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64EE" w14:textId="77777777" w:rsidR="007D4F26" w:rsidRDefault="00B15297" w:rsidP="00324744">
      <w:pPr>
        <w:pStyle w:val="Title"/>
      </w:pPr>
      <w:r>
        <w:t>Data Permissions Matrix – Conditionality Document</w:t>
      </w:r>
    </w:p>
    <w:p w14:paraId="52B4BA67" w14:textId="77777777"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7A5FE73E" w14:textId="77777777"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Contents</w:t>
          </w:r>
        </w:p>
        <w:p w14:paraId="06DCC6FC" w14:textId="55804620" w:rsidR="002069FA" w:rsidRDefault="00422BA6">
          <w:pPr>
            <w:pStyle w:val="TOC1"/>
            <w:tabs>
              <w:tab w:val="left" w:pos="440"/>
              <w:tab w:val="right" w:leader="dot" w:pos="9016"/>
            </w:tabs>
            <w:rPr>
              <w:rFonts w:asciiTheme="minorHAnsi" w:hAnsiTheme="minorHAnsi"/>
              <w:noProof/>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92396104" w:history="1">
            <w:r w:rsidR="002069FA" w:rsidRPr="00D71AAD">
              <w:rPr>
                <w:rStyle w:val="Hyperlink"/>
                <w:noProof/>
              </w:rPr>
              <w:t>1.</w:t>
            </w:r>
            <w:r w:rsidR="002069FA">
              <w:rPr>
                <w:rFonts w:asciiTheme="minorHAnsi" w:hAnsiTheme="minorHAnsi"/>
                <w:noProof/>
              </w:rPr>
              <w:tab/>
            </w:r>
            <w:r w:rsidR="002069FA" w:rsidRPr="00D71AAD">
              <w:rPr>
                <w:rStyle w:val="Hyperlink"/>
                <w:noProof/>
              </w:rPr>
              <w:t>Document Purpose</w:t>
            </w:r>
            <w:r w:rsidR="002069FA">
              <w:rPr>
                <w:noProof/>
                <w:webHidden/>
              </w:rPr>
              <w:tab/>
            </w:r>
            <w:r w:rsidR="002069FA">
              <w:rPr>
                <w:noProof/>
                <w:webHidden/>
              </w:rPr>
              <w:fldChar w:fldCharType="begin"/>
            </w:r>
            <w:r w:rsidR="002069FA">
              <w:rPr>
                <w:noProof/>
                <w:webHidden/>
              </w:rPr>
              <w:instrText xml:space="preserve"> PAGEREF _Toc92396104 \h </w:instrText>
            </w:r>
            <w:r w:rsidR="002069FA">
              <w:rPr>
                <w:noProof/>
                <w:webHidden/>
              </w:rPr>
            </w:r>
            <w:r w:rsidR="002069FA">
              <w:rPr>
                <w:noProof/>
                <w:webHidden/>
              </w:rPr>
              <w:fldChar w:fldCharType="separate"/>
            </w:r>
            <w:r w:rsidR="002069FA">
              <w:rPr>
                <w:noProof/>
                <w:webHidden/>
              </w:rPr>
              <w:t>2</w:t>
            </w:r>
            <w:r w:rsidR="002069FA">
              <w:rPr>
                <w:noProof/>
                <w:webHidden/>
              </w:rPr>
              <w:fldChar w:fldCharType="end"/>
            </w:r>
          </w:hyperlink>
        </w:p>
        <w:p w14:paraId="5ECA6505" w14:textId="57C9AEA4" w:rsidR="002069FA" w:rsidRDefault="00FB0ABB">
          <w:pPr>
            <w:pStyle w:val="TOC1"/>
            <w:tabs>
              <w:tab w:val="left" w:pos="440"/>
              <w:tab w:val="right" w:leader="dot" w:pos="9016"/>
            </w:tabs>
            <w:rPr>
              <w:rFonts w:asciiTheme="minorHAnsi" w:hAnsiTheme="minorHAnsi"/>
              <w:noProof/>
            </w:rPr>
          </w:pPr>
          <w:hyperlink w:anchor="_Toc92396105" w:history="1">
            <w:r w:rsidR="002069FA" w:rsidRPr="00D71AAD">
              <w:rPr>
                <w:rStyle w:val="Hyperlink"/>
                <w:noProof/>
              </w:rPr>
              <w:t>2.</w:t>
            </w:r>
            <w:r w:rsidR="002069FA">
              <w:rPr>
                <w:rFonts w:asciiTheme="minorHAnsi" w:hAnsiTheme="minorHAnsi"/>
                <w:noProof/>
              </w:rPr>
              <w:tab/>
            </w:r>
            <w:r w:rsidR="002069FA" w:rsidRPr="00D71AAD">
              <w:rPr>
                <w:rStyle w:val="Hyperlink"/>
                <w:noProof/>
              </w:rPr>
              <w:t>Process for amending this document</w:t>
            </w:r>
            <w:r w:rsidR="002069FA">
              <w:rPr>
                <w:noProof/>
                <w:webHidden/>
              </w:rPr>
              <w:tab/>
            </w:r>
            <w:r w:rsidR="002069FA">
              <w:rPr>
                <w:noProof/>
                <w:webHidden/>
              </w:rPr>
              <w:fldChar w:fldCharType="begin"/>
            </w:r>
            <w:r w:rsidR="002069FA">
              <w:rPr>
                <w:noProof/>
                <w:webHidden/>
              </w:rPr>
              <w:instrText xml:space="preserve"> PAGEREF _Toc92396105 \h </w:instrText>
            </w:r>
            <w:r w:rsidR="002069FA">
              <w:rPr>
                <w:noProof/>
                <w:webHidden/>
              </w:rPr>
            </w:r>
            <w:r w:rsidR="002069FA">
              <w:rPr>
                <w:noProof/>
                <w:webHidden/>
              </w:rPr>
              <w:fldChar w:fldCharType="separate"/>
            </w:r>
            <w:r w:rsidR="002069FA">
              <w:rPr>
                <w:noProof/>
                <w:webHidden/>
              </w:rPr>
              <w:t>3</w:t>
            </w:r>
            <w:r w:rsidR="002069FA">
              <w:rPr>
                <w:noProof/>
                <w:webHidden/>
              </w:rPr>
              <w:fldChar w:fldCharType="end"/>
            </w:r>
          </w:hyperlink>
        </w:p>
        <w:p w14:paraId="159268DB" w14:textId="6B3BCBAD" w:rsidR="002069FA" w:rsidRDefault="00FB0ABB">
          <w:pPr>
            <w:pStyle w:val="TOC1"/>
            <w:tabs>
              <w:tab w:val="left" w:pos="440"/>
              <w:tab w:val="right" w:leader="dot" w:pos="9016"/>
            </w:tabs>
            <w:rPr>
              <w:rFonts w:asciiTheme="minorHAnsi" w:hAnsiTheme="minorHAnsi"/>
              <w:noProof/>
            </w:rPr>
          </w:pPr>
          <w:hyperlink w:anchor="_Toc92396106" w:history="1">
            <w:r w:rsidR="002069FA" w:rsidRPr="00D71AAD">
              <w:rPr>
                <w:rStyle w:val="Hyperlink"/>
                <w:noProof/>
              </w:rPr>
              <w:t>3.</w:t>
            </w:r>
            <w:r w:rsidR="002069FA">
              <w:rPr>
                <w:rFonts w:asciiTheme="minorHAnsi" w:hAnsiTheme="minorHAnsi"/>
                <w:noProof/>
              </w:rPr>
              <w:tab/>
            </w:r>
            <w:r w:rsidR="002069FA" w:rsidRPr="00D71AAD">
              <w:rPr>
                <w:rStyle w:val="Hyperlink"/>
                <w:noProof/>
              </w:rPr>
              <w:t>Data Permissions Matrix Portfolio / Community</w:t>
            </w:r>
            <w:r w:rsidR="002069FA">
              <w:rPr>
                <w:noProof/>
                <w:webHidden/>
              </w:rPr>
              <w:tab/>
            </w:r>
            <w:r w:rsidR="002069FA">
              <w:rPr>
                <w:noProof/>
                <w:webHidden/>
              </w:rPr>
              <w:fldChar w:fldCharType="begin"/>
            </w:r>
            <w:r w:rsidR="002069FA">
              <w:rPr>
                <w:noProof/>
                <w:webHidden/>
              </w:rPr>
              <w:instrText xml:space="preserve"> PAGEREF _Toc92396106 \h </w:instrText>
            </w:r>
            <w:r w:rsidR="002069FA">
              <w:rPr>
                <w:noProof/>
                <w:webHidden/>
              </w:rPr>
            </w:r>
            <w:r w:rsidR="002069FA">
              <w:rPr>
                <w:noProof/>
                <w:webHidden/>
              </w:rPr>
              <w:fldChar w:fldCharType="separate"/>
            </w:r>
            <w:r w:rsidR="002069FA">
              <w:rPr>
                <w:noProof/>
                <w:webHidden/>
              </w:rPr>
              <w:t>4</w:t>
            </w:r>
            <w:r w:rsidR="002069FA">
              <w:rPr>
                <w:noProof/>
                <w:webHidden/>
              </w:rPr>
              <w:fldChar w:fldCharType="end"/>
            </w:r>
          </w:hyperlink>
        </w:p>
        <w:p w14:paraId="2CCD4C96" w14:textId="38630672" w:rsidR="002069FA" w:rsidRDefault="00FB0ABB">
          <w:pPr>
            <w:pStyle w:val="TOC1"/>
            <w:tabs>
              <w:tab w:val="left" w:pos="440"/>
              <w:tab w:val="right" w:leader="dot" w:pos="9016"/>
            </w:tabs>
            <w:rPr>
              <w:rFonts w:asciiTheme="minorHAnsi" w:hAnsiTheme="minorHAnsi"/>
              <w:noProof/>
            </w:rPr>
          </w:pPr>
          <w:hyperlink w:anchor="_Toc92396107" w:history="1">
            <w:r w:rsidR="002069FA" w:rsidRPr="00D71AAD">
              <w:rPr>
                <w:rStyle w:val="Hyperlink"/>
                <w:noProof/>
              </w:rPr>
              <w:t>4.</w:t>
            </w:r>
            <w:r w:rsidR="002069FA">
              <w:rPr>
                <w:rFonts w:asciiTheme="minorHAnsi" w:hAnsiTheme="minorHAnsi"/>
                <w:noProof/>
              </w:rPr>
              <w:tab/>
            </w:r>
            <w:r w:rsidR="002069FA" w:rsidRPr="00D71AAD">
              <w:rPr>
                <w:rStyle w:val="Hyperlink"/>
                <w:noProof/>
              </w:rPr>
              <w:t>DSC Core Customer</w:t>
            </w:r>
            <w:r w:rsidR="002069FA">
              <w:rPr>
                <w:noProof/>
                <w:webHidden/>
              </w:rPr>
              <w:tab/>
            </w:r>
            <w:r w:rsidR="002069FA">
              <w:rPr>
                <w:noProof/>
                <w:webHidden/>
              </w:rPr>
              <w:fldChar w:fldCharType="begin"/>
            </w:r>
            <w:r w:rsidR="002069FA">
              <w:rPr>
                <w:noProof/>
                <w:webHidden/>
              </w:rPr>
              <w:instrText xml:space="preserve"> PAGEREF _Toc92396107 \h </w:instrText>
            </w:r>
            <w:r w:rsidR="002069FA">
              <w:rPr>
                <w:noProof/>
                <w:webHidden/>
              </w:rPr>
            </w:r>
            <w:r w:rsidR="002069FA">
              <w:rPr>
                <w:noProof/>
                <w:webHidden/>
              </w:rPr>
              <w:fldChar w:fldCharType="separate"/>
            </w:r>
            <w:r w:rsidR="002069FA">
              <w:rPr>
                <w:noProof/>
                <w:webHidden/>
              </w:rPr>
              <w:t>4</w:t>
            </w:r>
            <w:r w:rsidR="002069FA">
              <w:rPr>
                <w:noProof/>
                <w:webHidden/>
              </w:rPr>
              <w:fldChar w:fldCharType="end"/>
            </w:r>
          </w:hyperlink>
        </w:p>
        <w:p w14:paraId="5AFFE4B7" w14:textId="55F69C12" w:rsidR="002069FA" w:rsidRDefault="00FB0ABB">
          <w:pPr>
            <w:pStyle w:val="TOC1"/>
            <w:tabs>
              <w:tab w:val="left" w:pos="440"/>
              <w:tab w:val="right" w:leader="dot" w:pos="9016"/>
            </w:tabs>
            <w:rPr>
              <w:rFonts w:asciiTheme="minorHAnsi" w:hAnsiTheme="minorHAnsi"/>
              <w:noProof/>
            </w:rPr>
          </w:pPr>
          <w:hyperlink w:anchor="_Toc92396108" w:history="1">
            <w:r w:rsidR="002069FA" w:rsidRPr="00D71AAD">
              <w:rPr>
                <w:rStyle w:val="Hyperlink"/>
                <w:noProof/>
              </w:rPr>
              <w:t>5.</w:t>
            </w:r>
            <w:r w:rsidR="002069FA">
              <w:rPr>
                <w:rFonts w:asciiTheme="minorHAnsi" w:hAnsiTheme="minorHAnsi"/>
                <w:noProof/>
              </w:rPr>
              <w:tab/>
            </w:r>
            <w:r w:rsidR="002069FA" w:rsidRPr="00D71AAD">
              <w:rPr>
                <w:rStyle w:val="Hyperlink"/>
                <w:noProof/>
              </w:rPr>
              <w:t>Exclusions to Protected Information</w:t>
            </w:r>
            <w:r w:rsidR="002069FA">
              <w:rPr>
                <w:noProof/>
                <w:webHidden/>
              </w:rPr>
              <w:tab/>
            </w:r>
            <w:r w:rsidR="002069FA">
              <w:rPr>
                <w:noProof/>
                <w:webHidden/>
              </w:rPr>
              <w:fldChar w:fldCharType="begin"/>
            </w:r>
            <w:r w:rsidR="002069FA">
              <w:rPr>
                <w:noProof/>
                <w:webHidden/>
              </w:rPr>
              <w:instrText xml:space="preserve"> PAGEREF _Toc92396108 \h </w:instrText>
            </w:r>
            <w:r w:rsidR="002069FA">
              <w:rPr>
                <w:noProof/>
                <w:webHidden/>
              </w:rPr>
            </w:r>
            <w:r w:rsidR="002069FA">
              <w:rPr>
                <w:noProof/>
                <w:webHidden/>
              </w:rPr>
              <w:fldChar w:fldCharType="separate"/>
            </w:r>
            <w:r w:rsidR="002069FA">
              <w:rPr>
                <w:noProof/>
                <w:webHidden/>
              </w:rPr>
              <w:t>5</w:t>
            </w:r>
            <w:r w:rsidR="002069FA">
              <w:rPr>
                <w:noProof/>
                <w:webHidden/>
              </w:rPr>
              <w:fldChar w:fldCharType="end"/>
            </w:r>
          </w:hyperlink>
        </w:p>
        <w:p w14:paraId="25F63299" w14:textId="7A80DBC1" w:rsidR="002069FA" w:rsidRDefault="00FB0ABB">
          <w:pPr>
            <w:pStyle w:val="TOC1"/>
            <w:tabs>
              <w:tab w:val="left" w:pos="440"/>
              <w:tab w:val="right" w:leader="dot" w:pos="9016"/>
            </w:tabs>
            <w:rPr>
              <w:rFonts w:asciiTheme="minorHAnsi" w:hAnsiTheme="minorHAnsi"/>
              <w:noProof/>
            </w:rPr>
          </w:pPr>
          <w:hyperlink w:anchor="_Toc92396109" w:history="1">
            <w:r w:rsidR="002069FA" w:rsidRPr="00D71AAD">
              <w:rPr>
                <w:rStyle w:val="Hyperlink"/>
                <w:noProof/>
              </w:rPr>
              <w:t>6.</w:t>
            </w:r>
            <w:r w:rsidR="002069FA">
              <w:rPr>
                <w:rFonts w:asciiTheme="minorHAnsi" w:hAnsiTheme="minorHAnsi"/>
                <w:noProof/>
              </w:rPr>
              <w:tab/>
            </w:r>
            <w:r w:rsidR="002069FA" w:rsidRPr="00D71AAD">
              <w:rPr>
                <w:rStyle w:val="Hyperlink"/>
                <w:noProof/>
              </w:rPr>
              <w:t>Data Permissions Matrix User types</w:t>
            </w:r>
            <w:r w:rsidR="002069FA">
              <w:rPr>
                <w:noProof/>
                <w:webHidden/>
              </w:rPr>
              <w:tab/>
            </w:r>
            <w:r w:rsidR="002069FA">
              <w:rPr>
                <w:noProof/>
                <w:webHidden/>
              </w:rPr>
              <w:fldChar w:fldCharType="begin"/>
            </w:r>
            <w:r w:rsidR="002069FA">
              <w:rPr>
                <w:noProof/>
                <w:webHidden/>
              </w:rPr>
              <w:instrText xml:space="preserve"> PAGEREF _Toc92396109 \h </w:instrText>
            </w:r>
            <w:r w:rsidR="002069FA">
              <w:rPr>
                <w:noProof/>
                <w:webHidden/>
              </w:rPr>
            </w:r>
            <w:r w:rsidR="002069FA">
              <w:rPr>
                <w:noProof/>
                <w:webHidden/>
              </w:rPr>
              <w:fldChar w:fldCharType="separate"/>
            </w:r>
            <w:r w:rsidR="002069FA">
              <w:rPr>
                <w:noProof/>
                <w:webHidden/>
              </w:rPr>
              <w:t>5</w:t>
            </w:r>
            <w:r w:rsidR="002069FA">
              <w:rPr>
                <w:noProof/>
                <w:webHidden/>
              </w:rPr>
              <w:fldChar w:fldCharType="end"/>
            </w:r>
          </w:hyperlink>
        </w:p>
        <w:p w14:paraId="70FFE38F" w14:textId="5D0E5B47" w:rsidR="002069FA" w:rsidDel="006F49FB" w:rsidRDefault="00B270B6">
          <w:pPr>
            <w:pStyle w:val="TOC3"/>
            <w:tabs>
              <w:tab w:val="right" w:leader="dot" w:pos="9016"/>
            </w:tabs>
            <w:rPr>
              <w:del w:id="0" w:author="jayne mcglone" w:date="2022-07-11T20:26:00Z"/>
              <w:rFonts w:asciiTheme="minorHAnsi" w:hAnsiTheme="minorHAnsi"/>
              <w:noProof/>
            </w:rPr>
          </w:pPr>
          <w:del w:id="1" w:author="jayne mcglone" w:date="2022-07-11T20:26:00Z">
            <w:r w:rsidDel="006F49FB">
              <w:fldChar w:fldCharType="begin"/>
            </w:r>
            <w:r w:rsidDel="006F49FB">
              <w:delInstrText xml:space="preserve"> HYPERLINK \l "_Toc92396110" </w:delInstrText>
            </w:r>
            <w:r w:rsidDel="006F49FB">
              <w:fldChar w:fldCharType="separate"/>
            </w:r>
            <w:r w:rsidR="002069FA" w:rsidRPr="00D71AAD" w:rsidDel="006F49FB">
              <w:rPr>
                <w:rStyle w:val="Hyperlink"/>
                <w:noProof/>
              </w:rPr>
              <w:delText>Alt Han Company</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_Toc92396110 \h </w:delInstrText>
            </w:r>
            <w:r w:rsidR="002069FA" w:rsidDel="006F49FB">
              <w:rPr>
                <w:noProof/>
                <w:webHidden/>
              </w:rPr>
            </w:r>
            <w:r w:rsidR="002069FA" w:rsidDel="006F49FB">
              <w:rPr>
                <w:noProof/>
                <w:webHidden/>
              </w:rPr>
              <w:fldChar w:fldCharType="separate"/>
            </w:r>
            <w:r w:rsidR="002069FA" w:rsidDel="006F49FB">
              <w:rPr>
                <w:noProof/>
                <w:webHidden/>
              </w:rPr>
              <w:delText>5</w:delText>
            </w:r>
            <w:r w:rsidR="002069FA" w:rsidDel="006F49FB">
              <w:rPr>
                <w:noProof/>
                <w:webHidden/>
              </w:rPr>
              <w:fldChar w:fldCharType="end"/>
            </w:r>
            <w:r w:rsidDel="006F49FB">
              <w:rPr>
                <w:noProof/>
              </w:rPr>
              <w:fldChar w:fldCharType="end"/>
            </w:r>
          </w:del>
        </w:p>
        <w:p w14:paraId="23C9C5D5" w14:textId="465E03ED" w:rsidR="002069FA" w:rsidRDefault="00FB0ABB">
          <w:pPr>
            <w:pStyle w:val="TOC3"/>
            <w:tabs>
              <w:tab w:val="right" w:leader="dot" w:pos="9016"/>
            </w:tabs>
            <w:rPr>
              <w:rFonts w:asciiTheme="minorHAnsi" w:hAnsiTheme="minorHAnsi"/>
              <w:noProof/>
            </w:rPr>
          </w:pPr>
          <w:hyperlink w:anchor="_Toc92396111" w:history="1">
            <w:r w:rsidR="002069FA" w:rsidRPr="00D71AAD">
              <w:rPr>
                <w:rStyle w:val="Hyperlink"/>
                <w:noProof/>
              </w:rPr>
              <w:t>DSC Core Customers – Community View</w:t>
            </w:r>
            <w:r w:rsidR="002069FA">
              <w:rPr>
                <w:noProof/>
                <w:webHidden/>
              </w:rPr>
              <w:tab/>
            </w:r>
            <w:r w:rsidR="002069FA">
              <w:rPr>
                <w:noProof/>
                <w:webHidden/>
              </w:rPr>
              <w:fldChar w:fldCharType="begin"/>
            </w:r>
            <w:r w:rsidR="002069FA">
              <w:rPr>
                <w:noProof/>
                <w:webHidden/>
              </w:rPr>
              <w:instrText xml:space="preserve"> PAGEREF _Toc92396111 \h </w:instrText>
            </w:r>
            <w:r w:rsidR="002069FA">
              <w:rPr>
                <w:noProof/>
                <w:webHidden/>
              </w:rPr>
            </w:r>
            <w:r w:rsidR="002069FA">
              <w:rPr>
                <w:noProof/>
                <w:webHidden/>
              </w:rPr>
              <w:fldChar w:fldCharType="separate"/>
            </w:r>
            <w:r w:rsidR="002069FA">
              <w:rPr>
                <w:noProof/>
                <w:webHidden/>
              </w:rPr>
              <w:t>7</w:t>
            </w:r>
            <w:r w:rsidR="002069FA">
              <w:rPr>
                <w:noProof/>
                <w:webHidden/>
              </w:rPr>
              <w:fldChar w:fldCharType="end"/>
            </w:r>
          </w:hyperlink>
        </w:p>
        <w:p w14:paraId="0EB750FA" w14:textId="7910EE3A" w:rsidR="002069FA" w:rsidDel="006F49FB" w:rsidRDefault="00B270B6">
          <w:pPr>
            <w:pStyle w:val="TOC3"/>
            <w:tabs>
              <w:tab w:val="right" w:leader="dot" w:pos="9016"/>
            </w:tabs>
            <w:rPr>
              <w:del w:id="2" w:author="jayne mcglone" w:date="2022-07-11T20:26:00Z"/>
              <w:rFonts w:asciiTheme="minorHAnsi" w:hAnsiTheme="minorHAnsi"/>
              <w:noProof/>
            </w:rPr>
          </w:pPr>
          <w:del w:id="3" w:author="jayne mcglone" w:date="2022-07-11T20:26:00Z">
            <w:r w:rsidDel="006F49FB">
              <w:fldChar w:fldCharType="begin"/>
            </w:r>
            <w:r w:rsidDel="006F49FB">
              <w:delInstrText xml:space="preserve"> HYPERLINK \l "_Toc92396112" </w:delInstrText>
            </w:r>
            <w:r w:rsidDel="006F49FB">
              <w:fldChar w:fldCharType="separate"/>
            </w:r>
            <w:r w:rsidR="002069FA" w:rsidRPr="00D71AAD" w:rsidDel="006F49FB">
              <w:rPr>
                <w:rStyle w:val="Hyperlink"/>
                <w:noProof/>
              </w:rPr>
              <w:delText>Energy Theft Tip-Off Service (ETTOS)</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_Toc92396112 \h </w:delInstrText>
            </w:r>
            <w:r w:rsidR="002069FA" w:rsidDel="006F49FB">
              <w:rPr>
                <w:noProof/>
                <w:webHidden/>
              </w:rPr>
            </w:r>
            <w:r w:rsidR="002069FA" w:rsidDel="006F49FB">
              <w:rPr>
                <w:noProof/>
                <w:webHidden/>
              </w:rPr>
              <w:fldChar w:fldCharType="separate"/>
            </w:r>
            <w:r w:rsidR="002069FA" w:rsidDel="006F49FB">
              <w:rPr>
                <w:noProof/>
                <w:webHidden/>
              </w:rPr>
              <w:delText>7</w:delText>
            </w:r>
            <w:r w:rsidR="002069FA" w:rsidDel="006F49FB">
              <w:rPr>
                <w:noProof/>
                <w:webHidden/>
              </w:rPr>
              <w:fldChar w:fldCharType="end"/>
            </w:r>
            <w:r w:rsidDel="006F49FB">
              <w:rPr>
                <w:noProof/>
              </w:rPr>
              <w:fldChar w:fldCharType="end"/>
            </w:r>
          </w:del>
        </w:p>
        <w:p w14:paraId="29AA3D12" w14:textId="1FA71E7A" w:rsidR="002069FA" w:rsidDel="006F49FB" w:rsidRDefault="00B270B6">
          <w:pPr>
            <w:pStyle w:val="TOC3"/>
            <w:tabs>
              <w:tab w:val="right" w:leader="dot" w:pos="9016"/>
            </w:tabs>
            <w:rPr>
              <w:del w:id="4" w:author="jayne mcglone" w:date="2022-07-11T20:26:00Z"/>
              <w:rFonts w:asciiTheme="minorHAnsi" w:hAnsiTheme="minorHAnsi"/>
              <w:noProof/>
            </w:rPr>
          </w:pPr>
          <w:del w:id="5" w:author="jayne mcglone" w:date="2022-07-11T20:26:00Z">
            <w:r w:rsidDel="006F49FB">
              <w:fldChar w:fldCharType="begin"/>
            </w:r>
            <w:r w:rsidDel="006F49FB">
              <w:delInstrText xml:space="preserve"> HYPERLINK \l "_Toc92396113" </w:delInstrText>
            </w:r>
            <w:r w:rsidDel="006F49FB">
              <w:fldChar w:fldCharType="separate"/>
            </w:r>
            <w:r w:rsidR="002069FA" w:rsidRPr="00D71AAD" w:rsidDel="006F49FB">
              <w:rPr>
                <w:rStyle w:val="Hyperlink"/>
                <w:noProof/>
              </w:rPr>
              <w:delText>Industrial and Commercial Customer</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_Toc92396113 \h </w:delInstrText>
            </w:r>
            <w:r w:rsidR="002069FA" w:rsidDel="006F49FB">
              <w:rPr>
                <w:noProof/>
                <w:webHidden/>
              </w:rPr>
            </w:r>
            <w:r w:rsidR="002069FA" w:rsidDel="006F49FB">
              <w:rPr>
                <w:noProof/>
                <w:webHidden/>
              </w:rPr>
              <w:fldChar w:fldCharType="separate"/>
            </w:r>
            <w:r w:rsidR="002069FA" w:rsidDel="006F49FB">
              <w:rPr>
                <w:noProof/>
                <w:webHidden/>
              </w:rPr>
              <w:delText>8</w:delText>
            </w:r>
            <w:r w:rsidR="002069FA" w:rsidDel="006F49FB">
              <w:rPr>
                <w:noProof/>
                <w:webHidden/>
              </w:rPr>
              <w:fldChar w:fldCharType="end"/>
            </w:r>
            <w:r w:rsidDel="006F49FB">
              <w:rPr>
                <w:noProof/>
              </w:rPr>
              <w:fldChar w:fldCharType="end"/>
            </w:r>
          </w:del>
        </w:p>
        <w:p w14:paraId="02F5A280" w14:textId="20975268" w:rsidR="002069FA" w:rsidRDefault="00FB0ABB">
          <w:pPr>
            <w:pStyle w:val="TOC3"/>
            <w:tabs>
              <w:tab w:val="right" w:leader="dot" w:pos="9016"/>
            </w:tabs>
            <w:rPr>
              <w:rFonts w:asciiTheme="minorHAnsi" w:hAnsiTheme="minorHAnsi"/>
              <w:noProof/>
            </w:rPr>
          </w:pPr>
          <w:hyperlink w:anchor="_Toc92396114" w:history="1">
            <w:r w:rsidR="002069FA" w:rsidRPr="00D71AAD">
              <w:rPr>
                <w:rStyle w:val="Hyperlink"/>
                <w:noProof/>
              </w:rPr>
              <w:t>Local Authorities</w:t>
            </w:r>
            <w:r w:rsidR="002069FA">
              <w:rPr>
                <w:noProof/>
                <w:webHidden/>
              </w:rPr>
              <w:tab/>
            </w:r>
            <w:r w:rsidR="002069FA">
              <w:rPr>
                <w:noProof/>
                <w:webHidden/>
              </w:rPr>
              <w:fldChar w:fldCharType="begin"/>
            </w:r>
            <w:r w:rsidR="002069FA">
              <w:rPr>
                <w:noProof/>
                <w:webHidden/>
              </w:rPr>
              <w:instrText xml:space="preserve"> PAGEREF _Toc92396114 \h </w:instrText>
            </w:r>
            <w:r w:rsidR="002069FA">
              <w:rPr>
                <w:noProof/>
                <w:webHidden/>
              </w:rPr>
            </w:r>
            <w:r w:rsidR="002069FA">
              <w:rPr>
                <w:noProof/>
                <w:webHidden/>
              </w:rPr>
              <w:fldChar w:fldCharType="separate"/>
            </w:r>
            <w:r w:rsidR="002069FA">
              <w:rPr>
                <w:noProof/>
                <w:webHidden/>
              </w:rPr>
              <w:t>8</w:t>
            </w:r>
            <w:r w:rsidR="002069FA">
              <w:rPr>
                <w:noProof/>
                <w:webHidden/>
              </w:rPr>
              <w:fldChar w:fldCharType="end"/>
            </w:r>
          </w:hyperlink>
        </w:p>
        <w:p w14:paraId="2467BC81" w14:textId="0B16C2FE" w:rsidR="002069FA" w:rsidDel="006F49FB" w:rsidRDefault="00B270B6">
          <w:pPr>
            <w:pStyle w:val="TOC3"/>
            <w:tabs>
              <w:tab w:val="right" w:leader="dot" w:pos="9016"/>
            </w:tabs>
            <w:rPr>
              <w:del w:id="6" w:author="jayne mcglone" w:date="2022-07-11T20:26:00Z"/>
              <w:rFonts w:asciiTheme="minorHAnsi" w:hAnsiTheme="minorHAnsi"/>
              <w:noProof/>
            </w:rPr>
          </w:pPr>
          <w:del w:id="7" w:author="jayne mcglone" w:date="2022-07-11T20:26:00Z">
            <w:r w:rsidDel="006F49FB">
              <w:fldChar w:fldCharType="begin"/>
            </w:r>
            <w:r w:rsidDel="006F49FB">
              <w:delInstrText xml:space="preserve"> HYPERLINK \l "_Toc92396115" </w:delInstrText>
            </w:r>
            <w:r w:rsidDel="006F49FB">
              <w:fldChar w:fldCharType="separate"/>
            </w:r>
            <w:r w:rsidR="002069FA" w:rsidRPr="00D71AAD" w:rsidDel="006F49FB">
              <w:rPr>
                <w:rStyle w:val="Hyperlink"/>
                <w:noProof/>
              </w:rPr>
              <w:delText>Meter Asset Manager</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_Toc92396115 \h </w:delInstrText>
            </w:r>
            <w:r w:rsidR="002069FA" w:rsidDel="006F49FB">
              <w:rPr>
                <w:noProof/>
                <w:webHidden/>
              </w:rPr>
            </w:r>
            <w:r w:rsidR="002069FA" w:rsidDel="006F49FB">
              <w:rPr>
                <w:noProof/>
                <w:webHidden/>
              </w:rPr>
              <w:fldChar w:fldCharType="separate"/>
            </w:r>
            <w:r w:rsidR="002069FA" w:rsidDel="006F49FB">
              <w:rPr>
                <w:noProof/>
                <w:webHidden/>
              </w:rPr>
              <w:delText>9</w:delText>
            </w:r>
            <w:r w:rsidR="002069FA" w:rsidDel="006F49FB">
              <w:rPr>
                <w:noProof/>
                <w:webHidden/>
              </w:rPr>
              <w:fldChar w:fldCharType="end"/>
            </w:r>
            <w:r w:rsidDel="006F49FB">
              <w:rPr>
                <w:noProof/>
              </w:rPr>
              <w:fldChar w:fldCharType="end"/>
            </w:r>
          </w:del>
        </w:p>
        <w:p w14:paraId="3AB75697" w14:textId="7A8C5AED" w:rsidR="002069FA" w:rsidDel="006F49FB" w:rsidRDefault="00B270B6">
          <w:pPr>
            <w:pStyle w:val="TOC3"/>
            <w:tabs>
              <w:tab w:val="right" w:leader="dot" w:pos="9016"/>
            </w:tabs>
            <w:rPr>
              <w:del w:id="8" w:author="jayne mcglone" w:date="2022-07-11T20:26:00Z"/>
              <w:rFonts w:asciiTheme="minorHAnsi" w:hAnsiTheme="minorHAnsi"/>
              <w:noProof/>
            </w:rPr>
          </w:pPr>
          <w:del w:id="9" w:author="jayne mcglone" w:date="2022-07-11T20:26:00Z">
            <w:r w:rsidDel="006F49FB">
              <w:fldChar w:fldCharType="begin"/>
            </w:r>
            <w:r w:rsidDel="006F49FB">
              <w:delInstrText xml:space="preserve"> HYPERLINK \l "_Toc92396116" </w:delInstrText>
            </w:r>
            <w:r w:rsidDel="006F49FB">
              <w:fldChar w:fldCharType="separate"/>
            </w:r>
            <w:r w:rsidR="002069FA" w:rsidRPr="00D71AAD" w:rsidDel="006F49FB">
              <w:rPr>
                <w:rStyle w:val="Hyperlink"/>
                <w:noProof/>
              </w:rPr>
              <w:delText>Meter Asset Provider</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_Toc92396116 \h </w:delInstrText>
            </w:r>
            <w:r w:rsidR="002069FA" w:rsidDel="006F49FB">
              <w:rPr>
                <w:noProof/>
                <w:webHidden/>
              </w:rPr>
            </w:r>
            <w:r w:rsidR="002069FA" w:rsidDel="006F49FB">
              <w:rPr>
                <w:noProof/>
                <w:webHidden/>
              </w:rPr>
              <w:fldChar w:fldCharType="separate"/>
            </w:r>
            <w:r w:rsidR="002069FA" w:rsidDel="006F49FB">
              <w:rPr>
                <w:noProof/>
                <w:webHidden/>
              </w:rPr>
              <w:delText>10</w:delText>
            </w:r>
            <w:r w:rsidR="002069FA" w:rsidDel="006F49FB">
              <w:rPr>
                <w:noProof/>
                <w:webHidden/>
              </w:rPr>
              <w:fldChar w:fldCharType="end"/>
            </w:r>
            <w:r w:rsidDel="006F49FB">
              <w:rPr>
                <w:noProof/>
              </w:rPr>
              <w:fldChar w:fldCharType="end"/>
            </w:r>
          </w:del>
        </w:p>
        <w:p w14:paraId="2681B267" w14:textId="7D6395D0" w:rsidR="002069FA" w:rsidRDefault="00FB0ABB">
          <w:pPr>
            <w:pStyle w:val="TOC3"/>
            <w:tabs>
              <w:tab w:val="right" w:leader="dot" w:pos="9016"/>
            </w:tabs>
            <w:rPr>
              <w:rFonts w:asciiTheme="minorHAnsi" w:hAnsiTheme="minorHAnsi"/>
              <w:noProof/>
            </w:rPr>
          </w:pPr>
          <w:hyperlink w:anchor="_Toc92396117" w:history="1">
            <w:r w:rsidR="002069FA" w:rsidRPr="00D71AAD">
              <w:rPr>
                <w:rStyle w:val="Hyperlink"/>
                <w:noProof/>
              </w:rPr>
              <w:t>Performance Assurance Framework Administrator (PAFA)</w:t>
            </w:r>
            <w:r w:rsidR="002069FA">
              <w:rPr>
                <w:noProof/>
                <w:webHidden/>
              </w:rPr>
              <w:tab/>
            </w:r>
            <w:r w:rsidR="002069FA">
              <w:rPr>
                <w:noProof/>
                <w:webHidden/>
              </w:rPr>
              <w:fldChar w:fldCharType="begin"/>
            </w:r>
            <w:r w:rsidR="002069FA">
              <w:rPr>
                <w:noProof/>
                <w:webHidden/>
              </w:rPr>
              <w:instrText xml:space="preserve"> PAGEREF _Toc92396117 \h </w:instrText>
            </w:r>
            <w:r w:rsidR="002069FA">
              <w:rPr>
                <w:noProof/>
                <w:webHidden/>
              </w:rPr>
            </w:r>
            <w:r w:rsidR="002069FA">
              <w:rPr>
                <w:noProof/>
                <w:webHidden/>
              </w:rPr>
              <w:fldChar w:fldCharType="separate"/>
            </w:r>
            <w:r w:rsidR="002069FA">
              <w:rPr>
                <w:noProof/>
                <w:webHidden/>
              </w:rPr>
              <w:t>12</w:t>
            </w:r>
            <w:r w:rsidR="002069FA">
              <w:rPr>
                <w:noProof/>
                <w:webHidden/>
              </w:rPr>
              <w:fldChar w:fldCharType="end"/>
            </w:r>
          </w:hyperlink>
        </w:p>
        <w:p w14:paraId="58A5E133" w14:textId="4B9B0354" w:rsidR="002069FA" w:rsidDel="006F49FB" w:rsidRDefault="00B270B6">
          <w:pPr>
            <w:pStyle w:val="TOC3"/>
            <w:tabs>
              <w:tab w:val="right" w:leader="dot" w:pos="9016"/>
            </w:tabs>
            <w:rPr>
              <w:del w:id="10" w:author="jayne mcglone" w:date="2022-07-11T20:26:00Z"/>
              <w:rFonts w:asciiTheme="minorHAnsi" w:hAnsiTheme="minorHAnsi"/>
              <w:noProof/>
            </w:rPr>
          </w:pPr>
          <w:del w:id="11" w:author="jayne mcglone" w:date="2022-07-11T20:26:00Z">
            <w:r w:rsidDel="006F49FB">
              <w:fldChar w:fldCharType="begin"/>
            </w:r>
            <w:r w:rsidDel="006F49FB">
              <w:delInstrText xml:space="preserve"> HYPERLINK \l "_Toc92396118" </w:delInstrText>
            </w:r>
            <w:r w:rsidDel="006F49FB">
              <w:fldChar w:fldCharType="separate"/>
            </w:r>
            <w:r w:rsidR="002069FA" w:rsidRPr="00D71AAD" w:rsidDel="006F49FB">
              <w:rPr>
                <w:rStyle w:val="Hyperlink"/>
                <w:noProof/>
              </w:rPr>
              <w:delText>Price Comparison Website and Third-Party Intermediary</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_Toc92396118 \h </w:delInstrText>
            </w:r>
            <w:r w:rsidR="002069FA" w:rsidDel="006F49FB">
              <w:rPr>
                <w:noProof/>
                <w:webHidden/>
              </w:rPr>
            </w:r>
            <w:r w:rsidR="002069FA" w:rsidDel="006F49FB">
              <w:rPr>
                <w:noProof/>
                <w:webHidden/>
              </w:rPr>
              <w:fldChar w:fldCharType="separate"/>
            </w:r>
            <w:r w:rsidR="002069FA" w:rsidDel="006F49FB">
              <w:rPr>
                <w:noProof/>
                <w:webHidden/>
              </w:rPr>
              <w:delText>13</w:delText>
            </w:r>
            <w:r w:rsidR="002069FA" w:rsidDel="006F49FB">
              <w:rPr>
                <w:noProof/>
                <w:webHidden/>
              </w:rPr>
              <w:fldChar w:fldCharType="end"/>
            </w:r>
            <w:r w:rsidDel="006F49FB">
              <w:rPr>
                <w:noProof/>
              </w:rPr>
              <w:fldChar w:fldCharType="end"/>
            </w:r>
          </w:del>
        </w:p>
        <w:p w14:paraId="6EBD3BD0" w14:textId="79C73071" w:rsidR="002069FA" w:rsidRDefault="00FB0ABB">
          <w:pPr>
            <w:pStyle w:val="TOC3"/>
            <w:tabs>
              <w:tab w:val="right" w:leader="dot" w:pos="9016"/>
            </w:tabs>
            <w:rPr>
              <w:rFonts w:asciiTheme="minorHAnsi" w:hAnsiTheme="minorHAnsi"/>
              <w:noProof/>
            </w:rPr>
          </w:pPr>
          <w:hyperlink w:anchor="_Toc92396119" w:history="1">
            <w:r w:rsidR="002069FA" w:rsidRPr="00D71AAD">
              <w:rPr>
                <w:rStyle w:val="Hyperlink"/>
                <w:noProof/>
              </w:rPr>
              <w:t>Retail Energy Code Company (RECCo)</w:t>
            </w:r>
            <w:r w:rsidR="002069FA">
              <w:rPr>
                <w:noProof/>
                <w:webHidden/>
              </w:rPr>
              <w:tab/>
            </w:r>
            <w:r w:rsidR="002069FA">
              <w:rPr>
                <w:noProof/>
                <w:webHidden/>
              </w:rPr>
              <w:fldChar w:fldCharType="begin"/>
            </w:r>
            <w:r w:rsidR="002069FA">
              <w:rPr>
                <w:noProof/>
                <w:webHidden/>
              </w:rPr>
              <w:instrText xml:space="preserve"> PAGEREF _Toc92396119 \h </w:instrText>
            </w:r>
            <w:r w:rsidR="002069FA">
              <w:rPr>
                <w:noProof/>
                <w:webHidden/>
              </w:rPr>
            </w:r>
            <w:r w:rsidR="002069FA">
              <w:rPr>
                <w:noProof/>
                <w:webHidden/>
              </w:rPr>
              <w:fldChar w:fldCharType="separate"/>
            </w:r>
            <w:r w:rsidR="002069FA">
              <w:rPr>
                <w:noProof/>
                <w:webHidden/>
              </w:rPr>
              <w:t>14</w:t>
            </w:r>
            <w:r w:rsidR="002069FA">
              <w:rPr>
                <w:noProof/>
                <w:webHidden/>
              </w:rPr>
              <w:fldChar w:fldCharType="end"/>
            </w:r>
          </w:hyperlink>
        </w:p>
        <w:p w14:paraId="6CAC960B" w14:textId="268A5053" w:rsidR="002069FA" w:rsidRDefault="00FB0ABB">
          <w:pPr>
            <w:pStyle w:val="TOC3"/>
            <w:tabs>
              <w:tab w:val="right" w:leader="dot" w:pos="9016"/>
            </w:tabs>
            <w:rPr>
              <w:rFonts w:asciiTheme="minorHAnsi" w:hAnsiTheme="minorHAnsi"/>
              <w:noProof/>
            </w:rPr>
          </w:pPr>
          <w:hyperlink w:anchor="_Toc92396120" w:history="1">
            <w:r w:rsidR="002069FA" w:rsidRPr="00D71AAD">
              <w:rPr>
                <w:rStyle w:val="Hyperlink"/>
                <w:noProof/>
              </w:rPr>
              <w:t>Research Body</w:t>
            </w:r>
            <w:r w:rsidR="002069FA">
              <w:rPr>
                <w:noProof/>
                <w:webHidden/>
              </w:rPr>
              <w:tab/>
            </w:r>
            <w:r w:rsidR="002069FA">
              <w:rPr>
                <w:noProof/>
                <w:webHidden/>
              </w:rPr>
              <w:fldChar w:fldCharType="begin"/>
            </w:r>
            <w:r w:rsidR="002069FA">
              <w:rPr>
                <w:noProof/>
                <w:webHidden/>
              </w:rPr>
              <w:instrText xml:space="preserve"> PAGEREF _Toc92396120 \h </w:instrText>
            </w:r>
            <w:r w:rsidR="002069FA">
              <w:rPr>
                <w:noProof/>
                <w:webHidden/>
              </w:rPr>
            </w:r>
            <w:r w:rsidR="002069FA">
              <w:rPr>
                <w:noProof/>
                <w:webHidden/>
              </w:rPr>
              <w:fldChar w:fldCharType="separate"/>
            </w:r>
            <w:r w:rsidR="002069FA">
              <w:rPr>
                <w:noProof/>
                <w:webHidden/>
              </w:rPr>
              <w:t>15</w:t>
            </w:r>
            <w:r w:rsidR="002069FA">
              <w:rPr>
                <w:noProof/>
                <w:webHidden/>
              </w:rPr>
              <w:fldChar w:fldCharType="end"/>
            </w:r>
          </w:hyperlink>
        </w:p>
        <w:p w14:paraId="34050B06" w14:textId="6900AA40" w:rsidR="002069FA" w:rsidDel="006F49FB" w:rsidRDefault="00B270B6">
          <w:pPr>
            <w:pStyle w:val="TOC3"/>
            <w:tabs>
              <w:tab w:val="right" w:leader="dot" w:pos="9016"/>
            </w:tabs>
            <w:rPr>
              <w:del w:id="12" w:author="jayne mcglone" w:date="2022-07-11T20:26:00Z"/>
              <w:rFonts w:asciiTheme="minorHAnsi" w:hAnsiTheme="minorHAnsi"/>
              <w:noProof/>
            </w:rPr>
          </w:pPr>
          <w:del w:id="13" w:author="jayne mcglone" w:date="2022-07-11T20:26:00Z">
            <w:r w:rsidDel="006F49FB">
              <w:fldChar w:fldCharType="begin"/>
            </w:r>
            <w:r w:rsidDel="006F49FB">
              <w:delInstrText xml:space="preserve"> HYPERLINK \l "_Toc92396121" </w:delInstrText>
            </w:r>
            <w:r w:rsidDel="006F49FB">
              <w:fldChar w:fldCharType="separate"/>
            </w:r>
            <w:r w:rsidR="002069FA" w:rsidRPr="00D71AAD" w:rsidDel="006F49FB">
              <w:rPr>
                <w:rStyle w:val="Hyperlink"/>
                <w:noProof/>
              </w:rPr>
              <w:delText>Supplier</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_Toc92396121 \h </w:delInstrText>
            </w:r>
            <w:r w:rsidR="002069FA" w:rsidDel="006F49FB">
              <w:rPr>
                <w:noProof/>
                <w:webHidden/>
              </w:rPr>
            </w:r>
            <w:r w:rsidR="002069FA" w:rsidDel="006F49FB">
              <w:rPr>
                <w:noProof/>
                <w:webHidden/>
              </w:rPr>
              <w:fldChar w:fldCharType="separate"/>
            </w:r>
            <w:r w:rsidR="002069FA" w:rsidDel="006F49FB">
              <w:rPr>
                <w:noProof/>
                <w:webHidden/>
              </w:rPr>
              <w:delText>16</w:delText>
            </w:r>
            <w:r w:rsidR="002069FA" w:rsidDel="006F49FB">
              <w:rPr>
                <w:noProof/>
                <w:webHidden/>
              </w:rPr>
              <w:fldChar w:fldCharType="end"/>
            </w:r>
            <w:r w:rsidDel="006F49FB">
              <w:rPr>
                <w:noProof/>
              </w:rPr>
              <w:fldChar w:fldCharType="end"/>
            </w:r>
          </w:del>
        </w:p>
        <w:p w14:paraId="4084B5BA" w14:textId="372FB7FF" w:rsidR="002069FA" w:rsidRDefault="00FB0ABB">
          <w:pPr>
            <w:pStyle w:val="TOC3"/>
            <w:tabs>
              <w:tab w:val="right" w:leader="dot" w:pos="9016"/>
            </w:tabs>
            <w:rPr>
              <w:rFonts w:asciiTheme="minorHAnsi" w:hAnsiTheme="minorHAnsi"/>
              <w:noProof/>
            </w:rPr>
          </w:pPr>
          <w:hyperlink w:anchor="_Toc92396122" w:history="1">
            <w:r w:rsidR="002069FA" w:rsidRPr="00D71AAD">
              <w:rPr>
                <w:rStyle w:val="Hyperlink"/>
                <w:noProof/>
              </w:rPr>
              <w:t>The holder of an “Electricity Transmission Licence”</w:t>
            </w:r>
            <w:r w:rsidR="002069FA">
              <w:rPr>
                <w:noProof/>
                <w:webHidden/>
              </w:rPr>
              <w:tab/>
            </w:r>
            <w:r w:rsidR="002069FA">
              <w:rPr>
                <w:noProof/>
                <w:webHidden/>
              </w:rPr>
              <w:fldChar w:fldCharType="begin"/>
            </w:r>
            <w:r w:rsidR="002069FA">
              <w:rPr>
                <w:noProof/>
                <w:webHidden/>
              </w:rPr>
              <w:instrText xml:space="preserve"> PAGEREF _Toc92396122 \h </w:instrText>
            </w:r>
            <w:r w:rsidR="002069FA">
              <w:rPr>
                <w:noProof/>
                <w:webHidden/>
              </w:rPr>
            </w:r>
            <w:r w:rsidR="002069FA">
              <w:rPr>
                <w:noProof/>
                <w:webHidden/>
              </w:rPr>
              <w:fldChar w:fldCharType="separate"/>
            </w:r>
            <w:r w:rsidR="002069FA">
              <w:rPr>
                <w:noProof/>
                <w:webHidden/>
              </w:rPr>
              <w:t>17</w:t>
            </w:r>
            <w:r w:rsidR="002069FA">
              <w:rPr>
                <w:noProof/>
                <w:webHidden/>
              </w:rPr>
              <w:fldChar w:fldCharType="end"/>
            </w:r>
          </w:hyperlink>
        </w:p>
        <w:p w14:paraId="3E3C8486" w14:textId="62425243" w:rsidR="002069FA" w:rsidDel="003E1507" w:rsidRDefault="00B270B6">
          <w:pPr>
            <w:pStyle w:val="TOC3"/>
            <w:tabs>
              <w:tab w:val="right" w:leader="dot" w:pos="9016"/>
            </w:tabs>
            <w:rPr>
              <w:del w:id="14" w:author="jayne mcglone" w:date="2022-07-11T20:27:00Z"/>
              <w:rFonts w:asciiTheme="minorHAnsi" w:hAnsiTheme="minorHAnsi"/>
              <w:noProof/>
            </w:rPr>
          </w:pPr>
          <w:del w:id="15" w:author="jayne mcglone" w:date="2022-07-11T20:27:00Z">
            <w:r w:rsidDel="003E1507">
              <w:fldChar w:fldCharType="begin"/>
            </w:r>
            <w:r w:rsidDel="003E1507">
              <w:delInstrText xml:space="preserve"> HYPERLINK \l "_Toc92396123" </w:delInstrText>
            </w:r>
            <w:r w:rsidDel="003E1507">
              <w:fldChar w:fldCharType="separate"/>
            </w:r>
            <w:r w:rsidR="002069FA" w:rsidRPr="00D71AAD" w:rsidDel="003E1507">
              <w:rPr>
                <w:rStyle w:val="Hyperlink"/>
                <w:noProof/>
              </w:rPr>
              <w:delText>The holder of the smart meter communications licence</w:delText>
            </w:r>
            <w:r w:rsidR="002069FA" w:rsidDel="003E1507">
              <w:rPr>
                <w:noProof/>
                <w:webHidden/>
              </w:rPr>
              <w:tab/>
            </w:r>
            <w:r w:rsidR="002069FA" w:rsidDel="003E1507">
              <w:rPr>
                <w:noProof/>
                <w:webHidden/>
              </w:rPr>
              <w:fldChar w:fldCharType="begin"/>
            </w:r>
            <w:r w:rsidR="002069FA" w:rsidDel="003E1507">
              <w:rPr>
                <w:noProof/>
                <w:webHidden/>
              </w:rPr>
              <w:delInstrText xml:space="preserve"> PAGEREF _Toc92396123 \h </w:delInstrText>
            </w:r>
            <w:r w:rsidR="002069FA" w:rsidDel="003E1507">
              <w:rPr>
                <w:noProof/>
                <w:webHidden/>
              </w:rPr>
            </w:r>
            <w:r w:rsidR="002069FA" w:rsidDel="003E1507">
              <w:rPr>
                <w:noProof/>
                <w:webHidden/>
              </w:rPr>
              <w:fldChar w:fldCharType="separate"/>
            </w:r>
            <w:r w:rsidR="002069FA" w:rsidDel="003E1507">
              <w:rPr>
                <w:noProof/>
                <w:webHidden/>
              </w:rPr>
              <w:delText>18</w:delText>
            </w:r>
            <w:r w:rsidR="002069FA" w:rsidDel="003E1507">
              <w:rPr>
                <w:noProof/>
                <w:webHidden/>
              </w:rPr>
              <w:fldChar w:fldCharType="end"/>
            </w:r>
            <w:r w:rsidDel="003E1507">
              <w:rPr>
                <w:noProof/>
              </w:rPr>
              <w:fldChar w:fldCharType="end"/>
            </w:r>
          </w:del>
        </w:p>
        <w:p w14:paraId="32B4EE5C" w14:textId="7BC4F001" w:rsidR="002069FA" w:rsidDel="006F49FB" w:rsidRDefault="00B270B6">
          <w:pPr>
            <w:pStyle w:val="TOC3"/>
            <w:tabs>
              <w:tab w:val="right" w:leader="dot" w:pos="9016"/>
            </w:tabs>
            <w:rPr>
              <w:del w:id="16" w:author="jayne mcglone" w:date="2022-07-11T20:26:00Z"/>
              <w:rFonts w:asciiTheme="minorHAnsi" w:hAnsiTheme="minorHAnsi"/>
              <w:noProof/>
            </w:rPr>
          </w:pPr>
          <w:del w:id="17" w:author="jayne mcglone" w:date="2022-07-11T20:26:00Z">
            <w:r w:rsidDel="006F49FB">
              <w:fldChar w:fldCharType="begin"/>
            </w:r>
            <w:r w:rsidDel="006F49FB">
              <w:delInstrText xml:space="preserve"> HYPERLINK \l "_Toc92396124" </w:delInstrText>
            </w:r>
            <w:r w:rsidDel="006F49FB">
              <w:fldChar w:fldCharType="separate"/>
            </w:r>
            <w:r w:rsidR="002069FA" w:rsidRPr="00D71AAD" w:rsidDel="006F49FB">
              <w:rPr>
                <w:rStyle w:val="Hyperlink"/>
                <w:noProof/>
              </w:rPr>
              <w:delText>The parties given the power of investigation and consumer issue resolution</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_Toc92396124 \h </w:delInstrText>
            </w:r>
            <w:r w:rsidR="002069FA" w:rsidDel="006F49FB">
              <w:rPr>
                <w:noProof/>
                <w:webHidden/>
              </w:rPr>
            </w:r>
            <w:r w:rsidR="002069FA" w:rsidDel="006F49FB">
              <w:rPr>
                <w:noProof/>
                <w:webHidden/>
              </w:rPr>
              <w:fldChar w:fldCharType="separate"/>
            </w:r>
            <w:r w:rsidR="002069FA" w:rsidDel="006F49FB">
              <w:rPr>
                <w:noProof/>
                <w:webHidden/>
              </w:rPr>
              <w:delText>19</w:delText>
            </w:r>
            <w:r w:rsidR="002069FA" w:rsidDel="006F49FB">
              <w:rPr>
                <w:noProof/>
                <w:webHidden/>
              </w:rPr>
              <w:fldChar w:fldCharType="end"/>
            </w:r>
            <w:r w:rsidDel="006F49FB">
              <w:rPr>
                <w:noProof/>
              </w:rPr>
              <w:fldChar w:fldCharType="end"/>
            </w:r>
          </w:del>
        </w:p>
        <w:p w14:paraId="6229058E" w14:textId="2673D954" w:rsidR="002069FA" w:rsidDel="003E1507" w:rsidRDefault="00B270B6">
          <w:pPr>
            <w:pStyle w:val="TOC3"/>
            <w:tabs>
              <w:tab w:val="right" w:leader="dot" w:pos="9016"/>
            </w:tabs>
            <w:rPr>
              <w:del w:id="18" w:author="jayne mcglone" w:date="2022-07-11T20:27:00Z"/>
              <w:rFonts w:asciiTheme="minorHAnsi" w:hAnsiTheme="minorHAnsi"/>
              <w:noProof/>
            </w:rPr>
          </w:pPr>
          <w:del w:id="19" w:author="jayne mcglone" w:date="2022-07-11T20:27:00Z">
            <w:r w:rsidDel="003E1507">
              <w:fldChar w:fldCharType="begin"/>
            </w:r>
            <w:r w:rsidDel="003E1507">
              <w:delInstrText xml:space="preserve"> HYPERLINK \l "_Toc92396125" </w:delInstrText>
            </w:r>
            <w:r w:rsidDel="003E1507">
              <w:fldChar w:fldCharType="separate"/>
            </w:r>
            <w:r w:rsidR="002069FA" w:rsidRPr="00D71AAD" w:rsidDel="003E1507">
              <w:rPr>
                <w:rStyle w:val="Hyperlink"/>
                <w:noProof/>
              </w:rPr>
              <w:delText>Theft Risk Assessment Service (TRAS)</w:delText>
            </w:r>
            <w:r w:rsidR="002069FA" w:rsidDel="003E1507">
              <w:rPr>
                <w:noProof/>
                <w:webHidden/>
              </w:rPr>
              <w:tab/>
            </w:r>
            <w:r w:rsidR="002069FA" w:rsidDel="003E1507">
              <w:rPr>
                <w:noProof/>
                <w:webHidden/>
              </w:rPr>
              <w:fldChar w:fldCharType="begin"/>
            </w:r>
            <w:r w:rsidR="002069FA" w:rsidDel="003E1507">
              <w:rPr>
                <w:noProof/>
                <w:webHidden/>
              </w:rPr>
              <w:delInstrText xml:space="preserve"> PAGEREF _Toc92396125 \h </w:delInstrText>
            </w:r>
            <w:r w:rsidR="002069FA" w:rsidDel="003E1507">
              <w:rPr>
                <w:noProof/>
                <w:webHidden/>
              </w:rPr>
            </w:r>
            <w:r w:rsidR="002069FA" w:rsidDel="003E1507">
              <w:rPr>
                <w:noProof/>
                <w:webHidden/>
              </w:rPr>
              <w:fldChar w:fldCharType="separate"/>
            </w:r>
            <w:r w:rsidR="002069FA" w:rsidDel="003E1507">
              <w:rPr>
                <w:noProof/>
                <w:webHidden/>
              </w:rPr>
              <w:delText>20</w:delText>
            </w:r>
            <w:r w:rsidR="002069FA" w:rsidDel="003E1507">
              <w:rPr>
                <w:noProof/>
                <w:webHidden/>
              </w:rPr>
              <w:fldChar w:fldCharType="end"/>
            </w:r>
            <w:r w:rsidDel="003E1507">
              <w:rPr>
                <w:noProof/>
              </w:rPr>
              <w:fldChar w:fldCharType="end"/>
            </w:r>
          </w:del>
        </w:p>
        <w:p w14:paraId="5AC6F306" w14:textId="350C178F" w:rsidR="002069FA" w:rsidRDefault="00FB0ABB">
          <w:pPr>
            <w:pStyle w:val="TOC1"/>
            <w:tabs>
              <w:tab w:val="left" w:pos="440"/>
              <w:tab w:val="right" w:leader="dot" w:pos="9016"/>
            </w:tabs>
            <w:rPr>
              <w:rFonts w:asciiTheme="minorHAnsi" w:hAnsiTheme="minorHAnsi"/>
              <w:noProof/>
            </w:rPr>
          </w:pPr>
          <w:hyperlink w:anchor="_Toc92396126" w:history="1">
            <w:r w:rsidR="002069FA" w:rsidRPr="00D71AAD">
              <w:rPr>
                <w:rStyle w:val="Hyperlink"/>
                <w:noProof/>
              </w:rPr>
              <w:t>7.</w:t>
            </w:r>
            <w:r w:rsidR="002069FA">
              <w:rPr>
                <w:rFonts w:asciiTheme="minorHAnsi" w:hAnsiTheme="minorHAnsi"/>
                <w:noProof/>
              </w:rPr>
              <w:tab/>
            </w:r>
            <w:r w:rsidR="002069FA" w:rsidRPr="00D71AAD">
              <w:rPr>
                <w:rStyle w:val="Hyperlink"/>
                <w:noProof/>
              </w:rPr>
              <w:t>Ofgem Data Requests</w:t>
            </w:r>
            <w:r w:rsidR="002069FA">
              <w:rPr>
                <w:noProof/>
                <w:webHidden/>
              </w:rPr>
              <w:tab/>
            </w:r>
            <w:r w:rsidR="002069FA">
              <w:rPr>
                <w:noProof/>
                <w:webHidden/>
              </w:rPr>
              <w:fldChar w:fldCharType="begin"/>
            </w:r>
            <w:r w:rsidR="002069FA">
              <w:rPr>
                <w:noProof/>
                <w:webHidden/>
              </w:rPr>
              <w:instrText xml:space="preserve"> PAGEREF _Toc92396126 \h </w:instrText>
            </w:r>
            <w:r w:rsidR="002069FA">
              <w:rPr>
                <w:noProof/>
                <w:webHidden/>
              </w:rPr>
            </w:r>
            <w:r w:rsidR="002069FA">
              <w:rPr>
                <w:noProof/>
                <w:webHidden/>
              </w:rPr>
              <w:fldChar w:fldCharType="separate"/>
            </w:r>
            <w:r w:rsidR="002069FA">
              <w:rPr>
                <w:noProof/>
                <w:webHidden/>
              </w:rPr>
              <w:t>21</w:t>
            </w:r>
            <w:r w:rsidR="002069FA">
              <w:rPr>
                <w:noProof/>
                <w:webHidden/>
              </w:rPr>
              <w:fldChar w:fldCharType="end"/>
            </w:r>
          </w:hyperlink>
        </w:p>
        <w:p w14:paraId="1D66103D" w14:textId="492F5E9B" w:rsidR="002069FA" w:rsidRDefault="00FB0ABB">
          <w:pPr>
            <w:pStyle w:val="TOC1"/>
            <w:tabs>
              <w:tab w:val="left" w:pos="440"/>
              <w:tab w:val="right" w:leader="dot" w:pos="9016"/>
            </w:tabs>
            <w:rPr>
              <w:rFonts w:asciiTheme="minorHAnsi" w:hAnsiTheme="minorHAnsi"/>
              <w:noProof/>
            </w:rPr>
          </w:pPr>
          <w:hyperlink w:anchor="_Toc92396127" w:history="1">
            <w:r w:rsidR="002069FA" w:rsidRPr="00D71AAD">
              <w:rPr>
                <w:rStyle w:val="Hyperlink"/>
                <w:noProof/>
              </w:rPr>
              <w:t>8.</w:t>
            </w:r>
            <w:r w:rsidR="002069FA">
              <w:rPr>
                <w:rFonts w:asciiTheme="minorHAnsi" w:hAnsiTheme="minorHAnsi"/>
                <w:noProof/>
              </w:rPr>
              <w:tab/>
            </w:r>
            <w:r w:rsidR="002069FA" w:rsidRPr="00D71AAD">
              <w:rPr>
                <w:rStyle w:val="Hyperlink"/>
                <w:noProof/>
              </w:rPr>
              <w:t>Version Control</w:t>
            </w:r>
            <w:r w:rsidR="002069FA">
              <w:rPr>
                <w:noProof/>
                <w:webHidden/>
              </w:rPr>
              <w:tab/>
            </w:r>
            <w:r w:rsidR="002069FA">
              <w:rPr>
                <w:noProof/>
                <w:webHidden/>
              </w:rPr>
              <w:fldChar w:fldCharType="begin"/>
            </w:r>
            <w:r w:rsidR="002069FA">
              <w:rPr>
                <w:noProof/>
                <w:webHidden/>
              </w:rPr>
              <w:instrText xml:space="preserve"> PAGEREF _Toc92396127 \h </w:instrText>
            </w:r>
            <w:r w:rsidR="002069FA">
              <w:rPr>
                <w:noProof/>
                <w:webHidden/>
              </w:rPr>
            </w:r>
            <w:r w:rsidR="002069FA">
              <w:rPr>
                <w:noProof/>
                <w:webHidden/>
              </w:rPr>
              <w:fldChar w:fldCharType="separate"/>
            </w:r>
            <w:r w:rsidR="002069FA">
              <w:rPr>
                <w:noProof/>
                <w:webHidden/>
              </w:rPr>
              <w:t>22</w:t>
            </w:r>
            <w:r w:rsidR="002069FA">
              <w:rPr>
                <w:noProof/>
                <w:webHidden/>
              </w:rPr>
              <w:fldChar w:fldCharType="end"/>
            </w:r>
          </w:hyperlink>
        </w:p>
        <w:p w14:paraId="655EC1C7" w14:textId="77777777" w:rsidR="00422BA6" w:rsidRDefault="00422BA6">
          <w:r w:rsidRPr="004321CD">
            <w:rPr>
              <w:b/>
              <w:bCs/>
              <w:noProof/>
              <w:color w:val="000000" w:themeColor="text1"/>
              <w:sz w:val="20"/>
              <w:szCs w:val="20"/>
            </w:rPr>
            <w:fldChar w:fldCharType="end"/>
          </w:r>
        </w:p>
      </w:sdtContent>
    </w:sdt>
    <w:p w14:paraId="7F3CDD10" w14:textId="77777777" w:rsidR="00E6093A" w:rsidRPr="00E6093A" w:rsidRDefault="00E6093A" w:rsidP="00E6093A"/>
    <w:p w14:paraId="5CF9A3A0" w14:textId="77777777" w:rsidR="00145732" w:rsidRDefault="00145732" w:rsidP="00381080">
      <w:pPr>
        <w:pStyle w:val="Heading1"/>
      </w:pPr>
    </w:p>
    <w:p w14:paraId="700711DB" w14:textId="77777777" w:rsidR="00AC395C" w:rsidRDefault="00AC395C" w:rsidP="00381080">
      <w:pPr>
        <w:pStyle w:val="Heading1"/>
      </w:pPr>
    </w:p>
    <w:p w14:paraId="5A44EB81" w14:textId="77777777" w:rsidR="006F3566" w:rsidRPr="006F3566" w:rsidRDefault="006F3566" w:rsidP="006F3566"/>
    <w:p w14:paraId="210B91E7" w14:textId="77777777" w:rsidR="00381080" w:rsidRPr="00381080" w:rsidRDefault="00B15297" w:rsidP="00666E95">
      <w:pPr>
        <w:pStyle w:val="Heading1"/>
        <w:numPr>
          <w:ilvl w:val="0"/>
          <w:numId w:val="4"/>
        </w:numPr>
      </w:pPr>
      <w:bookmarkStart w:id="20" w:name="_Toc92396104"/>
      <w:r>
        <w:t xml:space="preserve">Document </w:t>
      </w:r>
      <w:r w:rsidR="003C324A">
        <w:t>Purpose</w:t>
      </w:r>
      <w:bookmarkEnd w:id="20"/>
    </w:p>
    <w:p w14:paraId="53E8FCD2" w14:textId="77777777"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2C37DD15" w14:textId="77777777"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r w:rsidRPr="00F06B4E">
        <w:rPr>
          <w:rFonts w:cs="Arial"/>
          <w:i/>
          <w:strike/>
          <w:sz w:val="20"/>
          <w:szCs w:val="24"/>
        </w:rPr>
        <w:t>by service (i.e. application programming interface/Data Enquiry Service/Telephone)</w:t>
      </w:r>
      <w:r w:rsidRPr="00F06B4E">
        <w:rPr>
          <w:rFonts w:cs="Arial"/>
          <w:i/>
          <w:sz w:val="20"/>
          <w:szCs w:val="24"/>
        </w:rPr>
        <w:t xml:space="preserve"> (the “Data Permissions Matrix”).</w:t>
      </w:r>
    </w:p>
    <w:p w14:paraId="76292B78" w14:textId="77777777" w:rsidR="00684C57" w:rsidRDefault="00684C57" w:rsidP="00E01D16">
      <w:pPr>
        <w:rPr>
          <w:rFonts w:cs="Arial"/>
          <w:sz w:val="20"/>
          <w:szCs w:val="24"/>
        </w:rPr>
      </w:pPr>
      <w:r>
        <w:rPr>
          <w:rFonts w:cs="Arial"/>
          <w:sz w:val="20"/>
          <w:szCs w:val="24"/>
        </w:rPr>
        <w:t xml:space="preserve">The purpose of the DPM is intended to define what data the CDSP is entitled to release to Parties.  </w:t>
      </w:r>
      <w:r w:rsidR="00F554E6">
        <w:rPr>
          <w:rFonts w:cs="Arial"/>
          <w:sz w:val="20"/>
          <w:szCs w:val="24"/>
        </w:rPr>
        <w:t>T</w:t>
      </w:r>
      <w:r>
        <w:rPr>
          <w:rFonts w:cs="Arial"/>
          <w:sz w:val="20"/>
          <w:szCs w:val="24"/>
        </w:rPr>
        <w:t xml:space="preserve">he DPM does </w:t>
      </w:r>
      <w:r w:rsidR="00F554E6">
        <w:rPr>
          <w:rFonts w:cs="Arial"/>
          <w:sz w:val="20"/>
          <w:szCs w:val="24"/>
        </w:rPr>
        <w:t xml:space="preserve">not </w:t>
      </w:r>
      <w:r>
        <w:rPr>
          <w:rFonts w:cs="Arial"/>
          <w:sz w:val="20"/>
          <w:szCs w:val="24"/>
        </w:rPr>
        <w:t xml:space="preserve">include the </w:t>
      </w:r>
      <w:r w:rsidR="00202FFE">
        <w:rPr>
          <w:rFonts w:cs="Arial"/>
          <w:sz w:val="20"/>
          <w:szCs w:val="24"/>
        </w:rPr>
        <w:t xml:space="preserve">Portfolio DSC Core Customer (i.e. the </w:t>
      </w:r>
      <w:r>
        <w:rPr>
          <w:rFonts w:cs="Arial"/>
          <w:sz w:val="20"/>
          <w:szCs w:val="24"/>
        </w:rPr>
        <w:t>Registered User and relevant Network (i.e. within Network geography)</w:t>
      </w:r>
      <w:r w:rsidR="00202FFE">
        <w:rPr>
          <w:rFonts w:cs="Arial"/>
          <w:sz w:val="20"/>
          <w:szCs w:val="24"/>
        </w:rPr>
        <w:t>)</w:t>
      </w:r>
      <w:r>
        <w:rPr>
          <w:rFonts w:cs="Arial"/>
          <w:sz w:val="20"/>
          <w:szCs w:val="24"/>
        </w:rPr>
        <w:t>, the</w:t>
      </w:r>
      <w:r w:rsidR="00202FFE">
        <w:rPr>
          <w:rFonts w:cs="Arial"/>
          <w:sz w:val="20"/>
          <w:szCs w:val="24"/>
        </w:rPr>
        <w:t xml:space="preserve"> </w:t>
      </w:r>
      <w:r>
        <w:rPr>
          <w:rFonts w:cs="Arial"/>
          <w:sz w:val="20"/>
          <w:szCs w:val="24"/>
        </w:rPr>
        <w:t xml:space="preserve">DPM is not intended to </w:t>
      </w:r>
      <w:r w:rsidR="00202FFE">
        <w:rPr>
          <w:rFonts w:cs="Arial"/>
          <w:sz w:val="20"/>
          <w:szCs w:val="24"/>
        </w:rPr>
        <w:t xml:space="preserve">restrict access to these parties as this data is not considered Protected Information. Specific exclusions apply – examples of which are referenced in Section </w:t>
      </w:r>
      <w:r w:rsidR="009A4457">
        <w:rPr>
          <w:rFonts w:cs="Arial"/>
          <w:sz w:val="20"/>
          <w:szCs w:val="24"/>
        </w:rPr>
        <w:t xml:space="preserve">6 </w:t>
      </w:r>
      <w:r w:rsidR="00202FFE">
        <w:rPr>
          <w:rFonts w:cs="Arial"/>
          <w:sz w:val="20"/>
          <w:szCs w:val="24"/>
        </w:rPr>
        <w:t>below.</w:t>
      </w:r>
    </w:p>
    <w:p w14:paraId="24758751" w14:textId="13A9D9BB" w:rsidR="00B55D85" w:rsidRDefault="001C1B0C" w:rsidP="00E01D16">
      <w:pPr>
        <w:rPr>
          <w:ins w:id="21" w:author="jayne mcglone" w:date="2022-01-06T21:23:00Z"/>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User type access to data</w:t>
      </w:r>
      <w:r w:rsidR="008348F7">
        <w:rPr>
          <w:rFonts w:cs="Arial"/>
          <w:sz w:val="20"/>
          <w:szCs w:val="24"/>
        </w:rPr>
        <w:t xml:space="preserve">. </w:t>
      </w:r>
      <w:r w:rsidR="00617D3D">
        <w:rPr>
          <w:rFonts w:cs="Arial"/>
          <w:sz w:val="20"/>
          <w:szCs w:val="24"/>
        </w:rPr>
        <w:t xml:space="preserve"> </w:t>
      </w:r>
    </w:p>
    <w:p w14:paraId="76128723" w14:textId="15EF176E" w:rsidR="005C1CA1" w:rsidRDefault="00577C7F" w:rsidP="00E01D16">
      <w:pPr>
        <w:rPr>
          <w:rFonts w:cs="Arial"/>
          <w:sz w:val="20"/>
          <w:szCs w:val="24"/>
        </w:rPr>
      </w:pPr>
      <w:r>
        <w:rPr>
          <w:rFonts w:cs="Arial"/>
          <w:sz w:val="20"/>
          <w:szCs w:val="24"/>
        </w:rPr>
        <w:t xml:space="preserve">A section has been included to clarify what happens when a data request is made by Ofgem, noting Ofgem is not listed as a User Type on the DPM. </w:t>
      </w:r>
    </w:p>
    <w:p w14:paraId="4BD4F77B" w14:textId="3AAE6A9D" w:rsidR="00C558C6" w:rsidRDefault="00C558C6" w:rsidP="00E01D16">
      <w:pPr>
        <w:rPr>
          <w:rFonts w:cs="Arial"/>
          <w:sz w:val="20"/>
          <w:szCs w:val="24"/>
        </w:rPr>
      </w:pPr>
      <w:r>
        <w:rPr>
          <w:rFonts w:cs="Arial"/>
          <w:sz w:val="20"/>
          <w:szCs w:val="24"/>
        </w:rPr>
        <w:t xml:space="preserve">The DPM – Conditionality Document </w:t>
      </w:r>
      <w:r w:rsidR="009E5875">
        <w:rPr>
          <w:rFonts w:cs="Arial"/>
          <w:sz w:val="20"/>
          <w:szCs w:val="24"/>
        </w:rPr>
        <w:t>does form</w:t>
      </w:r>
      <w:r w:rsidR="000D64C3">
        <w:rPr>
          <w:rFonts w:cs="Arial"/>
          <w:sz w:val="20"/>
          <w:szCs w:val="24"/>
        </w:rPr>
        <w:t xml:space="preserve">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take preceden</w:t>
      </w:r>
      <w:r w:rsidR="00D3225B">
        <w:rPr>
          <w:rFonts w:cs="Arial"/>
          <w:sz w:val="20"/>
          <w:szCs w:val="24"/>
        </w:rPr>
        <w:t>ce</w:t>
      </w:r>
      <w:r w:rsidR="00916DBF">
        <w:rPr>
          <w:rFonts w:cs="Arial"/>
          <w:sz w:val="20"/>
          <w:szCs w:val="24"/>
        </w:rPr>
        <w:t xml:space="preserve">. </w:t>
      </w:r>
    </w:p>
    <w:p w14:paraId="44270758" w14:textId="77777777"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285196C2" w14:textId="79CA843C"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sidR="00A1648B">
        <w:rPr>
          <w:rFonts w:cs="Arial"/>
          <w:sz w:val="20"/>
          <w:szCs w:val="24"/>
        </w:rPr>
        <w:t>includes</w:t>
      </w:r>
      <w:r w:rsidR="00C30275">
        <w:rPr>
          <w:rFonts w:cs="Arial"/>
          <w:sz w:val="20"/>
          <w:szCs w:val="24"/>
        </w:rPr>
        <w:t xml:space="preserv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5D115782" w14:textId="77777777" w:rsidR="00E36040" w:rsidRDefault="003E7518" w:rsidP="00E01D16">
      <w:pPr>
        <w:rPr>
          <w:rFonts w:cs="Arial"/>
          <w:sz w:val="20"/>
          <w:szCs w:val="24"/>
        </w:rPr>
      </w:pPr>
      <w:r>
        <w:rPr>
          <w:rFonts w:cs="Arial"/>
          <w:noProof/>
          <w:sz w:val="20"/>
          <w:szCs w:val="24"/>
        </w:rPr>
        <w:lastRenderedPageBreak/>
        <w:drawing>
          <wp:inline distT="0" distB="0" distL="0" distR="0" wp14:anchorId="1E398C50" wp14:editId="20C88A11">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D56F78E" w14:textId="77777777" w:rsidR="001B7F82" w:rsidRPr="002243D0" w:rsidRDefault="001B7F82" w:rsidP="00666E95">
      <w:pPr>
        <w:pStyle w:val="Heading1"/>
        <w:numPr>
          <w:ilvl w:val="0"/>
          <w:numId w:val="4"/>
        </w:numPr>
      </w:pPr>
      <w:bookmarkStart w:id="22" w:name="_Toc92396105"/>
      <w:r w:rsidRPr="002243D0">
        <w:t xml:space="preserve">Process for amending this </w:t>
      </w:r>
      <w:r w:rsidR="000B0EB6">
        <w:t>document</w:t>
      </w:r>
      <w:bookmarkEnd w:id="22"/>
    </w:p>
    <w:p w14:paraId="0C6400EB" w14:textId="77777777"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User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7383F46F" w14:textId="77777777" w:rsidR="00F53134" w:rsidRDefault="00F53134" w:rsidP="001B7F82">
      <w:pPr>
        <w:tabs>
          <w:tab w:val="left" w:pos="7660"/>
        </w:tabs>
        <w:rPr>
          <w:rFonts w:cs="Arial"/>
          <w:sz w:val="20"/>
          <w:szCs w:val="24"/>
        </w:rPr>
      </w:pPr>
      <w:r>
        <w:rPr>
          <w:rFonts w:cs="Arial"/>
          <w:sz w:val="20"/>
          <w:szCs w:val="24"/>
        </w:rPr>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284547F4" w14:textId="77777777"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04E61869" w14:textId="77777777" w:rsidR="00916B93" w:rsidRPr="001B7F82"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0A43338A" w14:textId="7777777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the proposed amendments </w:t>
      </w:r>
      <w:r w:rsidR="004F1000">
        <w:rPr>
          <w:rFonts w:cs="Arial"/>
          <w:sz w:val="20"/>
          <w:szCs w:val="24"/>
        </w:rPr>
        <w:t>should</w:t>
      </w:r>
      <w:r w:rsidR="004F1000" w:rsidRPr="001B7F82">
        <w:rPr>
          <w:rFonts w:cs="Arial"/>
          <w:sz w:val="20"/>
          <w:szCs w:val="24"/>
        </w:rPr>
        <w:t xml:space="preserve"> </w:t>
      </w:r>
      <w:r w:rsidRPr="001B7F82">
        <w:rPr>
          <w:rFonts w:cs="Arial"/>
          <w:sz w:val="20"/>
          <w:szCs w:val="24"/>
        </w:rPr>
        <w:t>be shared with CDSP with sufficient time to enable CDSP to share with all CoMC Representatives</w:t>
      </w:r>
      <w:r w:rsidR="00406CB9">
        <w:rPr>
          <w:rFonts w:cs="Arial"/>
          <w:sz w:val="20"/>
          <w:szCs w:val="24"/>
        </w:rPr>
        <w:t xml:space="preserve"> </w:t>
      </w:r>
      <w:r w:rsidRPr="001B7F82">
        <w:rPr>
          <w:rFonts w:cs="Arial"/>
          <w:sz w:val="20"/>
          <w:szCs w:val="24"/>
        </w:rPr>
        <w:t xml:space="preserve">prior to the CoMC where approval will be sought.  </w:t>
      </w:r>
    </w:p>
    <w:p w14:paraId="4F1CDBDF" w14:textId="77777777" w:rsidR="007A0FB8" w:rsidRDefault="007A0FB8" w:rsidP="007A0FB8">
      <w:pPr>
        <w:tabs>
          <w:tab w:val="left" w:pos="7660"/>
        </w:tabs>
        <w:rPr>
          <w:rFonts w:cs="Arial"/>
          <w:sz w:val="20"/>
          <w:szCs w:val="24"/>
        </w:rPr>
      </w:pPr>
      <w:r w:rsidRPr="001B7F82">
        <w:rPr>
          <w:rFonts w:cs="Arial"/>
          <w:sz w:val="20"/>
          <w:szCs w:val="24"/>
        </w:rPr>
        <w:t>2) If CDSP propose the amendments, CDSP will share the amendments with CoMC</w:t>
      </w:r>
      <w:r w:rsidR="004F1000">
        <w:rPr>
          <w:rFonts w:cs="Arial"/>
          <w:sz w:val="20"/>
          <w:szCs w:val="24"/>
        </w:rPr>
        <w:t xml:space="preserve"> in line with the Terms of Reference of the meeting </w:t>
      </w:r>
      <w:r w:rsidRPr="001B7F82">
        <w:rPr>
          <w:rFonts w:cs="Arial"/>
          <w:sz w:val="20"/>
          <w:szCs w:val="24"/>
        </w:rPr>
        <w:t xml:space="preserve">where approval will be sought. </w:t>
      </w:r>
    </w:p>
    <w:p w14:paraId="212BD055"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28E409F2"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4F5E642D"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7335F553"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78116F54"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4FE8E539"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34AE915A"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280AF4C6" w14:textId="77777777"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lastRenderedPageBreak/>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475D29EB" w14:textId="24EAD520"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A1648B">
        <w:rPr>
          <w:rFonts w:cs="Arial"/>
          <w:sz w:val="20"/>
          <w:szCs w:val="24"/>
        </w:rPr>
        <w:t>shall be</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5C1DFBFA" w14:textId="77777777" w:rsidR="00D81086" w:rsidRDefault="00D81086" w:rsidP="00D81086">
      <w:pPr>
        <w:pStyle w:val="Heading1"/>
        <w:numPr>
          <w:ilvl w:val="0"/>
          <w:numId w:val="4"/>
        </w:numPr>
      </w:pPr>
      <w:bookmarkStart w:id="23" w:name="_Toc92396106"/>
      <w:r>
        <w:t>Data Permissions Matrix Portfolio / Community</w:t>
      </w:r>
      <w:bookmarkEnd w:id="23"/>
      <w:r>
        <w:t xml:space="preserve"> </w:t>
      </w:r>
    </w:p>
    <w:p w14:paraId="05589D56" w14:textId="77777777" w:rsidR="00D81086" w:rsidRDefault="00D81086" w:rsidP="00D81086">
      <w:pPr>
        <w:rPr>
          <w:sz w:val="20"/>
        </w:rPr>
      </w:pPr>
      <w:r>
        <w:rPr>
          <w:sz w:val="20"/>
        </w:rPr>
        <w:t xml:space="preserve">Within the DPM certain user types have a Portfolio and Community view*. </w:t>
      </w:r>
    </w:p>
    <w:p w14:paraId="339894DB" w14:textId="77777777" w:rsidR="00D81086" w:rsidRPr="00835A88" w:rsidRDefault="00D81086" w:rsidP="00D81086">
      <w:pPr>
        <w:numPr>
          <w:ilvl w:val="1"/>
          <w:numId w:val="13"/>
        </w:numPr>
        <w:rPr>
          <w:sz w:val="20"/>
        </w:rPr>
      </w:pPr>
      <w:r w:rsidRPr="00406CB9">
        <w:rPr>
          <w:b/>
          <w:sz w:val="20"/>
        </w:rPr>
        <w:t>Portfolio</w:t>
      </w:r>
      <w:r>
        <w:rPr>
          <w:sz w:val="20"/>
        </w:rPr>
        <w:t xml:space="preserve"> – this is where a party is either </w:t>
      </w:r>
      <w:r>
        <w:rPr>
          <w:b/>
          <w:sz w:val="20"/>
        </w:rPr>
        <w:t xml:space="preserve">currently appointed </w:t>
      </w:r>
      <w:r>
        <w:rPr>
          <w:sz w:val="20"/>
        </w:rPr>
        <w:t xml:space="preserve">at the Supply Meter Point (SMP) or has </w:t>
      </w:r>
      <w:r>
        <w:rPr>
          <w:b/>
          <w:sz w:val="20"/>
        </w:rPr>
        <w:t xml:space="preserve">previously been appointed </w:t>
      </w:r>
      <w:r>
        <w:rPr>
          <w:sz w:val="20"/>
        </w:rPr>
        <w:t xml:space="preserve">at the SMP, or the SMP is within the Network geography. </w:t>
      </w:r>
      <w:r w:rsidRPr="00835A88">
        <w:rPr>
          <w:sz w:val="20"/>
        </w:rPr>
        <w:t xml:space="preserve">In order to disclose the </w:t>
      </w:r>
      <w:r w:rsidR="004F6FAB" w:rsidRPr="00835A88">
        <w:rPr>
          <w:sz w:val="20"/>
        </w:rPr>
        <w:t>information,</w:t>
      </w:r>
      <w:r w:rsidRPr="00835A88">
        <w:rPr>
          <w:sz w:val="20"/>
        </w:rPr>
        <w:t xml:space="preserve"> the effective dates of the relevant data must indicate that the data was relevant / valid during their appointment period.  E.g. a previous Shipper can receive Meter Readings during their ownership.</w:t>
      </w:r>
    </w:p>
    <w:p w14:paraId="7F935A44" w14:textId="5FFEF155" w:rsidR="00FC162A" w:rsidRPr="00FC162A" w:rsidRDefault="000113CF" w:rsidP="00573635">
      <w:pPr>
        <w:numPr>
          <w:ilvl w:val="1"/>
          <w:numId w:val="13"/>
        </w:numPr>
        <w:rPr>
          <w:i/>
          <w:sz w:val="20"/>
        </w:rPr>
      </w:pPr>
      <w:r w:rsidRPr="00680E36">
        <w:rPr>
          <w:b/>
          <w:bCs/>
          <w:sz w:val="20"/>
        </w:rPr>
        <w:t xml:space="preserve">Community </w:t>
      </w:r>
      <w:r w:rsidRPr="005F4862">
        <w:rPr>
          <w:b/>
          <w:bCs/>
          <w:sz w:val="20"/>
        </w:rPr>
        <w:t>–</w:t>
      </w:r>
      <w:r w:rsidR="00D81086" w:rsidRPr="005F4862">
        <w:rPr>
          <w:sz w:val="20"/>
        </w:rPr>
        <w:t xml:space="preserve"> </w:t>
      </w:r>
      <w:r w:rsidR="00D81086" w:rsidRPr="008306AE">
        <w:rPr>
          <w:sz w:val="20"/>
        </w:rPr>
        <w:t xml:space="preserve">this is where the party is </w:t>
      </w:r>
      <w:r w:rsidR="005F4862">
        <w:rPr>
          <w:b/>
          <w:bCs/>
          <w:sz w:val="20"/>
        </w:rPr>
        <w:t>neither currently appointed or previously appointed</w:t>
      </w:r>
      <w:r w:rsidR="00D81086" w:rsidRPr="008306AE">
        <w:rPr>
          <w:sz w:val="20"/>
        </w:rPr>
        <w:t xml:space="preserve"> at the SMP or it is outside of the Network geography.</w:t>
      </w:r>
      <w:r w:rsidR="00FC162A" w:rsidRPr="008306AE">
        <w:rPr>
          <w:sz w:val="20"/>
        </w:rPr>
        <w:t xml:space="preserve"> Community view is </w:t>
      </w:r>
      <w:r w:rsidR="00BE226E" w:rsidRPr="008306AE">
        <w:rPr>
          <w:sz w:val="20"/>
        </w:rPr>
        <w:t>information</w:t>
      </w:r>
      <w:r w:rsidR="003F4FF2">
        <w:rPr>
          <w:sz w:val="20"/>
        </w:rPr>
        <w:t xml:space="preserve"> which is not within scope of the Portfolio view as described above. </w:t>
      </w:r>
      <w:r w:rsidR="00D81086" w:rsidRPr="00FC162A">
        <w:rPr>
          <w:sz w:val="20"/>
        </w:rPr>
        <w:t xml:space="preserve">  </w:t>
      </w:r>
    </w:p>
    <w:p w14:paraId="52FAD232" w14:textId="77777777" w:rsidR="00D81086" w:rsidRPr="00FC162A" w:rsidRDefault="00D81086" w:rsidP="00FC162A">
      <w:pPr>
        <w:rPr>
          <w:i/>
          <w:sz w:val="20"/>
        </w:rPr>
      </w:pPr>
      <w:r w:rsidRPr="00FC162A">
        <w:rPr>
          <w:i/>
          <w:sz w:val="20"/>
        </w:rPr>
        <w:t xml:space="preserve">*Please Note: </w:t>
      </w:r>
      <w:r w:rsidR="003D588A" w:rsidRPr="00FC162A">
        <w:rPr>
          <w:i/>
          <w:sz w:val="20"/>
        </w:rPr>
        <w:t>The</w:t>
      </w:r>
      <w:r w:rsidRPr="00FC162A">
        <w:rPr>
          <w:i/>
          <w:sz w:val="20"/>
        </w:rPr>
        <w:t xml:space="preserve"> Services may have functionally distinct ways of representing this – e.g. DES will look at current portfolio holder to release this data – this will be reflected in the [Service Catalogue]</w:t>
      </w:r>
    </w:p>
    <w:p w14:paraId="7B5EACCA" w14:textId="77777777" w:rsidR="000E4ADD" w:rsidRDefault="000E4ADD" w:rsidP="00D81086">
      <w:pPr>
        <w:pStyle w:val="Heading1"/>
        <w:numPr>
          <w:ilvl w:val="0"/>
          <w:numId w:val="4"/>
        </w:numPr>
      </w:pPr>
      <w:bookmarkStart w:id="24" w:name="_Toc92396107"/>
      <w:r>
        <w:t>DSC Core Customer</w:t>
      </w:r>
      <w:bookmarkEnd w:id="24"/>
      <w:r w:rsidR="0098020F">
        <w:t xml:space="preserve"> </w:t>
      </w:r>
    </w:p>
    <w:p w14:paraId="7A17BF69" w14:textId="77777777" w:rsidR="003842E7" w:rsidRDefault="00F66192" w:rsidP="00F66192">
      <w:pPr>
        <w:tabs>
          <w:tab w:val="left" w:pos="7660"/>
        </w:tabs>
        <w:rPr>
          <w:rFonts w:cs="Arial"/>
          <w:sz w:val="20"/>
          <w:szCs w:val="24"/>
        </w:rPr>
      </w:pPr>
      <w:r w:rsidRPr="00F66192">
        <w:rPr>
          <w:rFonts w:cs="Arial"/>
          <w:sz w:val="20"/>
          <w:szCs w:val="24"/>
        </w:rPr>
        <w:t xml:space="preserve">The </w:t>
      </w:r>
      <w:r>
        <w:rPr>
          <w:rFonts w:cs="Arial"/>
          <w:sz w:val="20"/>
          <w:szCs w:val="24"/>
        </w:rPr>
        <w:t xml:space="preserve">CDSP </w:t>
      </w:r>
      <w:r w:rsidR="0026177D">
        <w:rPr>
          <w:rFonts w:cs="Arial"/>
          <w:sz w:val="20"/>
          <w:szCs w:val="24"/>
        </w:rPr>
        <w:t>has</w:t>
      </w:r>
      <w:r w:rsidRPr="00F66192">
        <w:rPr>
          <w:rFonts w:cs="Arial"/>
          <w:sz w:val="20"/>
          <w:szCs w:val="24"/>
        </w:rPr>
        <w:t xml:space="preserve"> a Data Services Contract (DSC) with customers who are licensed gas Shippers and Gas Transporters (GTs)</w:t>
      </w:r>
      <w:r w:rsidR="00353951">
        <w:rPr>
          <w:rFonts w:cs="Arial"/>
          <w:sz w:val="20"/>
          <w:szCs w:val="24"/>
        </w:rPr>
        <w:t xml:space="preserve"> (“DSC Core Customers”) </w:t>
      </w:r>
    </w:p>
    <w:p w14:paraId="7C170D10" w14:textId="77777777" w:rsidR="00A23F16" w:rsidRDefault="00353951" w:rsidP="00F66192">
      <w:pPr>
        <w:tabs>
          <w:tab w:val="left" w:pos="7660"/>
        </w:tabs>
        <w:rPr>
          <w:rFonts w:cs="Arial"/>
          <w:sz w:val="20"/>
          <w:szCs w:val="24"/>
        </w:rPr>
      </w:pPr>
      <w:r>
        <w:rPr>
          <w:rFonts w:cs="Arial"/>
          <w:sz w:val="20"/>
          <w:szCs w:val="24"/>
        </w:rPr>
        <w:t>DSC Core Customers</w:t>
      </w:r>
      <w:r w:rsidR="00A23F16">
        <w:rPr>
          <w:rFonts w:cs="Arial"/>
          <w:sz w:val="20"/>
          <w:szCs w:val="24"/>
        </w:rPr>
        <w:t xml:space="preserve"> consist of: </w:t>
      </w:r>
    </w:p>
    <w:p w14:paraId="1B5D0AA3" w14:textId="77777777" w:rsidR="00A23F16" w:rsidRDefault="00353951" w:rsidP="00A23F16">
      <w:pPr>
        <w:pStyle w:val="ListParagraph"/>
        <w:numPr>
          <w:ilvl w:val="0"/>
          <w:numId w:val="12"/>
        </w:numPr>
        <w:tabs>
          <w:tab w:val="left" w:pos="7660"/>
        </w:tabs>
        <w:rPr>
          <w:rFonts w:cs="Arial"/>
          <w:sz w:val="20"/>
          <w:szCs w:val="24"/>
        </w:rPr>
      </w:pPr>
      <w:r>
        <w:rPr>
          <w:rFonts w:cs="Arial"/>
          <w:sz w:val="20"/>
          <w:szCs w:val="24"/>
        </w:rPr>
        <w:t xml:space="preserve">DN Operators </w:t>
      </w:r>
    </w:p>
    <w:p w14:paraId="5B6DD160"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Independent Gas Transporters (IGTs)</w:t>
      </w:r>
    </w:p>
    <w:p w14:paraId="1F0638A1"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 xml:space="preserve">National Grid </w:t>
      </w:r>
      <w:r w:rsidR="00353951">
        <w:rPr>
          <w:rFonts w:cs="Arial"/>
          <w:sz w:val="20"/>
          <w:szCs w:val="24"/>
        </w:rPr>
        <w:t>NTS</w:t>
      </w:r>
    </w:p>
    <w:p w14:paraId="4CB7296A"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Shipper</w:t>
      </w:r>
      <w:r w:rsidR="00353951">
        <w:rPr>
          <w:rFonts w:cs="Arial"/>
          <w:sz w:val="20"/>
          <w:szCs w:val="24"/>
        </w:rPr>
        <w:t xml:space="preserve"> Users</w:t>
      </w:r>
    </w:p>
    <w:p w14:paraId="29BCB8CD" w14:textId="77777777" w:rsidR="00A23F16" w:rsidRDefault="00025055" w:rsidP="00A23F16">
      <w:pPr>
        <w:tabs>
          <w:tab w:val="left" w:pos="7660"/>
        </w:tabs>
        <w:rPr>
          <w:rFonts w:cs="Arial"/>
          <w:sz w:val="20"/>
          <w:szCs w:val="24"/>
        </w:rPr>
      </w:pPr>
      <w:r>
        <w:rPr>
          <w:rFonts w:cs="Arial"/>
          <w:sz w:val="20"/>
          <w:szCs w:val="24"/>
        </w:rPr>
        <w:t xml:space="preserve">DSC </w:t>
      </w:r>
      <w:r w:rsidR="00353951">
        <w:rPr>
          <w:rFonts w:cs="Arial"/>
          <w:sz w:val="20"/>
          <w:szCs w:val="24"/>
        </w:rPr>
        <w:t>C</w:t>
      </w:r>
      <w:r>
        <w:rPr>
          <w:rFonts w:cs="Arial"/>
          <w:sz w:val="20"/>
          <w:szCs w:val="24"/>
        </w:rPr>
        <w:t xml:space="preserve">ore </w:t>
      </w:r>
      <w:r w:rsidR="00353951">
        <w:rPr>
          <w:rFonts w:cs="Arial"/>
          <w:sz w:val="20"/>
          <w:szCs w:val="24"/>
        </w:rPr>
        <w:t>C</w:t>
      </w:r>
      <w:r>
        <w:rPr>
          <w:rFonts w:cs="Arial"/>
          <w:sz w:val="20"/>
          <w:szCs w:val="24"/>
        </w:rPr>
        <w:t xml:space="preserve">ustomers </w:t>
      </w:r>
      <w:r w:rsidR="00D7678A">
        <w:rPr>
          <w:rFonts w:cs="Arial"/>
          <w:sz w:val="20"/>
          <w:szCs w:val="24"/>
        </w:rPr>
        <w:t xml:space="preserve">are permitted </w:t>
      </w:r>
      <w:r w:rsidR="00E2045F">
        <w:rPr>
          <w:rFonts w:cs="Arial"/>
          <w:sz w:val="20"/>
          <w:szCs w:val="24"/>
        </w:rPr>
        <w:t xml:space="preserve">to </w:t>
      </w:r>
      <w:r w:rsidR="00D7678A">
        <w:rPr>
          <w:rFonts w:cs="Arial"/>
          <w:sz w:val="20"/>
          <w:szCs w:val="24"/>
        </w:rPr>
        <w:t>request and gain access to any data item</w:t>
      </w:r>
      <w:r w:rsidR="00C330EB">
        <w:rPr>
          <w:rFonts w:cs="Arial"/>
          <w:sz w:val="20"/>
          <w:szCs w:val="24"/>
        </w:rPr>
        <w:t xml:space="preserve"> (other than</w:t>
      </w:r>
      <w:r w:rsidR="00145379">
        <w:rPr>
          <w:rFonts w:cs="Arial"/>
          <w:sz w:val="20"/>
          <w:szCs w:val="24"/>
        </w:rPr>
        <w:t xml:space="preserve"> the </w:t>
      </w:r>
      <w:r w:rsidR="00EB7B8D">
        <w:rPr>
          <w:rFonts w:cs="Arial"/>
          <w:sz w:val="20"/>
          <w:szCs w:val="24"/>
        </w:rPr>
        <w:t>“Restricted Data Items”)</w:t>
      </w:r>
      <w:r w:rsidR="00677638">
        <w:rPr>
          <w:rFonts w:cs="Arial"/>
          <w:sz w:val="20"/>
          <w:szCs w:val="24"/>
        </w:rPr>
        <w:t xml:space="preserve"> within their portfolio</w:t>
      </w:r>
      <w:r w:rsidR="00A017D6">
        <w:rPr>
          <w:rFonts w:cs="Arial"/>
          <w:sz w:val="20"/>
          <w:szCs w:val="24"/>
        </w:rPr>
        <w:t xml:space="preserve"> or </w:t>
      </w:r>
      <w:r w:rsidR="00C66885">
        <w:rPr>
          <w:rFonts w:cs="Arial"/>
          <w:sz w:val="20"/>
          <w:szCs w:val="24"/>
        </w:rPr>
        <w:t>own</w:t>
      </w:r>
      <w:r w:rsidR="00A017D6">
        <w:rPr>
          <w:rFonts w:cs="Arial"/>
          <w:sz w:val="20"/>
          <w:szCs w:val="24"/>
        </w:rPr>
        <w:t xml:space="preserve"> network</w:t>
      </w:r>
      <w:r w:rsidR="002341B6">
        <w:rPr>
          <w:rFonts w:cs="Arial"/>
          <w:sz w:val="20"/>
          <w:szCs w:val="24"/>
        </w:rPr>
        <w:t xml:space="preserve"> </w:t>
      </w:r>
      <w:r w:rsidR="00E2045F">
        <w:rPr>
          <w:rFonts w:cs="Arial"/>
          <w:sz w:val="20"/>
          <w:szCs w:val="24"/>
        </w:rPr>
        <w:t xml:space="preserve">which supports them in running their business. </w:t>
      </w:r>
      <w:r w:rsidR="0027151F">
        <w:rPr>
          <w:rFonts w:cs="Arial"/>
          <w:sz w:val="20"/>
          <w:szCs w:val="24"/>
        </w:rPr>
        <w:t>As such, t</w:t>
      </w:r>
      <w:r w:rsidR="006847A2">
        <w:rPr>
          <w:rFonts w:cs="Arial"/>
          <w:sz w:val="20"/>
          <w:szCs w:val="24"/>
        </w:rPr>
        <w:t xml:space="preserve">his data is not classified as protected information and will not be </w:t>
      </w:r>
      <w:r w:rsidR="00B216E5">
        <w:rPr>
          <w:rFonts w:cs="Arial"/>
          <w:sz w:val="20"/>
          <w:szCs w:val="24"/>
        </w:rPr>
        <w:t xml:space="preserve">controlled by the DPM. </w:t>
      </w:r>
    </w:p>
    <w:p w14:paraId="480A5C86" w14:textId="77777777" w:rsidR="008F79D7" w:rsidRDefault="008F79D7" w:rsidP="00A23F16">
      <w:pPr>
        <w:tabs>
          <w:tab w:val="left" w:pos="7660"/>
        </w:tabs>
        <w:rPr>
          <w:rFonts w:cs="Arial"/>
          <w:sz w:val="20"/>
          <w:szCs w:val="24"/>
        </w:rPr>
      </w:pPr>
      <w:r>
        <w:rPr>
          <w:rFonts w:cs="Arial"/>
          <w:sz w:val="20"/>
          <w:szCs w:val="24"/>
        </w:rPr>
        <w:t xml:space="preserve">The release of portfolio or network data </w:t>
      </w:r>
      <w:r w:rsidR="000A2D0C">
        <w:rPr>
          <w:rFonts w:cs="Arial"/>
          <w:sz w:val="20"/>
          <w:szCs w:val="24"/>
        </w:rPr>
        <w:t xml:space="preserve">to DSC core customers </w:t>
      </w:r>
      <w:r w:rsidR="00AD46F6">
        <w:rPr>
          <w:rFonts w:cs="Arial"/>
          <w:sz w:val="20"/>
          <w:szCs w:val="24"/>
        </w:rPr>
        <w:t xml:space="preserve">is set out within </w:t>
      </w:r>
      <w:r w:rsidR="00353951">
        <w:rPr>
          <w:rFonts w:cs="Arial"/>
          <w:sz w:val="20"/>
          <w:szCs w:val="24"/>
        </w:rPr>
        <w:t xml:space="preserve">UNC </w:t>
      </w:r>
      <w:r w:rsidR="00004D3B">
        <w:rPr>
          <w:rFonts w:cs="Arial"/>
          <w:sz w:val="20"/>
          <w:szCs w:val="24"/>
        </w:rPr>
        <w:t>V5.</w:t>
      </w:r>
      <w:r w:rsidR="00286FD0">
        <w:rPr>
          <w:rFonts w:cs="Arial"/>
          <w:sz w:val="20"/>
          <w:szCs w:val="24"/>
        </w:rPr>
        <w:t>3.</w:t>
      </w:r>
    </w:p>
    <w:p w14:paraId="26F53E14" w14:textId="08AC1D20" w:rsidR="00B93141" w:rsidRPr="00AB483B" w:rsidRDefault="00B93141" w:rsidP="00AB483B">
      <w:pPr>
        <w:rPr>
          <w:sz w:val="20"/>
        </w:rPr>
      </w:pPr>
      <w:r>
        <w:rPr>
          <w:sz w:val="20"/>
        </w:rPr>
        <w:t xml:space="preserve">For clarity and for the purposes of this document, Portfolio and Community View have been defined in section 3 above.  </w:t>
      </w:r>
    </w:p>
    <w:p w14:paraId="628629DA" w14:textId="77777777" w:rsidR="003D39FA" w:rsidRPr="00FC162A" w:rsidRDefault="003D39FA" w:rsidP="00AB483B">
      <w:pPr>
        <w:rPr>
          <w:i/>
          <w:sz w:val="20"/>
        </w:rPr>
      </w:pPr>
      <w:r>
        <w:rPr>
          <w:b/>
          <w:bCs/>
          <w:sz w:val="20"/>
        </w:rPr>
        <w:t xml:space="preserve">With effect from CSS Go Live, DSC Core Customer Community view will be accessed via the REC in accordance with the REC Data Access Matrix (“DAM”). </w:t>
      </w:r>
    </w:p>
    <w:p w14:paraId="50007E1D" w14:textId="77777777" w:rsidR="00A6587A" w:rsidRDefault="00A6587A" w:rsidP="00A23F16">
      <w:pPr>
        <w:tabs>
          <w:tab w:val="left" w:pos="7660"/>
        </w:tabs>
        <w:rPr>
          <w:rFonts w:cs="Arial"/>
          <w:sz w:val="20"/>
          <w:szCs w:val="24"/>
        </w:rPr>
      </w:pPr>
    </w:p>
    <w:p w14:paraId="3DF30A48" w14:textId="77777777" w:rsidR="00944D57" w:rsidRDefault="0079771E" w:rsidP="00A23F16">
      <w:pPr>
        <w:tabs>
          <w:tab w:val="left" w:pos="7660"/>
        </w:tabs>
        <w:rPr>
          <w:rFonts w:cs="Arial"/>
          <w:sz w:val="20"/>
          <w:szCs w:val="24"/>
        </w:rPr>
      </w:pPr>
      <w:r>
        <w:rPr>
          <w:rFonts w:cs="Arial"/>
          <w:sz w:val="20"/>
          <w:szCs w:val="24"/>
        </w:rPr>
        <w:lastRenderedPageBreak/>
        <w:t xml:space="preserve">“Restricted Data Items” </w:t>
      </w:r>
      <w:r w:rsidR="00441B15">
        <w:rPr>
          <w:rFonts w:cs="Arial"/>
          <w:sz w:val="20"/>
          <w:szCs w:val="24"/>
        </w:rPr>
        <w:t>are those</w:t>
      </w:r>
      <w:r w:rsidR="00FF0B24">
        <w:rPr>
          <w:rFonts w:cs="Arial"/>
          <w:sz w:val="20"/>
          <w:szCs w:val="24"/>
        </w:rPr>
        <w:t xml:space="preserve"> which are not </w:t>
      </w:r>
      <w:r w:rsidR="001D1011">
        <w:rPr>
          <w:rFonts w:cs="Arial"/>
          <w:sz w:val="20"/>
          <w:szCs w:val="24"/>
        </w:rPr>
        <w:t xml:space="preserve">available </w:t>
      </w:r>
      <w:r w:rsidR="00C11D85">
        <w:rPr>
          <w:rFonts w:cs="Arial"/>
          <w:sz w:val="20"/>
          <w:szCs w:val="24"/>
        </w:rPr>
        <w:t xml:space="preserve">apart from for </w:t>
      </w:r>
      <w:r w:rsidR="003B6071">
        <w:rPr>
          <w:rFonts w:cs="Arial"/>
          <w:sz w:val="20"/>
          <w:szCs w:val="24"/>
        </w:rPr>
        <w:t xml:space="preserve">the </w:t>
      </w:r>
      <w:r w:rsidR="00C11D85">
        <w:rPr>
          <w:rFonts w:cs="Arial"/>
          <w:sz w:val="20"/>
          <w:szCs w:val="24"/>
        </w:rPr>
        <w:t>permitted use</w:t>
      </w:r>
      <w:r w:rsidR="003B6071">
        <w:rPr>
          <w:rFonts w:cs="Arial"/>
          <w:sz w:val="20"/>
          <w:szCs w:val="24"/>
        </w:rPr>
        <w:t>.  These data items would typically be excluded from the services considered by the Data Permissions Matrix</w:t>
      </w:r>
      <w:r w:rsidR="00C11D85">
        <w:rPr>
          <w:rFonts w:cs="Arial"/>
          <w:sz w:val="20"/>
          <w:szCs w:val="24"/>
        </w:rPr>
        <w:t xml:space="preserve">. For example, Priority Services Register (PSR) </w:t>
      </w:r>
      <w:r w:rsidR="00657FB5">
        <w:rPr>
          <w:rFonts w:cs="Arial"/>
          <w:sz w:val="20"/>
          <w:szCs w:val="24"/>
        </w:rPr>
        <w:t xml:space="preserve">information, Emergency Contacts. </w:t>
      </w:r>
    </w:p>
    <w:p w14:paraId="2FDE4DA4" w14:textId="77777777" w:rsidR="00875CA7" w:rsidRDefault="00875CA7" w:rsidP="000C41DE">
      <w:pPr>
        <w:pStyle w:val="Heading1"/>
        <w:numPr>
          <w:ilvl w:val="0"/>
          <w:numId w:val="4"/>
        </w:numPr>
      </w:pPr>
      <w:bookmarkStart w:id="25" w:name="_Toc46247099"/>
      <w:bookmarkStart w:id="26" w:name="_Toc92396108"/>
      <w:bookmarkEnd w:id="25"/>
      <w:r>
        <w:t>Exclusions to Protected Information</w:t>
      </w:r>
      <w:bookmarkEnd w:id="26"/>
    </w:p>
    <w:p w14:paraId="7E554C1D" w14:textId="77777777" w:rsidR="00875CA7" w:rsidRPr="00406CB9" w:rsidRDefault="005D472A" w:rsidP="00875CA7">
      <w:pPr>
        <w:rPr>
          <w:sz w:val="20"/>
        </w:rPr>
      </w:pPr>
      <w:r w:rsidRPr="00406CB9">
        <w:rPr>
          <w:sz w:val="20"/>
        </w:rPr>
        <w:t xml:space="preserve">Protected Information does not include: </w:t>
      </w:r>
    </w:p>
    <w:p w14:paraId="2955F5F0" w14:textId="77777777" w:rsidR="002359D1" w:rsidRPr="00406CB9" w:rsidRDefault="00252336" w:rsidP="00A138AB">
      <w:pPr>
        <w:numPr>
          <w:ilvl w:val="1"/>
          <w:numId w:val="14"/>
        </w:numPr>
        <w:rPr>
          <w:sz w:val="20"/>
        </w:rPr>
      </w:pPr>
      <w:r w:rsidRPr="00406CB9">
        <w:rPr>
          <w:sz w:val="20"/>
        </w:rPr>
        <w:t>Aggregated data</w:t>
      </w:r>
    </w:p>
    <w:p w14:paraId="61C8C656" w14:textId="77777777" w:rsidR="002359D1" w:rsidRPr="00406CB9" w:rsidRDefault="00252336" w:rsidP="00A138AB">
      <w:pPr>
        <w:numPr>
          <w:ilvl w:val="1"/>
          <w:numId w:val="14"/>
        </w:numPr>
        <w:rPr>
          <w:sz w:val="20"/>
        </w:rPr>
      </w:pPr>
      <w:r w:rsidRPr="00406CB9">
        <w:rPr>
          <w:sz w:val="20"/>
        </w:rPr>
        <w:t>Obfuscated data – i.e. Data Masking</w:t>
      </w:r>
    </w:p>
    <w:p w14:paraId="6E6DBC63" w14:textId="77777777" w:rsidR="005D472A" w:rsidRPr="00BA40E7" w:rsidRDefault="00A138AB" w:rsidP="00406CB9">
      <w:r>
        <w:rPr>
          <w:sz w:val="20"/>
          <w:lang w:val="en-US"/>
        </w:rPr>
        <w:t>Providing th</w:t>
      </w:r>
      <w:r w:rsidR="00881E89">
        <w:rPr>
          <w:sz w:val="20"/>
          <w:lang w:val="en-US"/>
        </w:rPr>
        <w:t>e data is not attributable to either a User (</w:t>
      </w:r>
      <w:r w:rsidR="002E3F0B">
        <w:rPr>
          <w:sz w:val="20"/>
          <w:lang w:val="en-US"/>
        </w:rPr>
        <w:t xml:space="preserve">Registered Shipper or Gas Transporter) or a consumer, it should not be considered Protected Information. </w:t>
      </w:r>
    </w:p>
    <w:p w14:paraId="02E1186E" w14:textId="77777777" w:rsidR="00373CB9" w:rsidRDefault="00DE2E9C" w:rsidP="000C41DE">
      <w:pPr>
        <w:pStyle w:val="Heading1"/>
        <w:numPr>
          <w:ilvl w:val="0"/>
          <w:numId w:val="4"/>
        </w:numPr>
      </w:pPr>
      <w:bookmarkStart w:id="27" w:name="_Toc92396109"/>
      <w:r>
        <w:t>Data</w:t>
      </w:r>
      <w:r w:rsidR="00373CB9">
        <w:t xml:space="preserve"> Permissions Matrix User types</w:t>
      </w:r>
      <w:bookmarkEnd w:id="27"/>
    </w:p>
    <w:p w14:paraId="1072EE2F" w14:textId="7777777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242839B9" w14:textId="50D3FED3" w:rsidR="00410220" w:rsidRPr="00536C70" w:rsidDel="002A78B2" w:rsidRDefault="00373CB9" w:rsidP="00410220">
      <w:pPr>
        <w:pStyle w:val="Heading3"/>
        <w:rPr>
          <w:del w:id="28" w:author="jayne mcglone" w:date="2022-07-11T20:30:00Z"/>
          <w:color w:val="3E5AA8" w:themeColor="accent1"/>
          <w:sz w:val="24"/>
        </w:rPr>
      </w:pPr>
      <w:bookmarkStart w:id="29" w:name="_Toc92396110"/>
      <w:del w:id="30" w:author="jayne mcglone" w:date="2022-07-11T20:30:00Z">
        <w:r w:rsidRPr="00536C70" w:rsidDel="002A78B2">
          <w:rPr>
            <w:color w:val="3E5AA8" w:themeColor="accent1"/>
            <w:sz w:val="24"/>
          </w:rPr>
          <w:delText>A</w:delText>
        </w:r>
        <w:r w:rsidR="00AD0371" w:rsidRPr="00536C70" w:rsidDel="002A78B2">
          <w:rPr>
            <w:color w:val="3E5AA8" w:themeColor="accent1"/>
            <w:sz w:val="24"/>
          </w:rPr>
          <w:delText>lt Han Company</w:delText>
        </w:r>
        <w:bookmarkEnd w:id="29"/>
      </w:del>
    </w:p>
    <w:p w14:paraId="363B44FA" w14:textId="6FE3C5D5" w:rsidR="00410220" w:rsidRPr="00410220" w:rsidDel="002A78B2" w:rsidRDefault="00410220" w:rsidP="00410220">
      <w:pPr>
        <w:rPr>
          <w:del w:id="31" w:author="jayne mcglone" w:date="2022-07-11T20:30:00Z"/>
          <w:sz w:val="2"/>
        </w:rPr>
      </w:pPr>
    </w:p>
    <w:p w14:paraId="1AD1EB56" w14:textId="203EAD17" w:rsidR="00D41E23" w:rsidDel="002A78B2" w:rsidRDefault="0065290A" w:rsidP="00D41E23">
      <w:pPr>
        <w:pStyle w:val="ListParagraph"/>
        <w:rPr>
          <w:del w:id="32" w:author="jayne mcglone" w:date="2022-07-11T20:30:00Z"/>
          <w:rFonts w:cs="Arial"/>
          <w:b/>
          <w:bCs/>
          <w:sz w:val="20"/>
          <w:szCs w:val="20"/>
          <w:u w:val="single"/>
        </w:rPr>
      </w:pPr>
      <w:del w:id="33" w:author="jayne mcglone" w:date="2022-07-11T20:30:00Z">
        <w:r w:rsidRPr="0065290A" w:rsidDel="002A78B2">
          <w:rPr>
            <w:rFonts w:cs="Arial"/>
            <w:b/>
            <w:bCs/>
            <w:sz w:val="20"/>
            <w:szCs w:val="20"/>
            <w:u w:val="single"/>
          </w:rPr>
          <w:delText xml:space="preserve">Organisation Details / Recognised Role </w:delText>
        </w:r>
      </w:del>
    </w:p>
    <w:p w14:paraId="023E04C8" w14:textId="0339F7BB" w:rsidR="00B940D7" w:rsidRPr="00D41E23" w:rsidDel="002A78B2" w:rsidRDefault="0065290A" w:rsidP="00D41E23">
      <w:pPr>
        <w:pStyle w:val="ListParagraph"/>
        <w:rPr>
          <w:del w:id="34" w:author="jayne mcglone" w:date="2022-07-11T20:30:00Z"/>
          <w:rFonts w:cs="Arial"/>
          <w:b/>
          <w:bCs/>
          <w:sz w:val="20"/>
          <w:szCs w:val="20"/>
          <w:u w:val="single"/>
        </w:rPr>
      </w:pPr>
      <w:del w:id="35" w:author="jayne mcglone" w:date="2022-07-11T20:30:00Z">
        <w:r w:rsidRPr="000D2361" w:rsidDel="002A78B2">
          <w:rPr>
            <w:rFonts w:cs="Arial"/>
            <w:sz w:val="20"/>
            <w:szCs w:val="24"/>
          </w:rPr>
          <w:delText>Name: Alt Han Company Limited (AltHANCo)</w:delText>
        </w:r>
      </w:del>
    </w:p>
    <w:p w14:paraId="204A2B86" w14:textId="213E91B1" w:rsidR="0065290A" w:rsidRPr="00D41E23" w:rsidDel="002A78B2" w:rsidRDefault="0065290A" w:rsidP="00D41E23">
      <w:pPr>
        <w:tabs>
          <w:tab w:val="left" w:pos="7660"/>
        </w:tabs>
        <w:ind w:left="720"/>
        <w:rPr>
          <w:del w:id="36" w:author="jayne mcglone" w:date="2022-07-11T20:30:00Z"/>
          <w:rFonts w:cs="Arial"/>
          <w:sz w:val="20"/>
          <w:szCs w:val="24"/>
        </w:rPr>
      </w:pPr>
      <w:del w:id="37" w:author="jayne mcglone" w:date="2022-07-11T20:30:00Z">
        <w:r w:rsidRPr="000D2361" w:rsidDel="002A78B2">
          <w:rPr>
            <w:rFonts w:cs="Arial"/>
            <w:sz w:val="20"/>
            <w:szCs w:val="24"/>
          </w:rPr>
          <w:delText>Company Number: 10002859</w:delText>
        </w:r>
      </w:del>
    </w:p>
    <w:p w14:paraId="5874765E" w14:textId="47D05227" w:rsidR="00D41E23" w:rsidDel="002A78B2" w:rsidRDefault="0065290A" w:rsidP="00D41E23">
      <w:pPr>
        <w:pStyle w:val="ListParagraph"/>
        <w:rPr>
          <w:del w:id="38" w:author="jayne mcglone" w:date="2022-07-11T20:30:00Z"/>
          <w:rFonts w:cs="Arial"/>
          <w:b/>
          <w:bCs/>
          <w:sz w:val="20"/>
          <w:szCs w:val="20"/>
          <w:u w:val="single"/>
        </w:rPr>
      </w:pPr>
      <w:del w:id="39" w:author="jayne mcglone" w:date="2022-07-11T20:30:00Z">
        <w:r w:rsidRPr="0065290A" w:rsidDel="002A78B2">
          <w:rPr>
            <w:rFonts w:cs="Arial"/>
            <w:b/>
            <w:bCs/>
            <w:sz w:val="20"/>
            <w:szCs w:val="20"/>
            <w:u w:val="single"/>
          </w:rPr>
          <w:delText>Background</w:delText>
        </w:r>
      </w:del>
    </w:p>
    <w:p w14:paraId="06EDD7F5" w14:textId="7DF0BCEF" w:rsidR="0065290A" w:rsidRPr="00D41E23" w:rsidDel="002A78B2" w:rsidRDefault="0065290A" w:rsidP="00D41E23">
      <w:pPr>
        <w:pStyle w:val="ListParagraph"/>
        <w:rPr>
          <w:del w:id="40" w:author="jayne mcglone" w:date="2022-07-11T20:30:00Z"/>
          <w:rFonts w:cs="Arial"/>
          <w:b/>
          <w:bCs/>
          <w:sz w:val="20"/>
          <w:szCs w:val="20"/>
          <w:u w:val="single"/>
        </w:rPr>
      </w:pPr>
      <w:del w:id="41" w:author="jayne mcglone" w:date="2022-07-11T20:30:00Z">
        <w:r w:rsidRPr="000D2361" w:rsidDel="002A78B2">
          <w:rPr>
            <w:rFonts w:cs="Arial"/>
            <w:sz w:val="20"/>
            <w:szCs w:val="24"/>
          </w:rPr>
          <w:delText xml:space="preserve">The Alternative Home Area Network Company (AltHANCo) has been established as a special purpose company to allow all GB energy suppliers to deliver Alternative Home Area Network (Alt HAN) technological solutions and services. </w:delText>
        </w:r>
      </w:del>
    </w:p>
    <w:p w14:paraId="6D828361" w14:textId="46A4D6A5" w:rsidR="0065290A" w:rsidRPr="00D41E23" w:rsidDel="002A78B2" w:rsidRDefault="0065290A" w:rsidP="00D41E23">
      <w:pPr>
        <w:tabs>
          <w:tab w:val="left" w:pos="7660"/>
        </w:tabs>
        <w:ind w:left="720"/>
        <w:rPr>
          <w:del w:id="42" w:author="jayne mcglone" w:date="2022-07-11T20:30:00Z"/>
          <w:rFonts w:cs="Arial"/>
          <w:sz w:val="20"/>
          <w:szCs w:val="20"/>
        </w:rPr>
      </w:pPr>
      <w:del w:id="43" w:author="jayne mcglone" w:date="2022-07-11T20:30:00Z">
        <w:r w:rsidRPr="000D2361" w:rsidDel="002A78B2">
          <w:rPr>
            <w:rFonts w:cs="Arial"/>
            <w:sz w:val="20"/>
            <w:szCs w:val="24"/>
          </w:rPr>
          <w:delText>AltHANCo was added to the DPM as a new User type on 01 March 2019 through the</w:delText>
        </w:r>
        <w:r w:rsidRPr="0065290A" w:rsidDel="002A78B2">
          <w:rPr>
            <w:rFonts w:cs="Arial"/>
            <w:sz w:val="20"/>
            <w:szCs w:val="20"/>
          </w:rPr>
          <w:delText xml:space="preserve"> implementation of UNC Modification </w:delText>
        </w:r>
        <w:r w:rsidR="00B270B6" w:rsidDel="002A78B2">
          <w:fldChar w:fldCharType="begin"/>
        </w:r>
        <w:r w:rsidR="00B270B6" w:rsidDel="002A78B2">
          <w:delInstrText xml:space="preserve"> HYPERLINK "https://www.gasgovernance.co.uk/0668" </w:delInstrText>
        </w:r>
        <w:r w:rsidR="00B270B6" w:rsidDel="002A78B2">
          <w:fldChar w:fldCharType="separate"/>
        </w:r>
        <w:r w:rsidRPr="0065290A" w:rsidDel="002A78B2">
          <w:rPr>
            <w:rStyle w:val="Hyperlink"/>
            <w:rFonts w:cs="Arial"/>
            <w:sz w:val="20"/>
            <w:szCs w:val="20"/>
          </w:rPr>
          <w:delText>0668S</w:delText>
        </w:r>
        <w:r w:rsidR="00B270B6" w:rsidDel="002A78B2">
          <w:rPr>
            <w:rStyle w:val="Hyperlink"/>
            <w:rFonts w:cs="Arial"/>
            <w:sz w:val="20"/>
            <w:szCs w:val="20"/>
          </w:rPr>
          <w:fldChar w:fldCharType="end"/>
        </w:r>
        <w:r w:rsidRPr="0065290A" w:rsidDel="002A78B2">
          <w:rPr>
            <w:rFonts w:cs="Arial"/>
            <w:sz w:val="20"/>
            <w:szCs w:val="20"/>
          </w:rPr>
          <w:delText xml:space="preserve"> and IGT UNC Modification </w:delText>
        </w:r>
        <w:r w:rsidR="00B270B6" w:rsidDel="002A78B2">
          <w:fldChar w:fldCharType="begin"/>
        </w:r>
        <w:r w:rsidR="00B270B6" w:rsidDel="002A78B2">
          <w:delInstrText xml:space="preserve"> HYPERLINK "https://www.igt-unc.co.uk/modifications/open-modifications/igt116-enabling-permissions-provision-information-alt-han-company-support-smart-metering-roll/" </w:delInstrText>
        </w:r>
        <w:r w:rsidR="00B270B6" w:rsidDel="002A78B2">
          <w:fldChar w:fldCharType="separate"/>
        </w:r>
        <w:r w:rsidRPr="0065290A" w:rsidDel="002A78B2">
          <w:rPr>
            <w:rStyle w:val="Hyperlink"/>
            <w:rFonts w:cs="Arial"/>
            <w:sz w:val="20"/>
            <w:szCs w:val="20"/>
          </w:rPr>
          <w:delText>116</w:delText>
        </w:r>
        <w:r w:rsidR="00B270B6" w:rsidDel="002A78B2">
          <w:rPr>
            <w:rStyle w:val="Hyperlink"/>
            <w:rFonts w:cs="Arial"/>
            <w:sz w:val="20"/>
            <w:szCs w:val="20"/>
          </w:rPr>
          <w:fldChar w:fldCharType="end"/>
        </w:r>
        <w:r w:rsidRPr="0065290A" w:rsidDel="002A78B2">
          <w:rPr>
            <w:rFonts w:cs="Arial"/>
            <w:sz w:val="20"/>
            <w:szCs w:val="20"/>
          </w:rPr>
          <w:delText xml:space="preserve">.   </w:delText>
        </w:r>
      </w:del>
    </w:p>
    <w:p w14:paraId="42F714FA" w14:textId="5C753533" w:rsidR="0065290A" w:rsidRPr="0065290A" w:rsidDel="002A78B2" w:rsidRDefault="0065290A" w:rsidP="0065290A">
      <w:pPr>
        <w:pStyle w:val="ListParagraph"/>
        <w:rPr>
          <w:del w:id="44" w:author="jayne mcglone" w:date="2022-07-11T20:30:00Z"/>
          <w:rFonts w:cs="Arial"/>
          <w:b/>
          <w:bCs/>
          <w:sz w:val="20"/>
          <w:szCs w:val="20"/>
          <w:u w:val="single"/>
        </w:rPr>
      </w:pPr>
      <w:del w:id="45" w:author="jayne mcglone" w:date="2022-07-11T20:30:00Z">
        <w:r w:rsidRPr="0065290A" w:rsidDel="002A78B2">
          <w:rPr>
            <w:rFonts w:cs="Arial"/>
            <w:b/>
            <w:bCs/>
            <w:sz w:val="20"/>
            <w:szCs w:val="20"/>
            <w:u w:val="single"/>
          </w:rPr>
          <w:delText>Purpose of Access to Data</w:delText>
        </w:r>
      </w:del>
    </w:p>
    <w:p w14:paraId="1BEC94A9" w14:textId="45B87185" w:rsidR="0065290A" w:rsidRPr="0065290A" w:rsidDel="002A78B2" w:rsidRDefault="0065290A" w:rsidP="000D2361">
      <w:pPr>
        <w:pStyle w:val="ListParagraph"/>
        <w:rPr>
          <w:del w:id="46" w:author="jayne mcglone" w:date="2022-07-11T20:30:00Z"/>
          <w:rFonts w:cs="Arial"/>
          <w:sz w:val="20"/>
          <w:szCs w:val="20"/>
        </w:rPr>
      </w:pPr>
      <w:del w:id="47" w:author="jayne mcglone" w:date="2022-07-11T20:30:00Z">
        <w:r w:rsidRPr="0065290A" w:rsidDel="002A78B2">
          <w:rPr>
            <w:rFonts w:cs="Arial"/>
            <w:sz w:val="20"/>
            <w:szCs w:val="20"/>
          </w:rPr>
          <w:delText>The lawful basis under GDPR and the Data Protection Act 2018 for the data to be shared with AltH</w:delText>
        </w:r>
        <w:r w:rsidR="000D2361" w:rsidDel="002A78B2">
          <w:rPr>
            <w:rFonts w:cs="Arial"/>
            <w:sz w:val="20"/>
            <w:szCs w:val="20"/>
          </w:rPr>
          <w:delText>AN</w:delText>
        </w:r>
        <w:r w:rsidRPr="0065290A" w:rsidDel="002A78B2">
          <w:rPr>
            <w:rFonts w:cs="Arial"/>
            <w:sz w:val="20"/>
            <w:szCs w:val="20"/>
          </w:rPr>
          <w:delText xml:space="preserve">Co is ‘legitimate </w:delText>
        </w:r>
        <w:r w:rsidR="003D588A" w:rsidRPr="0065290A" w:rsidDel="002A78B2">
          <w:rPr>
            <w:rFonts w:cs="Arial"/>
            <w:sz w:val="20"/>
            <w:szCs w:val="20"/>
          </w:rPr>
          <w:delText>interests</w:delText>
        </w:r>
        <w:r w:rsidRPr="0065290A" w:rsidDel="002A78B2">
          <w:rPr>
            <w:rFonts w:cs="Arial"/>
            <w:sz w:val="20"/>
            <w:szCs w:val="20"/>
          </w:rPr>
          <w:delText xml:space="preserve">.  It is in the legitimate interests of: </w:delText>
        </w:r>
      </w:del>
    </w:p>
    <w:p w14:paraId="5E0FE911" w14:textId="4FE7E1AB" w:rsidR="0065290A" w:rsidRPr="0065290A" w:rsidDel="002A78B2" w:rsidRDefault="0065290A" w:rsidP="0065290A">
      <w:pPr>
        <w:pStyle w:val="ListParagraph"/>
        <w:rPr>
          <w:del w:id="48" w:author="jayne mcglone" w:date="2022-07-11T20:30:00Z"/>
          <w:rFonts w:cs="Arial"/>
          <w:sz w:val="20"/>
          <w:szCs w:val="20"/>
        </w:rPr>
      </w:pPr>
    </w:p>
    <w:p w14:paraId="236D0A91" w14:textId="3AFBF73E" w:rsidR="0065290A" w:rsidRPr="0065290A" w:rsidDel="002A78B2" w:rsidRDefault="0065290A" w:rsidP="0065290A">
      <w:pPr>
        <w:pStyle w:val="ListParagraph"/>
        <w:rPr>
          <w:del w:id="49" w:author="jayne mcglone" w:date="2022-07-11T20:30:00Z"/>
          <w:rFonts w:cs="Arial"/>
          <w:sz w:val="20"/>
          <w:szCs w:val="20"/>
        </w:rPr>
      </w:pPr>
      <w:del w:id="50" w:author="jayne mcglone" w:date="2022-07-11T20:30:00Z">
        <w:r w:rsidRPr="0065290A" w:rsidDel="002A78B2">
          <w:rPr>
            <w:rFonts w:cs="Arial"/>
            <w:sz w:val="20"/>
            <w:szCs w:val="20"/>
          </w:rPr>
          <w:delText xml:space="preserve">(1) energy suppliers because they have a legal obligation under Standard Conditions 49.2 and 49.6 of the Gas Supply Licence to ensure Alt HAN activities are carried out, including activities which: </w:delText>
        </w:r>
      </w:del>
    </w:p>
    <w:p w14:paraId="293B2AE7" w14:textId="2D3F1CFD" w:rsidR="0065290A" w:rsidRPr="0065290A" w:rsidDel="002A78B2" w:rsidRDefault="0065290A" w:rsidP="0065290A">
      <w:pPr>
        <w:pStyle w:val="ListParagraph"/>
        <w:ind w:left="1080"/>
        <w:rPr>
          <w:del w:id="51" w:author="jayne mcglone" w:date="2022-07-11T20:30:00Z"/>
          <w:rFonts w:cs="Arial"/>
          <w:sz w:val="20"/>
          <w:szCs w:val="20"/>
        </w:rPr>
      </w:pPr>
      <w:del w:id="52" w:author="jayne mcglone" w:date="2022-07-11T20:30:00Z">
        <w:r w:rsidRPr="0065290A" w:rsidDel="002A78B2">
          <w:rPr>
            <w:rFonts w:cs="Arial"/>
            <w:sz w:val="20"/>
            <w:szCs w:val="20"/>
          </w:rPr>
          <w:delText xml:space="preserve">(a) are designed to determine which premises or groups of premises may benefit from the installation of Alt HAN Equipment; </w:delText>
        </w:r>
      </w:del>
    </w:p>
    <w:p w14:paraId="5DE9ABAB" w14:textId="056125F9" w:rsidR="0065290A" w:rsidRPr="0065290A" w:rsidDel="002A78B2" w:rsidRDefault="0065290A" w:rsidP="0065290A">
      <w:pPr>
        <w:pStyle w:val="ListParagraph"/>
        <w:ind w:left="1080"/>
        <w:rPr>
          <w:del w:id="53" w:author="jayne mcglone" w:date="2022-07-11T20:30:00Z"/>
          <w:rFonts w:cs="Arial"/>
          <w:sz w:val="20"/>
          <w:szCs w:val="20"/>
        </w:rPr>
      </w:pPr>
      <w:del w:id="54" w:author="jayne mcglone" w:date="2022-07-11T20:30:00Z">
        <w:r w:rsidRPr="0065290A" w:rsidDel="002A78B2">
          <w:rPr>
            <w:rFonts w:cs="Arial"/>
            <w:sz w:val="20"/>
            <w:szCs w:val="20"/>
          </w:rPr>
          <w:delText xml:space="preserve">(b) involve the establishment and maintenance of a database of such premises; </w:delText>
        </w:r>
      </w:del>
    </w:p>
    <w:p w14:paraId="686BB176" w14:textId="74A42F28" w:rsidR="0065290A" w:rsidRPr="0065290A" w:rsidDel="002A78B2" w:rsidRDefault="0065290A" w:rsidP="0065290A">
      <w:pPr>
        <w:pStyle w:val="ListParagraph"/>
        <w:ind w:left="1080"/>
        <w:rPr>
          <w:del w:id="55" w:author="jayne mcglone" w:date="2022-07-11T20:30:00Z"/>
          <w:rFonts w:cs="Arial"/>
          <w:sz w:val="20"/>
          <w:szCs w:val="20"/>
        </w:rPr>
      </w:pPr>
      <w:del w:id="56" w:author="jayne mcglone" w:date="2022-07-11T20:30:00Z">
        <w:r w:rsidRPr="0065290A" w:rsidDel="002A78B2">
          <w:rPr>
            <w:rFonts w:cs="Arial"/>
            <w:sz w:val="20"/>
            <w:szCs w:val="20"/>
          </w:rPr>
          <w:delText xml:space="preserve">(c) are designed to establish which types of Alt HAN Equipment are likely to be the most cost-effective;   </w:delText>
        </w:r>
      </w:del>
    </w:p>
    <w:p w14:paraId="0683DCC1" w14:textId="59B218ED" w:rsidR="0065290A" w:rsidRPr="0065290A" w:rsidDel="002A78B2" w:rsidRDefault="0065290A" w:rsidP="0065290A">
      <w:pPr>
        <w:pStyle w:val="ListParagraph"/>
        <w:ind w:left="1080"/>
        <w:rPr>
          <w:del w:id="57" w:author="jayne mcglone" w:date="2022-07-11T20:30:00Z"/>
          <w:rFonts w:cs="Arial"/>
          <w:sz w:val="20"/>
          <w:szCs w:val="20"/>
        </w:rPr>
      </w:pPr>
    </w:p>
    <w:p w14:paraId="0BB88646" w14:textId="4D5AF1A1" w:rsidR="00B56B70" w:rsidRPr="0065290A" w:rsidDel="002A78B2" w:rsidRDefault="0065290A" w:rsidP="0065290A">
      <w:pPr>
        <w:pStyle w:val="ListParagraph"/>
        <w:rPr>
          <w:del w:id="58" w:author="jayne mcglone" w:date="2022-07-11T20:30:00Z"/>
          <w:rFonts w:cs="Arial"/>
          <w:sz w:val="20"/>
          <w:szCs w:val="20"/>
        </w:rPr>
      </w:pPr>
      <w:del w:id="59" w:author="jayne mcglone" w:date="2022-07-11T20:30:00Z">
        <w:r w:rsidRPr="0065290A" w:rsidDel="002A78B2">
          <w:rPr>
            <w:rFonts w:cs="Arial"/>
            <w:sz w:val="20"/>
            <w:szCs w:val="20"/>
          </w:rPr>
          <w:delTex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w:delText>
        </w:r>
        <w:r w:rsidRPr="0065290A" w:rsidDel="002A78B2">
          <w:rPr>
            <w:rFonts w:cs="Arial"/>
            <w:sz w:val="20"/>
            <w:szCs w:val="20"/>
          </w:rPr>
          <w:lastRenderedPageBreak/>
          <w:delText xml:space="preserve">basements) and some large properties. As stated above, it is estimated some 200,000 buildings with 1,500,000 consumers are impacted by this issue. </w:delText>
        </w:r>
      </w:del>
    </w:p>
    <w:p w14:paraId="4103DAB6" w14:textId="34F480E2" w:rsidR="0065290A" w:rsidRPr="00B56B70" w:rsidDel="002A78B2" w:rsidRDefault="0065290A">
      <w:pPr>
        <w:pStyle w:val="ListParagraph"/>
        <w:rPr>
          <w:del w:id="60" w:author="jayne mcglone" w:date="2022-07-11T20:30:00Z"/>
        </w:rPr>
      </w:pPr>
    </w:p>
    <w:p w14:paraId="4BEA4332" w14:textId="47468ECD" w:rsidR="0065290A" w:rsidRPr="0065290A" w:rsidDel="002A78B2" w:rsidRDefault="0065290A" w:rsidP="0065290A">
      <w:pPr>
        <w:pStyle w:val="ListParagraph"/>
        <w:rPr>
          <w:del w:id="61" w:author="jayne mcglone" w:date="2022-07-11T20:30:00Z"/>
          <w:rFonts w:cs="Arial"/>
          <w:b/>
          <w:bCs/>
          <w:sz w:val="20"/>
          <w:szCs w:val="20"/>
          <w:u w:val="single"/>
        </w:rPr>
      </w:pPr>
      <w:del w:id="62" w:author="jayne mcglone" w:date="2022-07-11T20:30:00Z">
        <w:r w:rsidRPr="0065290A" w:rsidDel="002A78B2">
          <w:rPr>
            <w:rFonts w:cs="Arial"/>
            <w:b/>
            <w:bCs/>
            <w:sz w:val="20"/>
            <w:szCs w:val="20"/>
            <w:u w:val="single"/>
          </w:rPr>
          <w:delText xml:space="preserve">Special Conditionality </w:delText>
        </w:r>
      </w:del>
    </w:p>
    <w:p w14:paraId="7520AF26" w14:textId="7DE809C0" w:rsidR="0065290A" w:rsidRPr="0065290A" w:rsidDel="002A78B2" w:rsidRDefault="0065290A" w:rsidP="0065290A">
      <w:pPr>
        <w:pStyle w:val="ListParagraph"/>
        <w:rPr>
          <w:del w:id="63" w:author="jayne mcglone" w:date="2022-07-11T20:30:00Z"/>
          <w:rFonts w:cs="Arial"/>
          <w:sz w:val="20"/>
          <w:szCs w:val="20"/>
        </w:rPr>
      </w:pPr>
      <w:del w:id="64" w:author="jayne mcglone" w:date="2022-07-11T20:30:00Z">
        <w:r w:rsidRPr="0065290A" w:rsidDel="002A78B2">
          <w:rPr>
            <w:rFonts w:cs="Arial"/>
            <w:sz w:val="20"/>
            <w:szCs w:val="20"/>
          </w:rPr>
          <w:delText xml:space="preserve">Data items and conditionality to give AltHANCo the permissions to receive data via reporting mechanism was agreed through the approval of a Disclosure Request Report - </w:delText>
        </w:r>
        <w:r w:rsidR="00B270B6" w:rsidDel="002A78B2">
          <w:fldChar w:fldCharType="begin"/>
        </w:r>
        <w:r w:rsidR="00B270B6" w:rsidDel="002A78B2">
          <w:delInstrText xml:space="preserve"> HYPERLINK "https://www.gasgovernance.co.uk/dsc-contract/200319" </w:delInstrText>
        </w:r>
        <w:r w:rsidR="00B270B6" w:rsidDel="002A78B2">
          <w:fldChar w:fldCharType="separate"/>
        </w:r>
        <w:r w:rsidRPr="0065290A" w:rsidDel="002A78B2">
          <w:rPr>
            <w:rStyle w:val="Hyperlink"/>
            <w:rFonts w:cs="Arial"/>
            <w:sz w:val="20"/>
            <w:szCs w:val="20"/>
          </w:rPr>
          <w:delText>Alt Han Company (Alt Han Co) Request for Ongoing Provision of Supply Point Portfolio Information</w:delText>
        </w:r>
        <w:r w:rsidR="00B270B6" w:rsidDel="002A78B2">
          <w:rPr>
            <w:rStyle w:val="Hyperlink"/>
            <w:rFonts w:cs="Arial"/>
            <w:sz w:val="20"/>
            <w:szCs w:val="20"/>
          </w:rPr>
          <w:fldChar w:fldCharType="end"/>
        </w:r>
        <w:r w:rsidRPr="0065290A" w:rsidDel="002A78B2">
          <w:rPr>
            <w:rFonts w:cs="Arial"/>
            <w:sz w:val="20"/>
            <w:szCs w:val="20"/>
          </w:rPr>
          <w:delText xml:space="preserve">.  </w:delText>
        </w:r>
      </w:del>
    </w:p>
    <w:p w14:paraId="01EC4AC8" w14:textId="49CB106C" w:rsidR="0065290A" w:rsidRPr="0065290A" w:rsidDel="002A78B2" w:rsidRDefault="0065290A" w:rsidP="0065290A">
      <w:pPr>
        <w:pStyle w:val="ListParagraph"/>
        <w:rPr>
          <w:del w:id="65" w:author="jayne mcglone" w:date="2022-07-11T20:30:00Z"/>
          <w:rFonts w:cs="Arial"/>
          <w:sz w:val="20"/>
          <w:szCs w:val="20"/>
        </w:rPr>
      </w:pPr>
    </w:p>
    <w:p w14:paraId="60FD8570" w14:textId="2CDDD5D7" w:rsidR="0065290A" w:rsidRPr="0065290A" w:rsidDel="002A78B2" w:rsidRDefault="00AD78BB" w:rsidP="0065290A">
      <w:pPr>
        <w:pStyle w:val="ListParagraph"/>
        <w:rPr>
          <w:del w:id="66" w:author="jayne mcglone" w:date="2022-07-11T20:30:00Z"/>
          <w:rFonts w:cs="Arial"/>
          <w:sz w:val="20"/>
          <w:szCs w:val="20"/>
        </w:rPr>
      </w:pPr>
      <w:del w:id="67" w:author="jayne mcglone" w:date="2022-07-11T20:30:00Z">
        <w:r w:rsidRPr="0065290A" w:rsidDel="002A78B2">
          <w:rPr>
            <w:rFonts w:cs="Arial"/>
            <w:sz w:val="20"/>
            <w:szCs w:val="20"/>
          </w:rPr>
          <w:delText>Several</w:delText>
        </w:r>
        <w:r w:rsidR="0065290A" w:rsidRPr="0065290A" w:rsidDel="002A78B2">
          <w:rPr>
            <w:rFonts w:cs="Arial"/>
            <w:sz w:val="20"/>
            <w:szCs w:val="20"/>
          </w:rPr>
          <w:delText xml:space="preserve"> data items allowable to them have masking properties present along with overriding report exclusions (not for specific data items).  These conditionality rules are specified below.</w:delText>
        </w:r>
      </w:del>
    </w:p>
    <w:p w14:paraId="78F50F06" w14:textId="55615D10" w:rsidR="0065290A" w:rsidRPr="0065290A" w:rsidDel="002A78B2" w:rsidRDefault="0065290A" w:rsidP="0065290A">
      <w:pPr>
        <w:pStyle w:val="ListParagraph"/>
        <w:rPr>
          <w:del w:id="68" w:author="jayne mcglone" w:date="2022-07-11T20:30:00Z"/>
          <w:rFonts w:cs="Arial"/>
          <w:sz w:val="20"/>
          <w:szCs w:val="20"/>
        </w:rPr>
      </w:pPr>
    </w:p>
    <w:p w14:paraId="6C4E5B41" w14:textId="0571AED0" w:rsidR="0065290A" w:rsidRPr="0065290A" w:rsidDel="002A78B2" w:rsidRDefault="0065290A" w:rsidP="0065290A">
      <w:pPr>
        <w:pStyle w:val="ListParagraph"/>
        <w:ind w:left="1440"/>
        <w:rPr>
          <w:del w:id="69" w:author="jayne mcglone" w:date="2022-07-11T20:30:00Z"/>
          <w:sz w:val="20"/>
          <w:szCs w:val="20"/>
        </w:rPr>
      </w:pPr>
      <w:del w:id="70" w:author="jayne mcglone" w:date="2022-07-11T20:30:00Z">
        <w:r w:rsidRPr="0065290A" w:rsidDel="002A78B2">
          <w:rPr>
            <w:rFonts w:cs="Arial"/>
            <w:b/>
            <w:bCs/>
            <w:sz w:val="20"/>
            <w:szCs w:val="20"/>
          </w:rPr>
          <w:delText>Overriding Report Exclusions:</w:delText>
        </w:r>
      </w:del>
    </w:p>
    <w:p w14:paraId="150FB30B" w14:textId="5BCD94A6" w:rsidR="0065290A" w:rsidRPr="0065290A" w:rsidDel="002A78B2" w:rsidRDefault="0065290A" w:rsidP="0065290A">
      <w:pPr>
        <w:pStyle w:val="ListParagraph"/>
        <w:numPr>
          <w:ilvl w:val="0"/>
          <w:numId w:val="5"/>
        </w:numPr>
        <w:rPr>
          <w:del w:id="71" w:author="jayne mcglone" w:date="2022-07-11T20:30:00Z"/>
          <w:rFonts w:cs="Arial"/>
          <w:sz w:val="20"/>
          <w:szCs w:val="20"/>
        </w:rPr>
      </w:pPr>
      <w:del w:id="72" w:author="jayne mcglone" w:date="2022-07-11T20:30:00Z">
        <w:r w:rsidRPr="0065290A" w:rsidDel="002A78B2">
          <w:rPr>
            <w:rFonts w:cs="Arial"/>
            <w:sz w:val="20"/>
            <w:szCs w:val="20"/>
          </w:rPr>
          <w:delText xml:space="preserve">Class 1 Supply Meter Points </w:delText>
        </w:r>
        <w:r w:rsidR="006E2194" w:rsidDel="002A78B2">
          <w:rPr>
            <w:rFonts w:cs="Arial"/>
            <w:sz w:val="20"/>
            <w:szCs w:val="20"/>
          </w:rPr>
          <w:delText>are</w:delText>
        </w:r>
        <w:r w:rsidRPr="0065290A" w:rsidDel="002A78B2">
          <w:rPr>
            <w:rFonts w:cs="Arial"/>
            <w:sz w:val="20"/>
            <w:szCs w:val="20"/>
          </w:rPr>
          <w:delText xml:space="preserve"> excluded</w:delText>
        </w:r>
      </w:del>
    </w:p>
    <w:p w14:paraId="16546C2A" w14:textId="290C61A9" w:rsidR="0065290A" w:rsidRPr="0065290A" w:rsidDel="002A78B2" w:rsidRDefault="0065290A" w:rsidP="0065290A">
      <w:pPr>
        <w:pStyle w:val="ListParagraph"/>
        <w:numPr>
          <w:ilvl w:val="0"/>
          <w:numId w:val="5"/>
        </w:numPr>
        <w:rPr>
          <w:del w:id="73" w:author="jayne mcglone" w:date="2022-07-11T20:30:00Z"/>
          <w:rFonts w:cs="Arial"/>
          <w:sz w:val="20"/>
          <w:szCs w:val="20"/>
        </w:rPr>
      </w:pPr>
      <w:del w:id="74" w:author="jayne mcglone" w:date="2022-07-11T20:30:00Z">
        <w:r w:rsidRPr="0065290A" w:rsidDel="002A78B2">
          <w:rPr>
            <w:rFonts w:cs="Arial"/>
            <w:sz w:val="20"/>
            <w:szCs w:val="20"/>
          </w:rPr>
          <w:delText xml:space="preserve">Any Supply Meter Point with an AMR fitted </w:delText>
        </w:r>
        <w:r w:rsidR="006E2194" w:rsidDel="002A78B2">
          <w:rPr>
            <w:rFonts w:cs="Arial"/>
            <w:sz w:val="20"/>
            <w:szCs w:val="20"/>
          </w:rPr>
          <w:delText>are</w:delText>
        </w:r>
        <w:r w:rsidRPr="0065290A" w:rsidDel="002A78B2">
          <w:rPr>
            <w:rFonts w:cs="Arial"/>
            <w:sz w:val="20"/>
            <w:szCs w:val="20"/>
          </w:rPr>
          <w:delText xml:space="preserve"> excluded</w:delText>
        </w:r>
      </w:del>
    </w:p>
    <w:p w14:paraId="3FC63F74" w14:textId="3F04FC86" w:rsidR="0065290A" w:rsidRPr="0065290A" w:rsidDel="002A78B2" w:rsidRDefault="0065290A" w:rsidP="0065290A">
      <w:pPr>
        <w:pStyle w:val="ListParagraph"/>
        <w:numPr>
          <w:ilvl w:val="0"/>
          <w:numId w:val="5"/>
        </w:numPr>
        <w:rPr>
          <w:del w:id="75" w:author="jayne mcglone" w:date="2022-07-11T20:30:00Z"/>
          <w:rFonts w:cs="Arial"/>
          <w:sz w:val="20"/>
          <w:szCs w:val="20"/>
        </w:rPr>
      </w:pPr>
      <w:del w:id="76" w:author="jayne mcglone" w:date="2022-07-11T20:30:00Z">
        <w:r w:rsidRPr="0065290A" w:rsidDel="002A78B2">
          <w:rPr>
            <w:rFonts w:cs="Arial"/>
            <w:sz w:val="20"/>
            <w:szCs w:val="20"/>
          </w:rPr>
          <w:delText xml:space="preserve">All twin stream Supply Meter Points </w:delText>
        </w:r>
        <w:r w:rsidR="006E2194" w:rsidDel="002A78B2">
          <w:rPr>
            <w:rFonts w:cs="Arial"/>
            <w:sz w:val="20"/>
            <w:szCs w:val="20"/>
          </w:rPr>
          <w:delText>are</w:delText>
        </w:r>
        <w:r w:rsidRPr="0065290A" w:rsidDel="002A78B2">
          <w:rPr>
            <w:rFonts w:cs="Arial"/>
            <w:sz w:val="20"/>
            <w:szCs w:val="20"/>
          </w:rPr>
          <w:delText xml:space="preserve"> excluded</w:delText>
        </w:r>
      </w:del>
    </w:p>
    <w:p w14:paraId="337D27D3" w14:textId="740E6A5A" w:rsidR="0065290A" w:rsidRPr="0065290A" w:rsidDel="002A78B2" w:rsidRDefault="0065290A" w:rsidP="0065290A">
      <w:pPr>
        <w:pStyle w:val="ListParagraph"/>
        <w:numPr>
          <w:ilvl w:val="0"/>
          <w:numId w:val="5"/>
        </w:numPr>
        <w:rPr>
          <w:del w:id="77" w:author="jayne mcglone" w:date="2022-07-11T20:30:00Z"/>
          <w:rFonts w:cs="Arial"/>
          <w:sz w:val="20"/>
          <w:szCs w:val="20"/>
        </w:rPr>
      </w:pPr>
      <w:del w:id="78" w:author="jayne mcglone" w:date="2022-07-11T20:30:00Z">
        <w:r w:rsidRPr="0065290A" w:rsidDel="002A78B2">
          <w:rPr>
            <w:rFonts w:cs="Arial"/>
            <w:sz w:val="20"/>
            <w:szCs w:val="20"/>
          </w:rPr>
          <w:delText xml:space="preserve">Special Meter Supply Points (Unique Sites) </w:delText>
        </w:r>
        <w:r w:rsidR="006E2194" w:rsidDel="002A78B2">
          <w:rPr>
            <w:rFonts w:cs="Arial"/>
            <w:sz w:val="20"/>
            <w:szCs w:val="20"/>
          </w:rPr>
          <w:delText>are</w:delText>
        </w:r>
        <w:r w:rsidRPr="0065290A" w:rsidDel="002A78B2">
          <w:rPr>
            <w:rFonts w:cs="Arial"/>
            <w:sz w:val="20"/>
            <w:szCs w:val="20"/>
          </w:rPr>
          <w:delText xml:space="preserve"> excluded; </w:delText>
        </w:r>
        <w:r w:rsidRPr="0065290A" w:rsidDel="002A78B2">
          <w:rPr>
            <w:rFonts w:cs="Arial"/>
            <w:i/>
            <w:iCs/>
            <w:sz w:val="20"/>
            <w:szCs w:val="20"/>
          </w:rPr>
          <w:delText>however, LPG sites would be included</w:delText>
        </w:r>
      </w:del>
    </w:p>
    <w:p w14:paraId="636D8598" w14:textId="39B490FD" w:rsidR="0065290A" w:rsidRPr="0065290A" w:rsidDel="002A78B2" w:rsidRDefault="0065290A" w:rsidP="0065290A">
      <w:pPr>
        <w:pStyle w:val="ListParagraph"/>
        <w:numPr>
          <w:ilvl w:val="0"/>
          <w:numId w:val="5"/>
        </w:numPr>
        <w:rPr>
          <w:del w:id="79" w:author="jayne mcglone" w:date="2022-07-11T20:30:00Z"/>
          <w:rFonts w:cs="Arial"/>
          <w:sz w:val="20"/>
          <w:szCs w:val="20"/>
        </w:rPr>
      </w:pPr>
      <w:del w:id="80" w:author="jayne mcglone" w:date="2022-07-11T20:30:00Z">
        <w:r w:rsidRPr="0065290A" w:rsidDel="002A78B2">
          <w:rPr>
            <w:rFonts w:cs="Arial"/>
            <w:sz w:val="20"/>
            <w:szCs w:val="20"/>
          </w:rPr>
          <w:delText xml:space="preserve">Any Supply Meter Point with a Corrector </w:delText>
        </w:r>
        <w:r w:rsidR="006E2194" w:rsidDel="002A78B2">
          <w:rPr>
            <w:rFonts w:cs="Arial"/>
            <w:sz w:val="20"/>
            <w:szCs w:val="20"/>
          </w:rPr>
          <w:delText>ar</w:delText>
        </w:r>
        <w:r w:rsidRPr="0065290A" w:rsidDel="002A78B2">
          <w:rPr>
            <w:rFonts w:cs="Arial"/>
            <w:sz w:val="20"/>
            <w:szCs w:val="20"/>
          </w:rPr>
          <w:delText>e excluded</w:delText>
        </w:r>
      </w:del>
    </w:p>
    <w:p w14:paraId="7BAAFE0B" w14:textId="60F37358" w:rsidR="0065290A" w:rsidRPr="0065290A" w:rsidDel="002A78B2" w:rsidRDefault="0065290A" w:rsidP="0065290A">
      <w:pPr>
        <w:pStyle w:val="ListParagraph"/>
        <w:numPr>
          <w:ilvl w:val="0"/>
          <w:numId w:val="5"/>
        </w:numPr>
        <w:rPr>
          <w:del w:id="81" w:author="jayne mcglone" w:date="2022-07-11T20:30:00Z"/>
          <w:rFonts w:cs="Arial"/>
          <w:sz w:val="20"/>
          <w:szCs w:val="20"/>
        </w:rPr>
      </w:pPr>
      <w:del w:id="82" w:author="jayne mcglone" w:date="2022-07-11T20:30:00Z">
        <w:r w:rsidRPr="0065290A" w:rsidDel="002A78B2">
          <w:rPr>
            <w:rFonts w:cs="Arial"/>
            <w:sz w:val="20"/>
            <w:szCs w:val="20"/>
          </w:rPr>
          <w:delText xml:space="preserve">Any Supply Meter Point with a Meter Point Status of DE or EX </w:delText>
        </w:r>
        <w:r w:rsidR="006E2194" w:rsidDel="002A78B2">
          <w:rPr>
            <w:rFonts w:cs="Arial"/>
            <w:sz w:val="20"/>
            <w:szCs w:val="20"/>
          </w:rPr>
          <w:delText>are</w:delText>
        </w:r>
        <w:r w:rsidRPr="0065290A" w:rsidDel="002A78B2">
          <w:rPr>
            <w:rFonts w:cs="Arial"/>
            <w:sz w:val="20"/>
            <w:szCs w:val="20"/>
          </w:rPr>
          <w:delText xml:space="preserve"> excluded</w:delText>
        </w:r>
      </w:del>
    </w:p>
    <w:p w14:paraId="69E0E66D" w14:textId="1396B040" w:rsidR="0065290A" w:rsidRPr="0065290A" w:rsidDel="002A78B2" w:rsidRDefault="0065290A" w:rsidP="0065290A">
      <w:pPr>
        <w:pStyle w:val="ListParagraph"/>
        <w:numPr>
          <w:ilvl w:val="0"/>
          <w:numId w:val="5"/>
        </w:numPr>
        <w:rPr>
          <w:del w:id="83" w:author="jayne mcglone" w:date="2022-07-11T20:30:00Z"/>
          <w:rFonts w:cs="Arial"/>
          <w:sz w:val="20"/>
          <w:szCs w:val="20"/>
        </w:rPr>
      </w:pPr>
      <w:del w:id="84" w:author="jayne mcglone" w:date="2022-07-11T20:30:00Z">
        <w:r w:rsidRPr="0065290A" w:rsidDel="002A78B2">
          <w:rPr>
            <w:rFonts w:cs="Arial"/>
            <w:sz w:val="20"/>
            <w:szCs w:val="20"/>
          </w:rPr>
          <w:delText xml:space="preserve">Supply Meter Points with an AQ greater than 200,001 </w:delText>
        </w:r>
        <w:r w:rsidR="006E2194" w:rsidDel="002A78B2">
          <w:rPr>
            <w:rFonts w:cs="Arial"/>
            <w:sz w:val="20"/>
            <w:szCs w:val="20"/>
          </w:rPr>
          <w:delText>ar</w:delText>
        </w:r>
        <w:r w:rsidRPr="0065290A" w:rsidDel="002A78B2">
          <w:rPr>
            <w:rFonts w:cs="Arial"/>
            <w:sz w:val="20"/>
            <w:szCs w:val="20"/>
          </w:rPr>
          <w:delText>e excluded</w:delText>
        </w:r>
      </w:del>
    </w:p>
    <w:p w14:paraId="73F4DC4E" w14:textId="38CDC987" w:rsidR="00BB12A8" w:rsidRPr="00BB12A8" w:rsidDel="002A78B2" w:rsidRDefault="0065290A" w:rsidP="00BB12A8">
      <w:pPr>
        <w:pStyle w:val="ListParagraph"/>
        <w:numPr>
          <w:ilvl w:val="0"/>
          <w:numId w:val="5"/>
        </w:numPr>
        <w:spacing w:after="0" w:line="240" w:lineRule="auto"/>
        <w:rPr>
          <w:del w:id="85" w:author="jayne mcglone" w:date="2022-07-11T20:30:00Z"/>
          <w:rFonts w:ascii="Segoe UI" w:eastAsia="Times New Roman" w:hAnsi="Segoe UI" w:cs="Segoe UI"/>
          <w:sz w:val="20"/>
          <w:szCs w:val="20"/>
        </w:rPr>
      </w:pPr>
      <w:del w:id="86" w:author="jayne mcglone" w:date="2022-07-11T20:30:00Z">
        <w:r w:rsidRPr="00BB12A8" w:rsidDel="002A78B2">
          <w:rPr>
            <w:rFonts w:cs="Arial"/>
            <w:sz w:val="20"/>
            <w:szCs w:val="20"/>
          </w:rPr>
          <w:delText xml:space="preserve">Any Supply Meter Points with a meter asset with capacity above 11 cubic metres </w:delText>
        </w:r>
        <w:r w:rsidR="006E2194" w:rsidRPr="00BB12A8" w:rsidDel="002A78B2">
          <w:rPr>
            <w:rFonts w:cs="Arial"/>
            <w:sz w:val="20"/>
            <w:szCs w:val="20"/>
          </w:rPr>
          <w:delText>ar</w:delText>
        </w:r>
        <w:r w:rsidRPr="00BB12A8" w:rsidDel="002A78B2">
          <w:rPr>
            <w:rFonts w:cs="Arial"/>
            <w:sz w:val="20"/>
            <w:szCs w:val="20"/>
          </w:rPr>
          <w:delText>e excluded</w:delText>
        </w:r>
      </w:del>
    </w:p>
    <w:p w14:paraId="13B48E15" w14:textId="4EF15E8A" w:rsidR="00BB12A8" w:rsidRPr="00BB12A8" w:rsidDel="002A78B2" w:rsidRDefault="00BB12A8" w:rsidP="00BB12A8">
      <w:pPr>
        <w:pStyle w:val="ListParagraph"/>
        <w:numPr>
          <w:ilvl w:val="0"/>
          <w:numId w:val="5"/>
        </w:numPr>
        <w:spacing w:after="0" w:line="240" w:lineRule="auto"/>
        <w:rPr>
          <w:del w:id="87" w:author="jayne mcglone" w:date="2022-07-11T20:30:00Z"/>
          <w:rFonts w:asciiTheme="minorHAnsi" w:eastAsia="Times New Roman" w:hAnsiTheme="minorHAnsi" w:cstheme="minorHAnsi"/>
          <w:sz w:val="20"/>
          <w:szCs w:val="20"/>
        </w:rPr>
      </w:pPr>
      <w:del w:id="88" w:author="jayne mcglone" w:date="2022-07-11T20:30:00Z">
        <w:r w:rsidRPr="00BB12A8" w:rsidDel="002A78B2">
          <w:rPr>
            <w:rFonts w:asciiTheme="minorHAnsi" w:eastAsia="Times New Roman" w:hAnsiTheme="minorHAnsi" w:cstheme="minorHAnsi"/>
            <w:sz w:val="20"/>
            <w:szCs w:val="20"/>
          </w:rPr>
          <w:delText>Any Supply Meter Points provided to the CDSP by AltHANCo that are deemed no longer needed to be reported on moving forward as a result of analysis carried out as defined under the ‘Purpose of Access to Data</w:delText>
        </w:r>
      </w:del>
    </w:p>
    <w:p w14:paraId="10BB64EB" w14:textId="1CC4B997" w:rsidR="00BB12A8" w:rsidDel="002A78B2" w:rsidRDefault="00BB12A8" w:rsidP="00BB12A8">
      <w:pPr>
        <w:pStyle w:val="ListParagraph"/>
        <w:ind w:left="1800"/>
        <w:rPr>
          <w:del w:id="89" w:author="jayne mcglone" w:date="2022-07-11T20:30:00Z"/>
          <w:rFonts w:cs="Arial"/>
          <w:sz w:val="20"/>
          <w:szCs w:val="20"/>
        </w:rPr>
      </w:pPr>
    </w:p>
    <w:p w14:paraId="001B4213" w14:textId="42108715" w:rsidR="000D2361" w:rsidRPr="000D2361" w:rsidDel="002A78B2" w:rsidRDefault="000D2361" w:rsidP="000D2361">
      <w:pPr>
        <w:pStyle w:val="ListParagraph"/>
        <w:ind w:left="1800"/>
        <w:rPr>
          <w:del w:id="90" w:author="jayne mcglone" w:date="2022-07-11T20:30:00Z"/>
          <w:rFonts w:cs="Arial"/>
          <w:sz w:val="20"/>
          <w:szCs w:val="20"/>
        </w:rPr>
      </w:pPr>
    </w:p>
    <w:p w14:paraId="30C276F2" w14:textId="1D5EB8E5" w:rsidR="0065290A" w:rsidRPr="0065290A" w:rsidDel="002A78B2" w:rsidRDefault="0065290A" w:rsidP="0065290A">
      <w:pPr>
        <w:pStyle w:val="ListParagraph"/>
        <w:ind w:left="1440"/>
        <w:rPr>
          <w:del w:id="91" w:author="jayne mcglone" w:date="2022-07-11T20:30:00Z"/>
          <w:sz w:val="20"/>
          <w:szCs w:val="20"/>
        </w:rPr>
      </w:pPr>
      <w:del w:id="92" w:author="jayne mcglone" w:date="2022-07-11T20:30:00Z">
        <w:r w:rsidRPr="0065290A" w:rsidDel="002A78B2">
          <w:rPr>
            <w:rFonts w:cs="Arial"/>
            <w:b/>
            <w:bCs/>
            <w:sz w:val="20"/>
            <w:szCs w:val="20"/>
          </w:rPr>
          <w:delText>Data Item Conditionality:</w:delText>
        </w:r>
      </w:del>
    </w:p>
    <w:p w14:paraId="2F59E38E" w14:textId="37BFFCEA" w:rsidR="0065290A" w:rsidRPr="0065290A" w:rsidDel="002A78B2" w:rsidRDefault="0065290A" w:rsidP="0065290A">
      <w:pPr>
        <w:pStyle w:val="ListParagraph"/>
        <w:numPr>
          <w:ilvl w:val="0"/>
          <w:numId w:val="6"/>
        </w:numPr>
        <w:rPr>
          <w:del w:id="93" w:author="jayne mcglone" w:date="2022-07-11T20:30:00Z"/>
          <w:rFonts w:cs="Arial"/>
          <w:sz w:val="20"/>
          <w:szCs w:val="20"/>
        </w:rPr>
      </w:pPr>
      <w:del w:id="94" w:author="jayne mcglone" w:date="2022-07-11T20:30:00Z">
        <w:r w:rsidRPr="0065290A" w:rsidDel="002A78B2">
          <w:rPr>
            <w:rFonts w:cs="Arial"/>
            <w:i/>
            <w:iCs/>
            <w:sz w:val="20"/>
            <w:szCs w:val="20"/>
            <w:u w:val="single"/>
          </w:rPr>
          <w:delText>Meter Mechanism</w:delText>
        </w:r>
        <w:r w:rsidRPr="0065290A" w:rsidDel="002A78B2">
          <w:rPr>
            <w:rFonts w:cs="Arial"/>
            <w:i/>
            <w:iCs/>
            <w:sz w:val="20"/>
            <w:szCs w:val="20"/>
          </w:rPr>
          <w:delText>:</w:delText>
        </w:r>
        <w:r w:rsidRPr="0065290A" w:rsidDel="002A78B2">
          <w:rPr>
            <w:rFonts w:cs="Arial"/>
            <w:sz w:val="20"/>
            <w:szCs w:val="20"/>
          </w:rPr>
          <w:delText xml:space="preserve"> Any value but S1, S2, NS will be masked (i.e. set to NULL)</w:delText>
        </w:r>
      </w:del>
    </w:p>
    <w:p w14:paraId="267B84F2" w14:textId="5D3ADF84" w:rsidR="0065290A" w:rsidRPr="0065290A" w:rsidDel="002A78B2" w:rsidRDefault="0065290A" w:rsidP="0065290A">
      <w:pPr>
        <w:pStyle w:val="ListParagraph"/>
        <w:numPr>
          <w:ilvl w:val="0"/>
          <w:numId w:val="6"/>
        </w:numPr>
        <w:rPr>
          <w:del w:id="95" w:author="jayne mcglone" w:date="2022-07-11T20:30:00Z"/>
          <w:rFonts w:cs="Arial"/>
          <w:sz w:val="20"/>
          <w:szCs w:val="20"/>
        </w:rPr>
      </w:pPr>
      <w:del w:id="96" w:author="jayne mcglone" w:date="2022-07-11T20:30:00Z">
        <w:r w:rsidRPr="0065290A" w:rsidDel="002A78B2">
          <w:rPr>
            <w:rFonts w:cs="Arial"/>
            <w:i/>
            <w:iCs/>
            <w:sz w:val="20"/>
            <w:szCs w:val="20"/>
            <w:u w:val="single"/>
          </w:rPr>
          <w:delText>Supply Meter Point AQ</w:delText>
        </w:r>
        <w:r w:rsidRPr="0065290A" w:rsidDel="002A78B2">
          <w:rPr>
            <w:rFonts w:cs="Arial"/>
            <w:i/>
            <w:iCs/>
            <w:sz w:val="20"/>
            <w:szCs w:val="20"/>
          </w:rPr>
          <w:delText>:</w:delText>
        </w:r>
        <w:r w:rsidRPr="0065290A" w:rsidDel="002A78B2">
          <w:rPr>
            <w:rFonts w:cs="Arial"/>
            <w:sz w:val="20"/>
            <w:szCs w:val="20"/>
          </w:rPr>
          <w:delText xml:space="preserve"> AQ Values to be converted into Ranges (actual AQ value not provided)</w:delText>
        </w:r>
      </w:del>
    </w:p>
    <w:p w14:paraId="6BA800E4" w14:textId="58ADF295" w:rsidR="0065290A" w:rsidRPr="0065290A" w:rsidDel="002A78B2" w:rsidRDefault="0065290A" w:rsidP="0065290A">
      <w:pPr>
        <w:pStyle w:val="ListParagraph"/>
        <w:numPr>
          <w:ilvl w:val="1"/>
          <w:numId w:val="6"/>
        </w:numPr>
        <w:rPr>
          <w:del w:id="97" w:author="jayne mcglone" w:date="2022-07-11T20:30:00Z"/>
          <w:rFonts w:cs="Arial"/>
          <w:sz w:val="20"/>
          <w:szCs w:val="20"/>
        </w:rPr>
      </w:pPr>
      <w:del w:id="98" w:author="jayne mcglone" w:date="2022-07-11T20:30:00Z">
        <w:r w:rsidRPr="0065290A" w:rsidDel="002A78B2">
          <w:rPr>
            <w:rFonts w:cs="Arial"/>
            <w:sz w:val="20"/>
            <w:szCs w:val="20"/>
          </w:rPr>
          <w:delText>0 - 30,000</w:delText>
        </w:r>
      </w:del>
    </w:p>
    <w:p w14:paraId="273727E3" w14:textId="49A239BD" w:rsidR="0065290A" w:rsidRPr="0065290A" w:rsidDel="002A78B2" w:rsidRDefault="0065290A" w:rsidP="0065290A">
      <w:pPr>
        <w:pStyle w:val="ListParagraph"/>
        <w:numPr>
          <w:ilvl w:val="1"/>
          <w:numId w:val="6"/>
        </w:numPr>
        <w:rPr>
          <w:del w:id="99" w:author="jayne mcglone" w:date="2022-07-11T20:30:00Z"/>
          <w:rFonts w:cs="Arial"/>
          <w:sz w:val="20"/>
          <w:szCs w:val="20"/>
        </w:rPr>
      </w:pPr>
      <w:del w:id="100" w:author="jayne mcglone" w:date="2022-07-11T20:30:00Z">
        <w:r w:rsidRPr="0065290A" w:rsidDel="002A78B2">
          <w:rPr>
            <w:rFonts w:cs="Arial"/>
            <w:sz w:val="20"/>
            <w:szCs w:val="20"/>
          </w:rPr>
          <w:delText>30,001 – 73,200</w:delText>
        </w:r>
      </w:del>
    </w:p>
    <w:p w14:paraId="0A01E917" w14:textId="33B43EC8" w:rsidR="0065290A" w:rsidRPr="0065290A" w:rsidDel="002A78B2" w:rsidRDefault="0065290A" w:rsidP="0065290A">
      <w:pPr>
        <w:pStyle w:val="ListParagraph"/>
        <w:numPr>
          <w:ilvl w:val="1"/>
          <w:numId w:val="6"/>
        </w:numPr>
        <w:rPr>
          <w:del w:id="101" w:author="jayne mcglone" w:date="2022-07-11T20:30:00Z"/>
          <w:rFonts w:cs="Arial"/>
          <w:sz w:val="20"/>
          <w:szCs w:val="20"/>
        </w:rPr>
      </w:pPr>
      <w:del w:id="102" w:author="jayne mcglone" w:date="2022-07-11T20:30:00Z">
        <w:r w:rsidRPr="0065290A" w:rsidDel="002A78B2">
          <w:rPr>
            <w:rFonts w:cs="Arial"/>
            <w:sz w:val="20"/>
            <w:szCs w:val="20"/>
          </w:rPr>
          <w:delText>73,200 – 200,000</w:delText>
        </w:r>
      </w:del>
    </w:p>
    <w:p w14:paraId="0657BE9F" w14:textId="24D94EC2" w:rsidR="0065290A" w:rsidRPr="0065290A" w:rsidDel="002A78B2" w:rsidRDefault="0065290A" w:rsidP="0065290A">
      <w:pPr>
        <w:pStyle w:val="ListParagraph"/>
        <w:ind w:left="1440"/>
        <w:rPr>
          <w:del w:id="103" w:author="jayne mcglone" w:date="2022-07-11T20:30:00Z"/>
          <w:rFonts w:cs="Arial"/>
          <w:b/>
          <w:sz w:val="20"/>
          <w:szCs w:val="20"/>
        </w:rPr>
      </w:pPr>
    </w:p>
    <w:p w14:paraId="6F389421" w14:textId="3CD005CE" w:rsidR="0065290A" w:rsidRPr="0065290A" w:rsidDel="002A78B2" w:rsidRDefault="0065290A" w:rsidP="0065290A">
      <w:pPr>
        <w:pStyle w:val="ListParagraph"/>
        <w:ind w:left="1440"/>
        <w:rPr>
          <w:del w:id="104" w:author="jayne mcglone" w:date="2022-07-11T20:30:00Z"/>
          <w:rFonts w:cs="Arial"/>
          <w:b/>
          <w:sz w:val="20"/>
          <w:szCs w:val="20"/>
        </w:rPr>
      </w:pPr>
      <w:del w:id="105" w:author="jayne mcglone" w:date="2022-07-11T20:30:00Z">
        <w:r w:rsidRPr="0065290A" w:rsidDel="002A78B2">
          <w:rPr>
            <w:rFonts w:cs="Arial"/>
            <w:b/>
            <w:sz w:val="20"/>
            <w:szCs w:val="20"/>
          </w:rPr>
          <w:delText>Review Timescales:</w:delText>
        </w:r>
      </w:del>
    </w:p>
    <w:p w14:paraId="6897A2EF" w14:textId="0213496B" w:rsidR="00C92DD3" w:rsidRPr="00C92DD3" w:rsidDel="002A78B2" w:rsidRDefault="0065290A" w:rsidP="00C92DD3">
      <w:pPr>
        <w:pStyle w:val="ListParagraph"/>
        <w:numPr>
          <w:ilvl w:val="0"/>
          <w:numId w:val="7"/>
        </w:numPr>
        <w:ind w:left="1800"/>
        <w:rPr>
          <w:del w:id="106" w:author="jayne mcglone" w:date="2022-07-11T20:30:00Z"/>
          <w:rFonts w:cs="Arial"/>
          <w:b/>
          <w:sz w:val="20"/>
          <w:szCs w:val="20"/>
        </w:rPr>
      </w:pPr>
      <w:del w:id="107" w:author="jayne mcglone" w:date="2022-07-11T20:30:00Z">
        <w:r w:rsidRPr="0065290A" w:rsidDel="002A78B2">
          <w:rPr>
            <w:rFonts w:cs="Arial"/>
            <w:sz w:val="20"/>
            <w:szCs w:val="20"/>
          </w:rPr>
          <w:delText>Xoserve send data to AltHANCo on a quarterly basis</w:delText>
        </w:r>
      </w:del>
    </w:p>
    <w:p w14:paraId="1C5288DD" w14:textId="0A654893" w:rsidR="0065290A" w:rsidRPr="00C92DD3" w:rsidDel="002A78B2" w:rsidRDefault="0065290A" w:rsidP="00C92DD3">
      <w:pPr>
        <w:pStyle w:val="ListParagraph"/>
        <w:numPr>
          <w:ilvl w:val="0"/>
          <w:numId w:val="7"/>
        </w:numPr>
        <w:ind w:left="1800"/>
        <w:rPr>
          <w:del w:id="108" w:author="jayne mcglone" w:date="2022-07-11T20:30:00Z"/>
          <w:rFonts w:cs="Arial"/>
          <w:b/>
          <w:sz w:val="20"/>
          <w:szCs w:val="20"/>
        </w:rPr>
      </w:pPr>
      <w:del w:id="109" w:author="jayne mcglone" w:date="2022-07-11T20:30:00Z">
        <w:r w:rsidRPr="00C92DD3" w:rsidDel="002A78B2">
          <w:rPr>
            <w:rFonts w:cs="Arial"/>
            <w:sz w:val="20"/>
            <w:szCs w:val="20"/>
          </w:rPr>
          <w:delText xml:space="preserve">The service is expected to last two year by which the analysis is anticipated to be completed. </w:delText>
        </w:r>
      </w:del>
    </w:p>
    <w:p w14:paraId="25593830" w14:textId="046F7B22" w:rsidR="00E11885" w:rsidRPr="00BB12A8" w:rsidDel="002A78B2" w:rsidRDefault="00E11885" w:rsidP="008B793E">
      <w:pPr>
        <w:pStyle w:val="ListParagraph"/>
        <w:numPr>
          <w:ilvl w:val="0"/>
          <w:numId w:val="7"/>
        </w:numPr>
        <w:ind w:left="1800"/>
        <w:rPr>
          <w:del w:id="110" w:author="jayne mcglone" w:date="2022-07-11T20:30:00Z"/>
          <w:rFonts w:cs="Arial"/>
          <w:b/>
          <w:sz w:val="20"/>
          <w:szCs w:val="20"/>
        </w:rPr>
      </w:pPr>
      <w:del w:id="111" w:author="jayne mcglone" w:date="2022-07-11T20:30:00Z">
        <w:r w:rsidDel="002A78B2">
          <w:rPr>
            <w:rFonts w:cs="Arial"/>
            <w:b/>
            <w:sz w:val="20"/>
            <w:szCs w:val="20"/>
          </w:rPr>
          <w:delText xml:space="preserve">Update 18/08/2021 – </w:delText>
        </w:r>
        <w:r w:rsidR="00B9657C" w:rsidDel="002A78B2">
          <w:rPr>
            <w:rFonts w:cs="Arial"/>
            <w:b/>
            <w:sz w:val="20"/>
            <w:szCs w:val="20"/>
          </w:rPr>
          <w:delText xml:space="preserve">following request from AltHANCo approval has been granted to extend this service </w:delText>
        </w:r>
        <w:r w:rsidR="008B793E" w:rsidDel="002A78B2">
          <w:rPr>
            <w:rFonts w:cs="Arial"/>
            <w:b/>
            <w:sz w:val="20"/>
            <w:szCs w:val="20"/>
          </w:rPr>
          <w:delText xml:space="preserve">to provide an additional 8 reports over a </w:delText>
        </w:r>
        <w:r w:rsidR="00B9657C" w:rsidRPr="00BB12A8" w:rsidDel="002A78B2">
          <w:rPr>
            <w:rFonts w:cs="Arial"/>
            <w:b/>
            <w:sz w:val="20"/>
            <w:szCs w:val="20"/>
          </w:rPr>
          <w:delText xml:space="preserve">further two year period. </w:delText>
        </w:r>
      </w:del>
    </w:p>
    <w:p w14:paraId="6ACD623A" w14:textId="1986B7D0" w:rsidR="00B940D7" w:rsidDel="002A78B2" w:rsidRDefault="0065290A" w:rsidP="00406CB9">
      <w:pPr>
        <w:pStyle w:val="ListParagraph"/>
        <w:ind w:left="1800"/>
        <w:rPr>
          <w:del w:id="112" w:author="jayne mcglone" w:date="2022-07-11T20:30:00Z"/>
        </w:rPr>
      </w:pPr>
      <w:del w:id="113" w:author="jayne mcglone" w:date="2022-07-11T20:30:00Z">
        <w:r w:rsidRPr="0065290A" w:rsidDel="002A78B2">
          <w:rPr>
            <w:rFonts w:cs="Arial"/>
            <w:i/>
            <w:sz w:val="20"/>
            <w:szCs w:val="20"/>
          </w:rPr>
          <w:delText xml:space="preserve">This will be reviewed </w:delText>
        </w:r>
        <w:r w:rsidR="00B9657C" w:rsidDel="002A78B2">
          <w:rPr>
            <w:rFonts w:cs="Arial"/>
            <w:i/>
            <w:sz w:val="20"/>
            <w:szCs w:val="20"/>
          </w:rPr>
          <w:delText xml:space="preserve">at the end of the extension period </w:delText>
        </w:r>
        <w:r w:rsidRPr="0065290A" w:rsidDel="002A78B2">
          <w:rPr>
            <w:rFonts w:cs="Arial"/>
            <w:i/>
            <w:sz w:val="20"/>
            <w:szCs w:val="20"/>
          </w:rPr>
          <w:delText xml:space="preserve">and once completed,AltHANCo </w:delText>
        </w:r>
        <w:r w:rsidR="00997D2C" w:rsidDel="002A78B2">
          <w:rPr>
            <w:rFonts w:cs="Arial"/>
            <w:i/>
            <w:sz w:val="20"/>
            <w:szCs w:val="20"/>
          </w:rPr>
          <w:delText xml:space="preserve">will </w:delText>
        </w:r>
        <w:r w:rsidRPr="0065290A" w:rsidDel="002A78B2">
          <w:rPr>
            <w:rFonts w:cs="Arial"/>
            <w:i/>
            <w:sz w:val="20"/>
            <w:szCs w:val="20"/>
          </w:rPr>
          <w:delText xml:space="preserve"> be removed from the DPM</w:delText>
        </w:r>
      </w:del>
    </w:p>
    <w:p w14:paraId="643E2E46" w14:textId="07ED2CCE" w:rsidR="00D41E23" w:rsidDel="002A78B2" w:rsidRDefault="0065290A" w:rsidP="00D41E23">
      <w:pPr>
        <w:spacing w:after="0" w:line="240" w:lineRule="auto"/>
        <w:ind w:left="720"/>
        <w:rPr>
          <w:del w:id="114" w:author="jayne mcglone" w:date="2022-07-11T20:30:00Z"/>
          <w:rFonts w:cs="Arial"/>
          <w:b/>
          <w:bCs/>
          <w:sz w:val="20"/>
          <w:szCs w:val="20"/>
          <w:u w:val="single"/>
        </w:rPr>
      </w:pPr>
      <w:del w:id="115" w:author="jayne mcglone" w:date="2022-07-11T20:30:00Z">
        <w:r w:rsidRPr="0065290A" w:rsidDel="002A78B2">
          <w:rPr>
            <w:rFonts w:cs="Arial"/>
            <w:b/>
            <w:bCs/>
            <w:sz w:val="20"/>
            <w:szCs w:val="20"/>
            <w:u w:val="single"/>
          </w:rPr>
          <w:delText>Commercial Model</w:delText>
        </w:r>
      </w:del>
    </w:p>
    <w:p w14:paraId="40822027" w14:textId="3F903911" w:rsidR="003842E7" w:rsidRPr="003842E7" w:rsidDel="002A78B2" w:rsidRDefault="0065290A" w:rsidP="003842E7">
      <w:pPr>
        <w:pStyle w:val="ListParagraph"/>
        <w:numPr>
          <w:ilvl w:val="0"/>
          <w:numId w:val="11"/>
        </w:numPr>
        <w:spacing w:after="0" w:line="240" w:lineRule="auto"/>
        <w:rPr>
          <w:del w:id="116" w:author="jayne mcglone" w:date="2022-07-11T20:30:00Z"/>
          <w:rFonts w:cs="Arial"/>
          <w:b/>
          <w:bCs/>
          <w:sz w:val="20"/>
          <w:szCs w:val="20"/>
          <w:u w:val="single"/>
        </w:rPr>
      </w:pPr>
      <w:del w:id="117" w:author="jayne mcglone" w:date="2022-07-11T20:30:00Z">
        <w:r w:rsidRPr="00D41E23" w:rsidDel="002A78B2">
          <w:rPr>
            <w:rFonts w:cs="Arial"/>
            <w:sz w:val="20"/>
            <w:szCs w:val="20"/>
          </w:rPr>
          <w:delText>A Third-Party Services Contract is in place between Xoserve and the AltHanCo to allow the release of the data</w:delText>
        </w:r>
        <w:r w:rsidR="003842E7" w:rsidDel="002A78B2">
          <w:rPr>
            <w:rFonts w:cs="Arial"/>
            <w:sz w:val="20"/>
            <w:szCs w:val="20"/>
          </w:rPr>
          <w:delText>.</w:delText>
        </w:r>
      </w:del>
    </w:p>
    <w:p w14:paraId="5B184126" w14:textId="1AEA21FC" w:rsidR="003842E7" w:rsidRPr="003842E7" w:rsidDel="002A78B2" w:rsidRDefault="003842E7" w:rsidP="003842E7">
      <w:pPr>
        <w:pStyle w:val="ListParagraph"/>
        <w:spacing w:after="0" w:line="240" w:lineRule="auto"/>
        <w:ind w:left="1440"/>
        <w:rPr>
          <w:del w:id="118" w:author="jayne mcglone" w:date="2022-07-11T20:30:00Z"/>
          <w:rFonts w:cs="Arial"/>
          <w:b/>
          <w:bCs/>
          <w:sz w:val="20"/>
          <w:szCs w:val="20"/>
          <w:u w:val="single"/>
        </w:rPr>
      </w:pPr>
    </w:p>
    <w:p w14:paraId="4C88257F" w14:textId="03095280" w:rsidR="00397BB3" w:rsidRDefault="00397BB3" w:rsidP="00D2683A">
      <w:pPr>
        <w:pStyle w:val="Heading3"/>
        <w:rPr>
          <w:color w:val="3E5AA8" w:themeColor="accent1"/>
          <w:sz w:val="24"/>
        </w:rPr>
      </w:pPr>
      <w:bookmarkStart w:id="119" w:name="_Toc92396111"/>
      <w:r>
        <w:rPr>
          <w:color w:val="3E5AA8" w:themeColor="accent1"/>
          <w:sz w:val="24"/>
        </w:rPr>
        <w:lastRenderedPageBreak/>
        <w:t>DSC Core Customers</w:t>
      </w:r>
      <w:r w:rsidR="00B93141">
        <w:rPr>
          <w:color w:val="3E5AA8" w:themeColor="accent1"/>
          <w:sz w:val="24"/>
        </w:rPr>
        <w:t xml:space="preserve"> – Community View</w:t>
      </w:r>
      <w:bookmarkEnd w:id="119"/>
      <w:r w:rsidR="00B93141">
        <w:rPr>
          <w:color w:val="3E5AA8" w:themeColor="accent1"/>
          <w:sz w:val="24"/>
        </w:rPr>
        <w:t xml:space="preserve"> </w:t>
      </w:r>
    </w:p>
    <w:p w14:paraId="232AE5F2" w14:textId="77777777" w:rsidR="00B93141" w:rsidRDefault="00B93141" w:rsidP="009A3556">
      <w:pPr>
        <w:tabs>
          <w:tab w:val="left" w:pos="7660"/>
        </w:tabs>
        <w:ind w:left="720"/>
        <w:rPr>
          <w:ins w:id="120" w:author="jayne mcglone" w:date="2022-01-06T14:47:00Z"/>
          <w:rFonts w:cs="Arial"/>
          <w:sz w:val="20"/>
          <w:szCs w:val="24"/>
        </w:rPr>
      </w:pPr>
    </w:p>
    <w:p w14:paraId="1E13590C" w14:textId="17AEACE1" w:rsidR="00397BB3" w:rsidRDefault="004F6FAB" w:rsidP="009A3556">
      <w:pPr>
        <w:tabs>
          <w:tab w:val="left" w:pos="7660"/>
        </w:tabs>
        <w:ind w:left="720"/>
        <w:rPr>
          <w:rFonts w:cs="Arial"/>
          <w:sz w:val="20"/>
          <w:szCs w:val="24"/>
        </w:rPr>
      </w:pPr>
      <w:r>
        <w:rPr>
          <w:rFonts w:cs="Arial"/>
          <w:sz w:val="20"/>
          <w:szCs w:val="24"/>
        </w:rPr>
        <w:t xml:space="preserve">Where a </w:t>
      </w:r>
      <w:r w:rsidR="00205817">
        <w:rPr>
          <w:rFonts w:cs="Arial"/>
          <w:sz w:val="20"/>
          <w:szCs w:val="24"/>
        </w:rPr>
        <w:t>DSC Core Customer</w:t>
      </w:r>
      <w:r w:rsidR="00BB635C">
        <w:rPr>
          <w:rFonts w:cs="Arial"/>
          <w:sz w:val="20"/>
          <w:szCs w:val="24"/>
        </w:rPr>
        <w:t xml:space="preserve"> has Community view </w:t>
      </w:r>
      <w:r w:rsidR="006A3DB0">
        <w:rPr>
          <w:rFonts w:cs="Arial"/>
          <w:sz w:val="20"/>
          <w:szCs w:val="24"/>
        </w:rPr>
        <w:t>as described within Section 3 of this document, the</w:t>
      </w:r>
      <w:r w:rsidR="008B78BE">
        <w:rPr>
          <w:rFonts w:cs="Arial"/>
          <w:sz w:val="20"/>
          <w:szCs w:val="24"/>
        </w:rPr>
        <w:t xml:space="preserve"> </w:t>
      </w:r>
      <w:r w:rsidR="00361104">
        <w:rPr>
          <w:rFonts w:cs="Arial"/>
          <w:sz w:val="20"/>
          <w:szCs w:val="24"/>
        </w:rPr>
        <w:t xml:space="preserve">conditionality associated to the </w:t>
      </w:r>
      <w:r w:rsidR="008B78BE">
        <w:rPr>
          <w:rFonts w:cs="Arial"/>
          <w:sz w:val="20"/>
          <w:szCs w:val="24"/>
        </w:rPr>
        <w:t xml:space="preserve">Community </w:t>
      </w:r>
      <w:r w:rsidR="00361104">
        <w:rPr>
          <w:rFonts w:cs="Arial"/>
          <w:sz w:val="20"/>
          <w:szCs w:val="24"/>
        </w:rPr>
        <w:t xml:space="preserve">data will be covered within this section. </w:t>
      </w:r>
    </w:p>
    <w:p w14:paraId="674BE804" w14:textId="155FE721" w:rsidR="00465EAB" w:rsidRDefault="00D545AB" w:rsidP="009A3556">
      <w:pPr>
        <w:ind w:left="720"/>
        <w:rPr>
          <w:sz w:val="20"/>
        </w:rPr>
      </w:pPr>
      <w:r w:rsidRPr="00835A88">
        <w:rPr>
          <w:sz w:val="20"/>
        </w:rPr>
        <w:t>For certain party types they may be entitled</w:t>
      </w:r>
      <w:r>
        <w:rPr>
          <w:sz w:val="20"/>
        </w:rPr>
        <w:t xml:space="preserve"> to</w:t>
      </w:r>
      <w:r w:rsidRPr="00835A88">
        <w:rPr>
          <w:sz w:val="20"/>
        </w:rPr>
        <w:t xml:space="preserve"> data </w:t>
      </w:r>
      <w:r w:rsidR="00465EAB">
        <w:rPr>
          <w:sz w:val="20"/>
        </w:rPr>
        <w:t>outside of their portfolio. F</w:t>
      </w:r>
      <w:r>
        <w:rPr>
          <w:sz w:val="20"/>
        </w:rPr>
        <w:t xml:space="preserve">or example, </w:t>
      </w:r>
      <w:r w:rsidRPr="00835A88">
        <w:rPr>
          <w:sz w:val="20"/>
        </w:rPr>
        <w:t>in the case of a Shipper that have a Confirmation Status at RQ or CO</w:t>
      </w:r>
      <w:r w:rsidR="00465EAB">
        <w:rPr>
          <w:sz w:val="20"/>
        </w:rPr>
        <w:t xml:space="preserve"> </w:t>
      </w:r>
      <w:r w:rsidRPr="00835A88">
        <w:rPr>
          <w:sz w:val="20"/>
        </w:rPr>
        <w:t>or have submitted a transaction (e.g. a Shipper can ask for the Objection details pertaining to a Confirmation that did not progress due to the Objection.</w:t>
      </w:r>
      <w:r>
        <w:rPr>
          <w:sz w:val="20"/>
        </w:rPr>
        <w:t xml:space="preserve">  </w:t>
      </w:r>
    </w:p>
    <w:p w14:paraId="6610C64E" w14:textId="0227A7EA" w:rsidR="00D545AB" w:rsidRPr="00465EAB" w:rsidRDefault="00DA4841" w:rsidP="009A3556">
      <w:pPr>
        <w:ind w:left="720"/>
        <w:rPr>
          <w:sz w:val="20"/>
        </w:rPr>
      </w:pPr>
      <w:r>
        <w:rPr>
          <w:sz w:val="20"/>
        </w:rPr>
        <w:t>T</w:t>
      </w:r>
      <w:r w:rsidR="00D545AB">
        <w:rPr>
          <w:sz w:val="20"/>
        </w:rPr>
        <w:t>he</w:t>
      </w:r>
      <w:r>
        <w:rPr>
          <w:sz w:val="20"/>
        </w:rPr>
        <w:t xml:space="preserve">se permissions </w:t>
      </w:r>
      <w:r w:rsidR="009A3556">
        <w:rPr>
          <w:sz w:val="20"/>
        </w:rPr>
        <w:t xml:space="preserve">and </w:t>
      </w:r>
      <w:r w:rsidR="00D545AB">
        <w:rPr>
          <w:sz w:val="20"/>
        </w:rPr>
        <w:t>conditions will be included within the Data Permissions Matrix itself</w:t>
      </w:r>
      <w:r w:rsidR="001962A2">
        <w:rPr>
          <w:sz w:val="20"/>
        </w:rPr>
        <w:t>.</w:t>
      </w:r>
    </w:p>
    <w:p w14:paraId="2C948AE9" w14:textId="77777777" w:rsidR="00E97870" w:rsidRPr="00E97870" w:rsidRDefault="00E97870" w:rsidP="0016538D">
      <w:pPr>
        <w:tabs>
          <w:tab w:val="left" w:pos="7660"/>
        </w:tabs>
        <w:rPr>
          <w:rFonts w:cs="Arial"/>
          <w:sz w:val="4"/>
          <w:szCs w:val="24"/>
        </w:rPr>
      </w:pPr>
    </w:p>
    <w:p w14:paraId="59A1C7B0" w14:textId="0DE674C0" w:rsidR="00D2683A" w:rsidDel="002A78B2" w:rsidRDefault="00356709" w:rsidP="00D2683A">
      <w:pPr>
        <w:pStyle w:val="Heading3"/>
        <w:rPr>
          <w:del w:id="121" w:author="jayne mcglone" w:date="2022-07-11T20:31:00Z"/>
          <w:color w:val="3E5AA8" w:themeColor="accent1"/>
          <w:sz w:val="24"/>
        </w:rPr>
      </w:pPr>
      <w:bookmarkStart w:id="122" w:name="_Toc92396112"/>
      <w:del w:id="123" w:author="jayne mcglone" w:date="2022-07-11T20:31:00Z">
        <w:r w:rsidRPr="00536C70" w:rsidDel="002A78B2">
          <w:rPr>
            <w:color w:val="3E5AA8" w:themeColor="accent1"/>
            <w:sz w:val="24"/>
          </w:rPr>
          <w:delText>Energy Theft Tip-Off Service (ETTOS)</w:delText>
        </w:r>
        <w:bookmarkEnd w:id="122"/>
      </w:del>
    </w:p>
    <w:p w14:paraId="2E7689DF" w14:textId="5D19A385" w:rsidR="00075388" w:rsidRPr="00406CB9" w:rsidDel="002A78B2" w:rsidRDefault="00075388" w:rsidP="00406CB9">
      <w:pPr>
        <w:rPr>
          <w:del w:id="124" w:author="jayne mcglone" w:date="2022-07-11T20:31:00Z"/>
          <w:sz w:val="2"/>
        </w:rPr>
      </w:pPr>
    </w:p>
    <w:p w14:paraId="14940F2C" w14:textId="7765903A" w:rsidR="00D41E23" w:rsidDel="002A78B2" w:rsidRDefault="00075388" w:rsidP="00D41E23">
      <w:pPr>
        <w:pStyle w:val="ListParagraph"/>
        <w:rPr>
          <w:del w:id="125" w:author="jayne mcglone" w:date="2022-07-11T20:31:00Z"/>
          <w:rFonts w:cs="Arial"/>
          <w:b/>
          <w:bCs/>
          <w:sz w:val="20"/>
          <w:szCs w:val="20"/>
          <w:u w:val="single"/>
        </w:rPr>
      </w:pPr>
      <w:del w:id="126" w:author="jayne mcglone" w:date="2022-07-11T20:31:00Z">
        <w:r w:rsidRPr="0065290A" w:rsidDel="002A78B2">
          <w:rPr>
            <w:rFonts w:cs="Arial"/>
            <w:b/>
            <w:bCs/>
            <w:sz w:val="20"/>
            <w:szCs w:val="20"/>
            <w:u w:val="single"/>
          </w:rPr>
          <w:delText xml:space="preserve">Organisation Details / Recognised Role </w:delText>
        </w:r>
      </w:del>
    </w:p>
    <w:p w14:paraId="0F16D8B0" w14:textId="5D038FE2" w:rsidR="00075388" w:rsidRPr="00D41E23" w:rsidDel="002A78B2" w:rsidRDefault="00075388" w:rsidP="00D41E23">
      <w:pPr>
        <w:pStyle w:val="ListParagraph"/>
        <w:rPr>
          <w:del w:id="127" w:author="jayne mcglone" w:date="2022-07-11T20:31:00Z"/>
          <w:rFonts w:cs="Arial"/>
          <w:b/>
          <w:bCs/>
          <w:sz w:val="20"/>
          <w:szCs w:val="20"/>
          <w:u w:val="single"/>
        </w:rPr>
      </w:pPr>
      <w:del w:id="128" w:author="jayne mcglone" w:date="2022-07-11T20:31:00Z">
        <w:r w:rsidRPr="000D2361" w:rsidDel="002A78B2">
          <w:rPr>
            <w:rFonts w:cs="Arial"/>
            <w:sz w:val="20"/>
            <w:szCs w:val="24"/>
          </w:rPr>
          <w:delText>Name:</w:delText>
        </w:r>
        <w:r w:rsidDel="002A78B2">
          <w:rPr>
            <w:rFonts w:cs="Arial"/>
            <w:sz w:val="20"/>
            <w:szCs w:val="24"/>
          </w:rPr>
          <w:delText xml:space="preserve"> Energy Theft </w:delText>
        </w:r>
        <w:r w:rsidR="00775346" w:rsidDel="002A78B2">
          <w:rPr>
            <w:rFonts w:cs="Arial"/>
            <w:sz w:val="20"/>
            <w:szCs w:val="24"/>
          </w:rPr>
          <w:delText>Tip-Off Service (ETTOS)</w:delText>
        </w:r>
      </w:del>
    </w:p>
    <w:p w14:paraId="7A839946" w14:textId="6C1B4C67" w:rsidR="00075388" w:rsidRPr="00406CB9" w:rsidDel="002A78B2" w:rsidRDefault="00075388" w:rsidP="00406CB9">
      <w:pPr>
        <w:tabs>
          <w:tab w:val="left" w:pos="7660"/>
        </w:tabs>
        <w:ind w:left="720"/>
        <w:rPr>
          <w:del w:id="129" w:author="jayne mcglone" w:date="2022-07-11T20:31:00Z"/>
          <w:rFonts w:cs="Arial"/>
          <w:sz w:val="20"/>
          <w:szCs w:val="24"/>
        </w:rPr>
      </w:pPr>
      <w:del w:id="130" w:author="jayne mcglone" w:date="2022-07-11T20:31:00Z">
        <w:r w:rsidRPr="000D2361" w:rsidDel="002A78B2">
          <w:rPr>
            <w:rFonts w:cs="Arial"/>
            <w:sz w:val="20"/>
            <w:szCs w:val="24"/>
          </w:rPr>
          <w:delText xml:space="preserve">Company Number: </w:delText>
        </w:r>
        <w:r w:rsidR="000403BA" w:rsidRPr="000403BA" w:rsidDel="002A78B2">
          <w:rPr>
            <w:sz w:val="20"/>
            <w:szCs w:val="24"/>
          </w:rPr>
          <w:delText>02290381</w:delText>
        </w:r>
        <w:r w:rsidDel="002A78B2">
          <w:rPr>
            <w:bCs/>
            <w:sz w:val="20"/>
            <w:szCs w:val="24"/>
          </w:rPr>
          <w:delText xml:space="preserve"> </w:delText>
        </w:r>
        <w:r w:rsidRPr="00406CB9" w:rsidDel="002A78B2">
          <w:rPr>
            <w:bCs/>
            <w:i/>
            <w:sz w:val="20"/>
            <w:szCs w:val="24"/>
          </w:rPr>
          <w:delText xml:space="preserve">– </w:delText>
        </w:r>
        <w:r w:rsidR="000403BA" w:rsidDel="002A78B2">
          <w:rPr>
            <w:bCs/>
            <w:i/>
            <w:sz w:val="20"/>
            <w:szCs w:val="24"/>
          </w:rPr>
          <w:delText>Crimestoppers En</w:delText>
        </w:r>
        <w:r w:rsidR="00385CE7" w:rsidDel="002A78B2">
          <w:rPr>
            <w:bCs/>
            <w:i/>
            <w:sz w:val="20"/>
            <w:szCs w:val="24"/>
          </w:rPr>
          <w:delText>terprises Limited</w:delText>
        </w:r>
        <w:r w:rsidRPr="00406CB9" w:rsidDel="002A78B2">
          <w:rPr>
            <w:bCs/>
            <w:i/>
            <w:sz w:val="20"/>
            <w:szCs w:val="24"/>
          </w:rPr>
          <w:delText xml:space="preserve"> as the </w:delText>
        </w:r>
        <w:r w:rsidR="00385CE7" w:rsidDel="002A78B2">
          <w:rPr>
            <w:bCs/>
            <w:i/>
            <w:sz w:val="20"/>
            <w:szCs w:val="24"/>
          </w:rPr>
          <w:delText>ETTOS</w:delText>
        </w:r>
      </w:del>
    </w:p>
    <w:p w14:paraId="259BFB42" w14:textId="6689A672" w:rsidR="00D41E23" w:rsidDel="002A78B2" w:rsidRDefault="00075388" w:rsidP="00D41E23">
      <w:pPr>
        <w:pStyle w:val="ListParagraph"/>
        <w:rPr>
          <w:del w:id="131" w:author="jayne mcglone" w:date="2022-07-11T20:31:00Z"/>
          <w:rFonts w:cs="Arial"/>
          <w:b/>
          <w:bCs/>
          <w:sz w:val="20"/>
          <w:szCs w:val="20"/>
          <w:u w:val="single"/>
        </w:rPr>
      </w:pPr>
      <w:del w:id="132" w:author="jayne mcglone" w:date="2022-07-11T20:31:00Z">
        <w:r w:rsidRPr="0065290A" w:rsidDel="002A78B2">
          <w:rPr>
            <w:rFonts w:cs="Arial"/>
            <w:b/>
            <w:bCs/>
            <w:sz w:val="20"/>
            <w:szCs w:val="20"/>
            <w:u w:val="single"/>
          </w:rPr>
          <w:delText>Background</w:delText>
        </w:r>
      </w:del>
    </w:p>
    <w:p w14:paraId="6C02CAF2" w14:textId="37B95308" w:rsidR="00304050" w:rsidRPr="00D41E23" w:rsidDel="002A78B2" w:rsidRDefault="009F280B" w:rsidP="00D41E23">
      <w:pPr>
        <w:pStyle w:val="ListParagraph"/>
        <w:rPr>
          <w:del w:id="133" w:author="jayne mcglone" w:date="2022-07-11T20:31:00Z"/>
          <w:rFonts w:cs="Arial"/>
          <w:b/>
          <w:bCs/>
          <w:sz w:val="20"/>
          <w:szCs w:val="20"/>
          <w:u w:val="single"/>
        </w:rPr>
      </w:pPr>
      <w:del w:id="134" w:author="jayne mcglone" w:date="2022-07-11T20:31:00Z">
        <w:r w:rsidDel="002A78B2">
          <w:rPr>
            <w:rFonts w:cs="Arial"/>
            <w:sz w:val="20"/>
            <w:szCs w:val="24"/>
          </w:rPr>
          <w:delText xml:space="preserve">ETTOS was introduced in September 2016 and allows tip-offs regarding suspected energy theft, received from the general public to be sent to the relevant Supplier or network operator for investigation. </w:delText>
        </w:r>
        <w:r w:rsidR="00B8482F" w:rsidDel="002A78B2">
          <w:rPr>
            <w:rFonts w:cs="Arial"/>
            <w:sz w:val="20"/>
            <w:szCs w:val="24"/>
          </w:rPr>
          <w:delText xml:space="preserve">The ETTOS Service Provider </w:delText>
        </w:r>
        <w:r w:rsidR="00CD3C0B" w:rsidDel="002A78B2">
          <w:rPr>
            <w:rFonts w:cs="Arial"/>
            <w:sz w:val="20"/>
            <w:szCs w:val="24"/>
          </w:rPr>
          <w:delText xml:space="preserve">- </w:delText>
        </w:r>
        <w:r w:rsidR="00B8482F" w:rsidRPr="00B8482F" w:rsidDel="002A78B2">
          <w:rPr>
            <w:rFonts w:cs="Arial"/>
            <w:sz w:val="20"/>
            <w:szCs w:val="24"/>
          </w:rPr>
          <w:delText>Crimestoppers, provide the stay energy safe line open 24- hours, 7 days a week and a website for members of the public to report suspected energy theft</w:delText>
        </w:r>
        <w:r w:rsidR="00213051" w:rsidDel="002A78B2">
          <w:rPr>
            <w:rFonts w:cs="Arial"/>
            <w:sz w:val="20"/>
            <w:szCs w:val="24"/>
          </w:rPr>
          <w:delText>.</w:delText>
        </w:r>
        <w:r w:rsidR="00494A91" w:rsidDel="002A78B2">
          <w:rPr>
            <w:rFonts w:cs="Arial"/>
            <w:sz w:val="20"/>
            <w:szCs w:val="24"/>
          </w:rPr>
          <w:delText xml:space="preserve"> ETTOS is set out </w:delText>
        </w:r>
        <w:r w:rsidR="003C7136" w:rsidDel="002A78B2">
          <w:rPr>
            <w:rFonts w:cs="Arial"/>
            <w:sz w:val="20"/>
            <w:szCs w:val="24"/>
          </w:rPr>
          <w:delText>under the Supply Point Administration Agreement (SPAA)</w:delText>
        </w:r>
        <w:r w:rsidR="00B83F90" w:rsidDel="002A78B2">
          <w:rPr>
            <w:rFonts w:cs="Arial"/>
            <w:sz w:val="20"/>
            <w:szCs w:val="24"/>
            <w:vertAlign w:val="superscript"/>
          </w:rPr>
          <w:delText>1</w:delText>
        </w:r>
        <w:r w:rsidR="003C7136" w:rsidDel="002A78B2">
          <w:rPr>
            <w:rFonts w:cs="Arial"/>
            <w:sz w:val="20"/>
            <w:szCs w:val="24"/>
          </w:rPr>
          <w:delText xml:space="preserve"> </w:delText>
        </w:r>
        <w:r w:rsidR="00AB0D28" w:rsidDel="002A78B2">
          <w:rPr>
            <w:rFonts w:cs="Arial"/>
            <w:sz w:val="20"/>
            <w:szCs w:val="24"/>
          </w:rPr>
          <w:delText xml:space="preserve">Schedule 37 </w:delText>
        </w:r>
        <w:r w:rsidR="0084644F" w:rsidDel="002A78B2">
          <w:rPr>
            <w:rFonts w:cs="Arial"/>
            <w:sz w:val="20"/>
            <w:szCs w:val="24"/>
          </w:rPr>
          <w:delText xml:space="preserve">which details </w:delText>
        </w:r>
        <w:r w:rsidR="00A602FB" w:rsidDel="002A78B2">
          <w:rPr>
            <w:rFonts w:cs="Arial"/>
            <w:sz w:val="20"/>
            <w:szCs w:val="24"/>
          </w:rPr>
          <w:delText xml:space="preserve">the purpose of ETTOS and the data they can access. </w:delText>
        </w:r>
      </w:del>
    </w:p>
    <w:p w14:paraId="42309A0E" w14:textId="6E78D77B" w:rsidR="00213051" w:rsidDel="002A78B2" w:rsidRDefault="00213051" w:rsidP="00905E7A">
      <w:pPr>
        <w:tabs>
          <w:tab w:val="left" w:pos="7660"/>
        </w:tabs>
        <w:ind w:left="720"/>
        <w:rPr>
          <w:del w:id="135" w:author="jayne mcglone" w:date="2022-07-11T20:31:00Z"/>
          <w:rFonts w:cs="Arial"/>
          <w:sz w:val="20"/>
          <w:szCs w:val="24"/>
        </w:rPr>
      </w:pPr>
      <w:del w:id="136" w:author="jayne mcglone" w:date="2022-07-11T20:31:00Z">
        <w:r w:rsidDel="002A78B2">
          <w:rPr>
            <w:rFonts w:cs="Arial"/>
            <w:sz w:val="20"/>
            <w:szCs w:val="24"/>
          </w:rPr>
          <w:delText xml:space="preserve">ETTOS were granted access to data under the UNC through the implementation of UNC Modification </w:delText>
        </w:r>
        <w:r w:rsidR="00B270B6" w:rsidDel="002A78B2">
          <w:fldChar w:fldCharType="begin"/>
        </w:r>
        <w:r w:rsidR="00B270B6" w:rsidDel="002A78B2">
          <w:delInstrText xml:space="preserve"> HYPERLINK "https://www.gasgovernance.co.uk/0584" </w:delInstrText>
        </w:r>
        <w:r w:rsidR="00B270B6" w:rsidDel="002A78B2">
          <w:fldChar w:fldCharType="separate"/>
        </w:r>
        <w:r w:rsidR="00EA1302" w:rsidRPr="00EA1302" w:rsidDel="002A78B2">
          <w:rPr>
            <w:rStyle w:val="Hyperlink"/>
            <w:rFonts w:cs="Arial"/>
            <w:sz w:val="20"/>
            <w:szCs w:val="24"/>
          </w:rPr>
          <w:delText>0584S - Energy Theft Tip-Off Service (ETTOS) – Release of Supplier identity</w:delText>
        </w:r>
        <w:r w:rsidR="00B270B6" w:rsidDel="002A78B2">
          <w:rPr>
            <w:rStyle w:val="Hyperlink"/>
            <w:rFonts w:cs="Arial"/>
            <w:sz w:val="20"/>
            <w:szCs w:val="24"/>
          </w:rPr>
          <w:fldChar w:fldCharType="end"/>
        </w:r>
        <w:r w:rsidR="00905E7A" w:rsidDel="002A78B2">
          <w:rPr>
            <w:rFonts w:cs="Arial"/>
            <w:sz w:val="20"/>
            <w:szCs w:val="24"/>
          </w:rPr>
          <w:delText xml:space="preserve">. </w:delText>
        </w:r>
      </w:del>
    </w:p>
    <w:p w14:paraId="5D92D38A" w14:textId="5AFFA7E5" w:rsidR="00033CEF" w:rsidRPr="00406CB9" w:rsidDel="002A78B2" w:rsidRDefault="00033CEF" w:rsidP="00033CEF">
      <w:pPr>
        <w:tabs>
          <w:tab w:val="left" w:pos="7660"/>
        </w:tabs>
        <w:ind w:left="720"/>
        <w:rPr>
          <w:del w:id="137" w:author="jayne mcglone" w:date="2022-07-11T20:31:00Z"/>
          <w:rFonts w:cs="Arial"/>
          <w:sz w:val="20"/>
          <w:szCs w:val="20"/>
        </w:rPr>
      </w:pPr>
      <w:del w:id="138" w:author="jayne mcglone" w:date="2022-07-11T20:31:00Z">
        <w:r w:rsidDel="002A78B2">
          <w:rPr>
            <w:rFonts w:cs="Arial"/>
            <w:sz w:val="20"/>
            <w:szCs w:val="24"/>
          </w:rPr>
          <w:delText xml:space="preserve">ETTOS </w:delText>
        </w:r>
        <w:r w:rsidRPr="000D2361" w:rsidDel="002A78B2">
          <w:rPr>
            <w:rFonts w:cs="Arial"/>
            <w:sz w:val="20"/>
            <w:szCs w:val="24"/>
          </w:rPr>
          <w:delText xml:space="preserve">was added to the DPM as a new User type on </w:delText>
        </w:r>
        <w:r w:rsidR="00FB2421" w:rsidDel="002A78B2">
          <w:rPr>
            <w:rFonts w:cs="Arial"/>
            <w:sz w:val="20"/>
            <w:szCs w:val="24"/>
          </w:rPr>
          <w:delText>18 November 2020</w:delText>
        </w:r>
        <w:r w:rsidDel="002A78B2">
          <w:rPr>
            <w:rFonts w:cs="Arial"/>
            <w:sz w:val="20"/>
            <w:szCs w:val="24"/>
          </w:rPr>
          <w:delText xml:space="preserve"> </w:delText>
        </w:r>
        <w:r w:rsidRPr="000D2361" w:rsidDel="002A78B2">
          <w:rPr>
            <w:rFonts w:cs="Arial"/>
            <w:sz w:val="20"/>
            <w:szCs w:val="24"/>
          </w:rPr>
          <w:delText>through the</w:delText>
        </w:r>
        <w:r w:rsidRPr="0065290A" w:rsidDel="002A78B2">
          <w:rPr>
            <w:rFonts w:cs="Arial"/>
            <w:sz w:val="20"/>
            <w:szCs w:val="20"/>
          </w:rPr>
          <w:delText xml:space="preserve"> implementation of UNC Modification </w:delText>
        </w:r>
        <w:r w:rsidR="00B270B6" w:rsidDel="002A78B2">
          <w:fldChar w:fldCharType="begin"/>
        </w:r>
        <w:r w:rsidR="00B270B6" w:rsidDel="002A78B2">
          <w:delInstrText xml:space="preserve"> HYPERLINK "https://www.gasgovernance.co.uk/0697" </w:delInstrText>
        </w:r>
        <w:r w:rsidR="00B270B6" w:rsidDel="002A78B2">
          <w:fldChar w:fldCharType="separate"/>
        </w:r>
        <w:r w:rsidDel="002A78B2">
          <w:rPr>
            <w:rStyle w:val="Hyperlink"/>
            <w:rFonts w:cs="Arial"/>
            <w:sz w:val="20"/>
            <w:szCs w:val="20"/>
          </w:rPr>
          <w:delText>0697</w:delText>
        </w:r>
        <w:r w:rsidR="00B270B6" w:rsidDel="002A78B2">
          <w:rPr>
            <w:rStyle w:val="Hyperlink"/>
            <w:rFonts w:cs="Arial"/>
            <w:sz w:val="20"/>
            <w:szCs w:val="20"/>
          </w:rPr>
          <w:fldChar w:fldCharType="end"/>
        </w:r>
        <w:r w:rsidRPr="0065290A" w:rsidDel="002A78B2">
          <w:rPr>
            <w:rFonts w:cs="Arial"/>
            <w:sz w:val="20"/>
            <w:szCs w:val="20"/>
          </w:rPr>
          <w:delText xml:space="preserve"> and IGT UNC Modification </w:delText>
        </w:r>
        <w:r w:rsidR="00B270B6" w:rsidDel="002A78B2">
          <w:fldChar w:fldCharType="begin"/>
        </w:r>
        <w:r w:rsidR="00B270B6" w:rsidDel="002A78B2">
          <w:delInstrText xml:space="preserve"> HYPERLINK "https://www.igt-unc.co.uk/igt135-alignment-of-the-igt-unc-part-k-and-the-data-permissions-matrix/" </w:delInstrText>
        </w:r>
        <w:r w:rsidR="00B270B6" w:rsidDel="002A78B2">
          <w:fldChar w:fldCharType="separate"/>
        </w:r>
        <w:r w:rsidDel="002A78B2">
          <w:rPr>
            <w:rStyle w:val="Hyperlink"/>
            <w:rFonts w:cs="Arial"/>
            <w:sz w:val="20"/>
            <w:szCs w:val="20"/>
          </w:rPr>
          <w:delText>135</w:delText>
        </w:r>
        <w:r w:rsidR="00B270B6" w:rsidDel="002A78B2">
          <w:rPr>
            <w:rStyle w:val="Hyperlink"/>
            <w:rFonts w:cs="Arial"/>
            <w:sz w:val="20"/>
            <w:szCs w:val="20"/>
          </w:rPr>
          <w:fldChar w:fldCharType="end"/>
        </w:r>
        <w:r w:rsidRPr="0065290A" w:rsidDel="002A78B2">
          <w:rPr>
            <w:rFonts w:cs="Arial"/>
            <w:sz w:val="20"/>
            <w:szCs w:val="20"/>
          </w:rPr>
          <w:delText xml:space="preserve">.   </w:delText>
        </w:r>
      </w:del>
    </w:p>
    <w:p w14:paraId="64CA47C5" w14:textId="49C7F257" w:rsidR="00D41E23" w:rsidDel="002A78B2" w:rsidRDefault="00075388" w:rsidP="00D41E23">
      <w:pPr>
        <w:pStyle w:val="ListParagraph"/>
        <w:rPr>
          <w:del w:id="139" w:author="jayne mcglone" w:date="2022-07-11T20:31:00Z"/>
          <w:rFonts w:cs="Arial"/>
          <w:b/>
          <w:bCs/>
          <w:sz w:val="20"/>
          <w:szCs w:val="20"/>
          <w:u w:val="single"/>
        </w:rPr>
      </w:pPr>
      <w:del w:id="140" w:author="jayne mcglone" w:date="2022-07-11T20:31:00Z">
        <w:r w:rsidRPr="0065290A" w:rsidDel="002A78B2">
          <w:rPr>
            <w:rFonts w:cs="Arial"/>
            <w:b/>
            <w:bCs/>
            <w:sz w:val="20"/>
            <w:szCs w:val="20"/>
            <w:u w:val="single"/>
          </w:rPr>
          <w:delText>Purpose of Access to Data</w:delText>
        </w:r>
      </w:del>
    </w:p>
    <w:p w14:paraId="3F304D53" w14:textId="4B9D2861" w:rsidR="00075388" w:rsidRPr="00406CB9" w:rsidDel="002A78B2" w:rsidRDefault="00075388" w:rsidP="00D41E23">
      <w:pPr>
        <w:pStyle w:val="ListParagraph"/>
        <w:rPr>
          <w:del w:id="141" w:author="jayne mcglone" w:date="2022-07-11T20:31:00Z"/>
          <w:rFonts w:cs="Arial"/>
          <w:b/>
          <w:bCs/>
          <w:sz w:val="20"/>
          <w:szCs w:val="20"/>
          <w:u w:val="single"/>
        </w:rPr>
      </w:pPr>
      <w:del w:id="142" w:author="jayne mcglone" w:date="2022-07-11T20:31:00Z">
        <w:r w:rsidDel="002A78B2">
          <w:rPr>
            <w:rFonts w:cs="Arial"/>
            <w:sz w:val="20"/>
            <w:szCs w:val="20"/>
          </w:rPr>
          <w:delText xml:space="preserve">The </w:delText>
        </w:r>
        <w:r w:rsidR="0074301D" w:rsidDel="002A78B2">
          <w:rPr>
            <w:rFonts w:cs="Arial"/>
            <w:sz w:val="20"/>
            <w:szCs w:val="20"/>
          </w:rPr>
          <w:delText>ETTOS</w:delText>
        </w:r>
        <w:r w:rsidR="008523DE" w:rsidDel="002A78B2">
          <w:rPr>
            <w:rFonts w:cs="Arial"/>
            <w:sz w:val="20"/>
            <w:szCs w:val="20"/>
          </w:rPr>
          <w:delText xml:space="preserve"> </w:delText>
        </w:r>
        <w:r w:rsidR="00422AAF" w:rsidDel="002A78B2">
          <w:rPr>
            <w:rFonts w:cs="Arial"/>
            <w:sz w:val="20"/>
            <w:szCs w:val="20"/>
          </w:rPr>
          <w:delText>will send theft of gas tip-offs to the</w:delText>
        </w:r>
        <w:r w:rsidR="00E64877" w:rsidDel="002A78B2">
          <w:rPr>
            <w:rFonts w:cs="Arial"/>
            <w:sz w:val="20"/>
            <w:szCs w:val="20"/>
          </w:rPr>
          <w:delText xml:space="preserve"> relevant Supplier, enabling them to more effectively tackle instances of theft of gas, reducing the costs to consumers and Shippers.</w:delText>
        </w:r>
      </w:del>
    </w:p>
    <w:p w14:paraId="3B132D30" w14:textId="6722F20B" w:rsidR="00075388" w:rsidRPr="0065290A" w:rsidDel="002A78B2" w:rsidRDefault="00075388" w:rsidP="00075388">
      <w:pPr>
        <w:pStyle w:val="ListParagraph"/>
        <w:rPr>
          <w:del w:id="143" w:author="jayne mcglone" w:date="2022-07-11T20:31:00Z"/>
          <w:rFonts w:cs="Arial"/>
          <w:b/>
          <w:bCs/>
          <w:sz w:val="20"/>
          <w:szCs w:val="20"/>
          <w:u w:val="single"/>
        </w:rPr>
      </w:pPr>
    </w:p>
    <w:p w14:paraId="69B96194" w14:textId="6F4D5B68" w:rsidR="00075388" w:rsidRPr="00091870" w:rsidDel="002A78B2" w:rsidRDefault="00075388" w:rsidP="00075388">
      <w:pPr>
        <w:pStyle w:val="ListParagraph"/>
        <w:rPr>
          <w:del w:id="144" w:author="jayne mcglone" w:date="2022-07-11T20:31:00Z"/>
          <w:rFonts w:cs="Arial"/>
          <w:b/>
          <w:bCs/>
          <w:sz w:val="20"/>
          <w:szCs w:val="20"/>
          <w:u w:val="single"/>
        </w:rPr>
      </w:pPr>
      <w:del w:id="145" w:author="jayne mcglone" w:date="2022-07-11T20:31:00Z">
        <w:r w:rsidRPr="00091870" w:rsidDel="002A78B2">
          <w:rPr>
            <w:rFonts w:cs="Arial"/>
            <w:b/>
            <w:bCs/>
            <w:sz w:val="20"/>
            <w:szCs w:val="20"/>
            <w:u w:val="single"/>
          </w:rPr>
          <w:delText xml:space="preserve">Special Conditionality </w:delText>
        </w:r>
      </w:del>
    </w:p>
    <w:p w14:paraId="07E14E20" w14:textId="5800F15B" w:rsidR="00476C4A" w:rsidDel="002A78B2" w:rsidRDefault="000E0667" w:rsidP="001E21EB">
      <w:pPr>
        <w:pStyle w:val="ListParagraph"/>
        <w:rPr>
          <w:del w:id="146" w:author="jayne mcglone" w:date="2022-07-11T20:31:00Z"/>
          <w:rFonts w:cs="Arial"/>
          <w:sz w:val="20"/>
          <w:szCs w:val="20"/>
        </w:rPr>
      </w:pPr>
      <w:del w:id="147" w:author="jayne mcglone" w:date="2022-07-11T20:31:00Z">
        <w:r w:rsidRPr="00406CB9" w:rsidDel="002A78B2">
          <w:rPr>
            <w:rFonts w:cs="Arial"/>
            <w:sz w:val="20"/>
            <w:szCs w:val="20"/>
          </w:rPr>
          <w:delText xml:space="preserve">The data required by the ETTOS </w:delText>
        </w:r>
        <w:r w:rsidR="00E53F70" w:rsidRPr="00406CB9" w:rsidDel="002A78B2">
          <w:rPr>
            <w:rFonts w:cs="Arial"/>
            <w:sz w:val="20"/>
            <w:szCs w:val="20"/>
          </w:rPr>
          <w:delText xml:space="preserve">to perform their role </w:delText>
        </w:r>
        <w:r w:rsidRPr="00406CB9" w:rsidDel="002A78B2">
          <w:rPr>
            <w:rFonts w:cs="Arial"/>
            <w:sz w:val="20"/>
            <w:szCs w:val="20"/>
          </w:rPr>
          <w:delText>is set out within SPAA</w:delText>
        </w:r>
        <w:r w:rsidR="00AB0D28" w:rsidDel="002A78B2">
          <w:rPr>
            <w:rFonts w:cs="Arial"/>
            <w:sz w:val="20"/>
            <w:szCs w:val="20"/>
          </w:rPr>
          <w:delText xml:space="preserve"> Schedule 37</w:delText>
        </w:r>
        <w:r w:rsidRPr="00406CB9" w:rsidDel="002A78B2">
          <w:rPr>
            <w:rFonts w:cs="Arial"/>
            <w:sz w:val="20"/>
            <w:szCs w:val="20"/>
          </w:rPr>
          <w:delText xml:space="preserve"> and </w:delText>
        </w:r>
        <w:r w:rsidR="00BA40E7" w:rsidRPr="00406CB9" w:rsidDel="002A78B2">
          <w:rPr>
            <w:rFonts w:cs="Arial"/>
            <w:sz w:val="20"/>
            <w:szCs w:val="20"/>
          </w:rPr>
          <w:delText>t</w:delText>
        </w:r>
        <w:r w:rsidR="00E53F70" w:rsidRPr="00406CB9" w:rsidDel="002A78B2">
          <w:rPr>
            <w:rFonts w:cs="Arial"/>
            <w:sz w:val="20"/>
            <w:szCs w:val="20"/>
          </w:rPr>
          <w:delText xml:space="preserve">his is </w:delText>
        </w:r>
        <w:r w:rsidR="00F43F12" w:rsidRPr="00406CB9" w:rsidDel="002A78B2">
          <w:rPr>
            <w:rFonts w:cs="Arial"/>
            <w:sz w:val="20"/>
            <w:szCs w:val="20"/>
          </w:rPr>
          <w:delText xml:space="preserve">detailed as a DSC Service Line provided by the CDSP on behalf of Transporters. </w:delText>
        </w:r>
      </w:del>
    </w:p>
    <w:p w14:paraId="697ECF8E" w14:textId="37382552" w:rsidR="001E21EB" w:rsidRPr="001E21EB" w:rsidDel="002A78B2" w:rsidRDefault="001E21EB" w:rsidP="00406CB9">
      <w:pPr>
        <w:pStyle w:val="ListParagraph"/>
        <w:rPr>
          <w:del w:id="148" w:author="jayne mcglone" w:date="2022-07-11T20:31:00Z"/>
          <w:rFonts w:cs="Arial"/>
          <w:sz w:val="20"/>
          <w:szCs w:val="20"/>
        </w:rPr>
      </w:pPr>
    </w:p>
    <w:p w14:paraId="40ED61B0" w14:textId="19688472" w:rsidR="00075388" w:rsidRPr="00091870" w:rsidDel="002A78B2" w:rsidRDefault="00075388" w:rsidP="00075388">
      <w:pPr>
        <w:pStyle w:val="ListParagraph"/>
        <w:ind w:left="1440"/>
        <w:rPr>
          <w:del w:id="149" w:author="jayne mcglone" w:date="2022-07-11T20:31:00Z"/>
          <w:sz w:val="20"/>
          <w:szCs w:val="20"/>
        </w:rPr>
      </w:pPr>
      <w:del w:id="150" w:author="jayne mcglone" w:date="2022-07-11T20:31:00Z">
        <w:r w:rsidRPr="00091870" w:rsidDel="002A78B2">
          <w:rPr>
            <w:rFonts w:cs="Arial"/>
            <w:b/>
            <w:bCs/>
            <w:sz w:val="20"/>
            <w:szCs w:val="20"/>
          </w:rPr>
          <w:delText>Data Item Conditionality:</w:delText>
        </w:r>
      </w:del>
    </w:p>
    <w:p w14:paraId="6DC97460" w14:textId="442F82B7" w:rsidR="00075388" w:rsidRPr="00406CB9" w:rsidDel="002A78B2" w:rsidRDefault="00BD3598" w:rsidP="00ED6DC7">
      <w:pPr>
        <w:pStyle w:val="ListParagraph"/>
        <w:numPr>
          <w:ilvl w:val="0"/>
          <w:numId w:val="15"/>
        </w:numPr>
        <w:rPr>
          <w:del w:id="151" w:author="jayne mcglone" w:date="2022-07-11T20:31:00Z"/>
          <w:rFonts w:cs="Arial"/>
          <w:b/>
          <w:sz w:val="20"/>
          <w:szCs w:val="20"/>
        </w:rPr>
      </w:pPr>
      <w:del w:id="152" w:author="jayne mcglone" w:date="2022-07-11T20:31:00Z">
        <w:r w:rsidDel="002A78B2">
          <w:rPr>
            <w:rFonts w:cs="Arial"/>
            <w:sz w:val="20"/>
            <w:szCs w:val="20"/>
          </w:rPr>
          <w:delText>ETTOS must provide the MPRN, the</w:delText>
        </w:r>
        <w:r w:rsidR="001E21EB" w:rsidDel="002A78B2">
          <w:rPr>
            <w:rFonts w:cs="Arial"/>
            <w:sz w:val="20"/>
            <w:szCs w:val="20"/>
          </w:rPr>
          <w:delText xml:space="preserve"> site</w:delText>
        </w:r>
        <w:r w:rsidDel="002A78B2">
          <w:rPr>
            <w:rFonts w:cs="Arial"/>
            <w:sz w:val="20"/>
            <w:szCs w:val="20"/>
          </w:rPr>
          <w:delText xml:space="preserve"> address and the Network name</w:delText>
        </w:r>
        <w:r w:rsidR="008C7AB8" w:rsidDel="002A78B2">
          <w:rPr>
            <w:rFonts w:cs="Arial"/>
            <w:sz w:val="20"/>
            <w:szCs w:val="20"/>
          </w:rPr>
          <w:delText xml:space="preserve"> </w:delText>
        </w:r>
        <w:r w:rsidR="001E21EB" w:rsidDel="002A78B2">
          <w:rPr>
            <w:rFonts w:cs="Arial"/>
            <w:sz w:val="20"/>
            <w:szCs w:val="20"/>
          </w:rPr>
          <w:delText xml:space="preserve">and for this to match what is held in UK Link </w:delText>
        </w:r>
        <w:r w:rsidR="005B3971" w:rsidDel="002A78B2">
          <w:rPr>
            <w:rFonts w:cs="Arial"/>
            <w:sz w:val="20"/>
            <w:szCs w:val="20"/>
          </w:rPr>
          <w:delText>to</w:delText>
        </w:r>
        <w:r w:rsidR="008C7AB8" w:rsidDel="002A78B2">
          <w:rPr>
            <w:rFonts w:cs="Arial"/>
            <w:sz w:val="20"/>
            <w:szCs w:val="20"/>
          </w:rPr>
          <w:delText xml:space="preserve"> </w:delText>
        </w:r>
        <w:r w:rsidR="005B3971" w:rsidDel="002A78B2">
          <w:rPr>
            <w:rFonts w:cs="Arial"/>
            <w:sz w:val="20"/>
            <w:szCs w:val="20"/>
          </w:rPr>
          <w:delText>receive</w:delText>
        </w:r>
        <w:r w:rsidR="008C7AB8" w:rsidDel="002A78B2">
          <w:rPr>
            <w:rFonts w:cs="Arial"/>
            <w:sz w:val="20"/>
            <w:szCs w:val="20"/>
          </w:rPr>
          <w:delText xml:space="preserve"> the Supplier identity. </w:delText>
        </w:r>
      </w:del>
    </w:p>
    <w:p w14:paraId="6482861A" w14:textId="6DB68A22" w:rsidR="008C7AB8" w:rsidRPr="00091870" w:rsidDel="002A78B2" w:rsidRDefault="008C7AB8" w:rsidP="00406CB9">
      <w:pPr>
        <w:pStyle w:val="ListParagraph"/>
        <w:ind w:left="2160"/>
        <w:rPr>
          <w:del w:id="153" w:author="jayne mcglone" w:date="2022-07-11T20:31:00Z"/>
          <w:rFonts w:cs="Arial"/>
          <w:b/>
          <w:sz w:val="20"/>
          <w:szCs w:val="20"/>
        </w:rPr>
      </w:pPr>
    </w:p>
    <w:p w14:paraId="7E5F7DC4" w14:textId="7C120701" w:rsidR="00075388" w:rsidDel="002A78B2" w:rsidRDefault="00075388">
      <w:pPr>
        <w:pStyle w:val="ListParagraph"/>
        <w:ind w:left="1440"/>
        <w:rPr>
          <w:del w:id="154" w:author="jayne mcglone" w:date="2022-07-11T20:31:00Z"/>
          <w:rFonts w:cs="Arial"/>
          <w:b/>
          <w:sz w:val="20"/>
          <w:szCs w:val="20"/>
        </w:rPr>
      </w:pPr>
      <w:del w:id="155" w:author="jayne mcglone" w:date="2022-07-11T20:31:00Z">
        <w:r w:rsidRPr="00091870" w:rsidDel="002A78B2">
          <w:rPr>
            <w:rFonts w:cs="Arial"/>
            <w:b/>
            <w:sz w:val="20"/>
            <w:szCs w:val="20"/>
          </w:rPr>
          <w:delText>Review Timescales:</w:delText>
        </w:r>
      </w:del>
    </w:p>
    <w:p w14:paraId="3068BEBE" w14:textId="55C8AEDF" w:rsidR="00091870" w:rsidRPr="00C255CD" w:rsidDel="002A78B2" w:rsidRDefault="00091870" w:rsidP="00091870">
      <w:pPr>
        <w:pStyle w:val="ListParagraph"/>
        <w:numPr>
          <w:ilvl w:val="0"/>
          <w:numId w:val="8"/>
        </w:numPr>
        <w:rPr>
          <w:del w:id="156" w:author="jayne mcglone" w:date="2022-07-11T20:31:00Z"/>
          <w:rFonts w:cs="Arial"/>
          <w:i/>
          <w:sz w:val="20"/>
          <w:szCs w:val="20"/>
        </w:rPr>
      </w:pPr>
      <w:del w:id="157" w:author="jayne mcglone" w:date="2022-07-11T20:31:00Z">
        <w:r w:rsidDel="002A78B2">
          <w:rPr>
            <w:rFonts w:cs="Arial"/>
            <w:sz w:val="20"/>
            <w:szCs w:val="20"/>
          </w:rPr>
          <w:delText xml:space="preserve">This is an enduring service and there is currently no end date. This will be updated to align with any changes to the DSC Service Line. </w:delText>
        </w:r>
      </w:del>
    </w:p>
    <w:p w14:paraId="3D6A4049" w14:textId="2FC15BDC" w:rsidR="003F0A41" w:rsidRPr="00091870" w:rsidDel="002A78B2" w:rsidRDefault="00075388">
      <w:pPr>
        <w:ind w:left="720"/>
        <w:rPr>
          <w:del w:id="158" w:author="jayne mcglone" w:date="2022-07-11T20:31:00Z"/>
          <w:rFonts w:cs="Arial"/>
          <w:b/>
          <w:bCs/>
          <w:sz w:val="20"/>
          <w:szCs w:val="20"/>
          <w:u w:val="single"/>
        </w:rPr>
      </w:pPr>
      <w:del w:id="159" w:author="jayne mcglone" w:date="2022-07-11T20:31:00Z">
        <w:r w:rsidRPr="00091870" w:rsidDel="002A78B2">
          <w:rPr>
            <w:rFonts w:cs="Arial"/>
            <w:b/>
            <w:bCs/>
            <w:sz w:val="20"/>
            <w:szCs w:val="20"/>
            <w:u w:val="single"/>
          </w:rPr>
          <w:delText>Commercial Model</w:delText>
        </w:r>
      </w:del>
    </w:p>
    <w:p w14:paraId="30311261" w14:textId="0C9D7E3E" w:rsidR="00D5429F" w:rsidRPr="00D5429F" w:rsidDel="002A78B2" w:rsidRDefault="001E42C7" w:rsidP="00406CB9">
      <w:pPr>
        <w:pStyle w:val="ListParagraph"/>
        <w:numPr>
          <w:ilvl w:val="0"/>
          <w:numId w:val="11"/>
        </w:numPr>
        <w:rPr>
          <w:del w:id="160" w:author="jayne mcglone" w:date="2022-07-11T20:31:00Z"/>
        </w:rPr>
      </w:pPr>
      <w:del w:id="161" w:author="jayne mcglone" w:date="2022-07-11T20:31:00Z">
        <w:r w:rsidRPr="00091870" w:rsidDel="002A78B2">
          <w:rPr>
            <w:rFonts w:cs="Arial"/>
            <w:sz w:val="20"/>
            <w:szCs w:val="20"/>
          </w:rPr>
          <w:lastRenderedPageBreak/>
          <w:delText>No Third-Party Services Contract is required for the release of this information. ETTOS are obligated under SPAA</w:delText>
        </w:r>
        <w:r w:rsidR="00FE7B76" w:rsidRPr="00091870" w:rsidDel="002A78B2">
          <w:rPr>
            <w:rFonts w:cs="Arial"/>
            <w:sz w:val="20"/>
            <w:szCs w:val="20"/>
            <w:vertAlign w:val="superscript"/>
          </w:rPr>
          <w:delText>1</w:delText>
        </w:r>
        <w:r w:rsidRPr="00091870" w:rsidDel="002A78B2">
          <w:rPr>
            <w:rFonts w:cs="Arial"/>
            <w:sz w:val="20"/>
            <w:szCs w:val="20"/>
          </w:rPr>
          <w:delText xml:space="preserve"> to provide the service and the CDSP provide the data as set out within the DSC Service Line which is provided on behalf of the Transporters.</w:delText>
        </w:r>
        <w:r w:rsidRPr="00296306" w:rsidDel="002A78B2">
          <w:rPr>
            <w:rFonts w:cs="Arial"/>
            <w:sz w:val="20"/>
            <w:szCs w:val="20"/>
          </w:rPr>
          <w:delText xml:space="preserve"> </w:delText>
        </w:r>
      </w:del>
    </w:p>
    <w:p w14:paraId="659ACF41" w14:textId="705C4B49" w:rsidR="00E802BC" w:rsidDel="002A78B2" w:rsidRDefault="00D2683A" w:rsidP="00E802BC">
      <w:pPr>
        <w:pStyle w:val="Heading3"/>
        <w:rPr>
          <w:del w:id="162" w:author="jayne mcglone" w:date="2022-07-11T20:31:00Z"/>
          <w:color w:val="3E5AA8" w:themeColor="accent1"/>
          <w:sz w:val="24"/>
        </w:rPr>
      </w:pPr>
      <w:bookmarkStart w:id="163" w:name="_Toc92396113"/>
      <w:del w:id="164" w:author="jayne mcglone" w:date="2022-07-11T20:31:00Z">
        <w:r w:rsidRPr="00536C70" w:rsidDel="002A78B2">
          <w:rPr>
            <w:color w:val="3E5AA8" w:themeColor="accent1"/>
            <w:sz w:val="24"/>
          </w:rPr>
          <w:delText>Industrial and Commercial C</w:delText>
        </w:r>
        <w:r w:rsidR="00B011CC" w:rsidDel="002A78B2">
          <w:rPr>
            <w:color w:val="3E5AA8" w:themeColor="accent1"/>
            <w:sz w:val="24"/>
          </w:rPr>
          <w:delText>ustomer</w:delText>
        </w:r>
        <w:bookmarkEnd w:id="163"/>
      </w:del>
    </w:p>
    <w:p w14:paraId="7F0DDD68" w14:textId="1FC119D8" w:rsidR="00E802BC" w:rsidRPr="00406CB9" w:rsidDel="002A78B2" w:rsidRDefault="00E802BC" w:rsidP="00406CB9">
      <w:pPr>
        <w:rPr>
          <w:del w:id="165" w:author="jayne mcglone" w:date="2022-07-11T20:31:00Z"/>
          <w:sz w:val="2"/>
        </w:rPr>
      </w:pPr>
    </w:p>
    <w:p w14:paraId="51F3D518" w14:textId="5477B1ED" w:rsidR="00A22F85" w:rsidRPr="00414412" w:rsidDel="002A78B2" w:rsidRDefault="00A22F85" w:rsidP="00414412">
      <w:pPr>
        <w:ind w:left="720"/>
        <w:rPr>
          <w:del w:id="166" w:author="jayne mcglone" w:date="2022-07-11T20:31:00Z"/>
          <w:rFonts w:cs="Arial"/>
          <w:b/>
          <w:bCs/>
          <w:sz w:val="20"/>
          <w:szCs w:val="20"/>
          <w:u w:val="single"/>
        </w:rPr>
      </w:pPr>
      <w:del w:id="167" w:author="jayne mcglone" w:date="2022-07-11T20:31:00Z">
        <w:r w:rsidRPr="00414412" w:rsidDel="002A78B2">
          <w:rPr>
            <w:rFonts w:cs="Arial"/>
            <w:b/>
            <w:bCs/>
            <w:sz w:val="20"/>
            <w:szCs w:val="20"/>
            <w:u w:val="single"/>
          </w:rPr>
          <w:delText xml:space="preserve">Organisation Details / Recognised Role </w:delText>
        </w:r>
      </w:del>
    </w:p>
    <w:p w14:paraId="1242CC5E" w14:textId="7CFB85F6" w:rsidR="00A22F85" w:rsidRPr="00406CB9" w:rsidDel="002A78B2" w:rsidRDefault="000524B2" w:rsidP="00406CB9">
      <w:pPr>
        <w:tabs>
          <w:tab w:val="left" w:pos="7660"/>
        </w:tabs>
        <w:ind w:left="720"/>
        <w:rPr>
          <w:del w:id="168" w:author="jayne mcglone" w:date="2022-07-11T20:31:00Z"/>
          <w:rFonts w:cs="Arial"/>
          <w:sz w:val="20"/>
          <w:szCs w:val="24"/>
        </w:rPr>
      </w:pPr>
      <w:del w:id="169" w:author="jayne mcglone" w:date="2022-07-11T20:31:00Z">
        <w:r w:rsidRPr="00B51505" w:rsidDel="002A78B2">
          <w:rPr>
            <w:rFonts w:cs="Arial"/>
            <w:sz w:val="20"/>
            <w:szCs w:val="24"/>
          </w:rPr>
          <w:delText>Recognised Role –</w:delText>
        </w:r>
        <w:r w:rsidDel="002A78B2">
          <w:rPr>
            <w:rFonts w:cs="Arial"/>
            <w:sz w:val="20"/>
            <w:szCs w:val="24"/>
          </w:rPr>
          <w:delText xml:space="preserve"> Industrial and Commercial Customer</w:delText>
        </w:r>
      </w:del>
    </w:p>
    <w:p w14:paraId="27A6F30A" w14:textId="6D36B156" w:rsidR="00414412" w:rsidDel="002A78B2" w:rsidRDefault="00A22F85" w:rsidP="00414412">
      <w:pPr>
        <w:pStyle w:val="ListParagraph"/>
        <w:rPr>
          <w:del w:id="170" w:author="jayne mcglone" w:date="2022-07-11T20:31:00Z"/>
          <w:rFonts w:cs="Arial"/>
          <w:b/>
          <w:bCs/>
          <w:sz w:val="20"/>
          <w:szCs w:val="20"/>
          <w:u w:val="single"/>
        </w:rPr>
      </w:pPr>
      <w:del w:id="171" w:author="jayne mcglone" w:date="2022-07-11T20:31:00Z">
        <w:r w:rsidRPr="0065290A" w:rsidDel="002A78B2">
          <w:rPr>
            <w:rFonts w:cs="Arial"/>
            <w:b/>
            <w:bCs/>
            <w:sz w:val="20"/>
            <w:szCs w:val="20"/>
            <w:u w:val="single"/>
          </w:rPr>
          <w:delText>Background</w:delText>
        </w:r>
      </w:del>
    </w:p>
    <w:p w14:paraId="4AC685A6" w14:textId="642D464F" w:rsidR="00A22F85" w:rsidRPr="00414412" w:rsidDel="002A78B2" w:rsidRDefault="009A67FC" w:rsidP="00414412">
      <w:pPr>
        <w:pStyle w:val="ListParagraph"/>
        <w:rPr>
          <w:del w:id="172" w:author="jayne mcglone" w:date="2022-07-11T20:31:00Z"/>
          <w:rFonts w:cs="Arial"/>
          <w:b/>
          <w:bCs/>
          <w:sz w:val="20"/>
          <w:szCs w:val="20"/>
          <w:u w:val="single"/>
        </w:rPr>
      </w:pPr>
      <w:del w:id="173" w:author="jayne mcglone" w:date="2022-07-11T20:31:00Z">
        <w:r w:rsidDel="002A78B2">
          <w:rPr>
            <w:rFonts w:cs="Arial"/>
            <w:sz w:val="20"/>
            <w:szCs w:val="24"/>
          </w:rPr>
          <w:delText xml:space="preserve">Industrial and Commercial </w:delText>
        </w:r>
        <w:r w:rsidR="00B011CC" w:rsidDel="002A78B2">
          <w:rPr>
            <w:rFonts w:cs="Arial"/>
            <w:sz w:val="20"/>
            <w:szCs w:val="24"/>
          </w:rPr>
          <w:delText>Customers</w:delText>
        </w:r>
        <w:r w:rsidDel="002A78B2">
          <w:rPr>
            <w:rFonts w:cs="Arial"/>
            <w:sz w:val="20"/>
            <w:szCs w:val="24"/>
          </w:rPr>
          <w:delText xml:space="preserve"> are</w:delText>
        </w:r>
        <w:r w:rsidR="00D34D8F" w:rsidDel="002A78B2">
          <w:rPr>
            <w:rFonts w:cs="Arial"/>
            <w:sz w:val="20"/>
            <w:szCs w:val="24"/>
          </w:rPr>
          <w:delText xml:space="preserve"> </w:delText>
        </w:r>
        <w:r w:rsidR="00093B51" w:rsidDel="002A78B2">
          <w:rPr>
            <w:rFonts w:cs="Arial"/>
            <w:sz w:val="20"/>
            <w:szCs w:val="24"/>
          </w:rPr>
          <w:delText>owners or occupiers</w:delText>
        </w:r>
        <w:r w:rsidR="00D34D8F" w:rsidDel="002A78B2">
          <w:rPr>
            <w:rFonts w:cs="Arial"/>
            <w:sz w:val="20"/>
            <w:szCs w:val="24"/>
          </w:rPr>
          <w:delText xml:space="preserve"> of </w:delText>
        </w:r>
        <w:r w:rsidR="0061646E" w:rsidDel="002A78B2">
          <w:rPr>
            <w:rFonts w:cs="Arial"/>
            <w:sz w:val="20"/>
            <w:szCs w:val="24"/>
          </w:rPr>
          <w:delText>sites connected to</w:delText>
        </w:r>
        <w:r w:rsidR="00D70E80" w:rsidDel="002A78B2">
          <w:rPr>
            <w:rFonts w:cs="Arial"/>
            <w:sz w:val="20"/>
            <w:szCs w:val="24"/>
          </w:rPr>
          <w:delText xml:space="preserve"> a Gas Transporter network </w:delText>
        </w:r>
        <w:r w:rsidR="0094787B" w:rsidDel="002A78B2">
          <w:rPr>
            <w:rFonts w:cs="Arial"/>
            <w:sz w:val="20"/>
            <w:szCs w:val="24"/>
          </w:rPr>
          <w:delText>that have</w:delText>
        </w:r>
        <w:r w:rsidR="00D70E80" w:rsidDel="002A78B2">
          <w:rPr>
            <w:rFonts w:cs="Arial"/>
            <w:sz w:val="20"/>
            <w:szCs w:val="24"/>
          </w:rPr>
          <w:delText xml:space="preserve"> an AQ above 73,200kWh. </w:delText>
        </w:r>
        <w:r w:rsidR="00A22F85" w:rsidRPr="000D2361" w:rsidDel="002A78B2">
          <w:rPr>
            <w:rFonts w:cs="Arial"/>
            <w:sz w:val="20"/>
            <w:szCs w:val="24"/>
          </w:rPr>
          <w:delText xml:space="preserve"> </w:delText>
        </w:r>
      </w:del>
    </w:p>
    <w:p w14:paraId="3D0201EE" w14:textId="0D818AE0" w:rsidR="00A22F85" w:rsidRPr="00406CB9" w:rsidDel="002A78B2" w:rsidRDefault="00BB6418" w:rsidP="00406CB9">
      <w:pPr>
        <w:tabs>
          <w:tab w:val="left" w:pos="7660"/>
        </w:tabs>
        <w:ind w:left="720"/>
        <w:rPr>
          <w:del w:id="174" w:author="jayne mcglone" w:date="2022-07-11T20:31:00Z"/>
          <w:rFonts w:cs="Arial"/>
          <w:sz w:val="20"/>
          <w:szCs w:val="24"/>
        </w:rPr>
      </w:pPr>
      <w:del w:id="175" w:author="jayne mcglone" w:date="2022-07-11T20:31:00Z">
        <w:r w:rsidDel="002A78B2">
          <w:rPr>
            <w:rFonts w:cs="Arial"/>
            <w:sz w:val="20"/>
            <w:szCs w:val="24"/>
          </w:rPr>
          <w:delText>They are granted access</w:delText>
        </w:r>
        <w:r w:rsidR="00C270F3" w:rsidDel="002A78B2">
          <w:rPr>
            <w:rFonts w:cs="Arial"/>
            <w:sz w:val="20"/>
            <w:szCs w:val="24"/>
          </w:rPr>
          <w:delText xml:space="preserve"> under </w:delText>
        </w:r>
        <w:r w:rsidR="00AA1B09" w:rsidDel="002A78B2">
          <w:rPr>
            <w:rFonts w:cs="Arial"/>
            <w:sz w:val="20"/>
            <w:szCs w:val="24"/>
          </w:rPr>
          <w:delText>the</w:delText>
        </w:r>
        <w:r w:rsidR="00FB169A" w:rsidDel="002A78B2">
          <w:rPr>
            <w:rFonts w:cs="Arial"/>
            <w:sz w:val="20"/>
            <w:szCs w:val="24"/>
          </w:rPr>
          <w:delText xml:space="preserve"> </w:delText>
        </w:r>
        <w:r w:rsidR="00AA1B09" w:rsidDel="002A78B2">
          <w:rPr>
            <w:rFonts w:cs="Arial"/>
            <w:sz w:val="20"/>
            <w:szCs w:val="24"/>
          </w:rPr>
          <w:delText>SPAA</w:delText>
        </w:r>
        <w:r w:rsidR="00FB169A" w:rsidDel="002A78B2">
          <w:rPr>
            <w:rFonts w:cs="Arial"/>
            <w:sz w:val="20"/>
            <w:szCs w:val="24"/>
            <w:vertAlign w:val="superscript"/>
          </w:rPr>
          <w:delText>1</w:delText>
        </w:r>
        <w:r w:rsidR="00AA1B09" w:rsidDel="002A78B2">
          <w:rPr>
            <w:rFonts w:cs="Arial"/>
            <w:sz w:val="20"/>
            <w:szCs w:val="24"/>
          </w:rPr>
          <w:delText xml:space="preserve"> and Schedule 23. </w:delText>
        </w:r>
      </w:del>
    </w:p>
    <w:p w14:paraId="1110CC06" w14:textId="0D80414D" w:rsidR="00A22F85" w:rsidRPr="0065290A" w:rsidDel="002A78B2" w:rsidRDefault="00A22F85" w:rsidP="00A22F85">
      <w:pPr>
        <w:pStyle w:val="ListParagraph"/>
        <w:rPr>
          <w:del w:id="176" w:author="jayne mcglone" w:date="2022-07-11T20:31:00Z"/>
          <w:rFonts w:cs="Arial"/>
          <w:b/>
          <w:bCs/>
          <w:sz w:val="20"/>
          <w:szCs w:val="20"/>
          <w:u w:val="single"/>
        </w:rPr>
      </w:pPr>
      <w:del w:id="177" w:author="jayne mcglone" w:date="2022-07-11T20:31:00Z">
        <w:r w:rsidRPr="0065290A" w:rsidDel="002A78B2">
          <w:rPr>
            <w:rFonts w:cs="Arial"/>
            <w:b/>
            <w:bCs/>
            <w:sz w:val="20"/>
            <w:szCs w:val="20"/>
            <w:u w:val="single"/>
          </w:rPr>
          <w:delText>Purpose of Access to Data</w:delText>
        </w:r>
      </w:del>
    </w:p>
    <w:p w14:paraId="4C6FBD5F" w14:textId="6BCA2B6A" w:rsidR="00A22F85" w:rsidRPr="0065290A" w:rsidDel="002A78B2" w:rsidRDefault="00E65BFC" w:rsidP="00A22F85">
      <w:pPr>
        <w:pStyle w:val="ListParagraph"/>
        <w:rPr>
          <w:del w:id="178" w:author="jayne mcglone" w:date="2022-07-11T20:31:00Z"/>
          <w:rFonts w:cs="Arial"/>
          <w:b/>
          <w:bCs/>
          <w:sz w:val="20"/>
          <w:szCs w:val="20"/>
          <w:u w:val="single"/>
        </w:rPr>
      </w:pPr>
      <w:del w:id="179" w:author="jayne mcglone" w:date="2022-07-11T20:31:00Z">
        <w:r w:rsidDel="002A78B2">
          <w:rPr>
            <w:rFonts w:cs="Arial"/>
            <w:sz w:val="20"/>
            <w:szCs w:val="20"/>
          </w:rPr>
          <w:delText xml:space="preserve">Industrial and Commercial </w:delText>
        </w:r>
        <w:r w:rsidR="00093B51" w:rsidDel="002A78B2">
          <w:rPr>
            <w:rFonts w:cs="Arial"/>
            <w:sz w:val="20"/>
            <w:szCs w:val="20"/>
          </w:rPr>
          <w:delText>Customers</w:delText>
        </w:r>
        <w:r w:rsidDel="002A78B2">
          <w:rPr>
            <w:rFonts w:cs="Arial"/>
            <w:sz w:val="20"/>
            <w:szCs w:val="20"/>
          </w:rPr>
          <w:delText xml:space="preserve"> </w:delText>
        </w:r>
        <w:r w:rsidR="004F433C" w:rsidDel="002A78B2">
          <w:rPr>
            <w:rFonts w:cs="Arial"/>
            <w:sz w:val="20"/>
            <w:szCs w:val="20"/>
          </w:rPr>
          <w:delText>are owners</w:delText>
        </w:r>
        <w:r w:rsidR="00085EAC" w:rsidDel="002A78B2">
          <w:rPr>
            <w:rFonts w:cs="Arial"/>
            <w:sz w:val="20"/>
            <w:szCs w:val="20"/>
          </w:rPr>
          <w:delText xml:space="preserve"> </w:delText>
        </w:r>
        <w:r w:rsidR="00093B51" w:rsidDel="002A78B2">
          <w:rPr>
            <w:rFonts w:cs="Arial"/>
            <w:sz w:val="20"/>
            <w:szCs w:val="20"/>
          </w:rPr>
          <w:delText xml:space="preserve">or occupiers </w:delText>
        </w:r>
        <w:r w:rsidR="00085EAC" w:rsidDel="002A78B2">
          <w:rPr>
            <w:rFonts w:cs="Arial"/>
            <w:sz w:val="20"/>
            <w:szCs w:val="20"/>
          </w:rPr>
          <w:delText xml:space="preserve">of the site(s) they are accessing data </w:delText>
        </w:r>
        <w:r w:rsidR="00EB5D57" w:rsidDel="002A78B2">
          <w:rPr>
            <w:rFonts w:cs="Arial"/>
            <w:sz w:val="20"/>
            <w:szCs w:val="20"/>
          </w:rPr>
          <w:delText>for;</w:delText>
        </w:r>
        <w:r w:rsidR="00085EAC" w:rsidDel="002A78B2">
          <w:rPr>
            <w:rFonts w:cs="Arial"/>
            <w:sz w:val="20"/>
            <w:szCs w:val="20"/>
          </w:rPr>
          <w:delText xml:space="preserve"> </w:delText>
        </w:r>
        <w:r w:rsidR="00CE5776" w:rsidDel="002A78B2">
          <w:rPr>
            <w:rFonts w:cs="Arial"/>
            <w:sz w:val="20"/>
            <w:szCs w:val="20"/>
          </w:rPr>
          <w:delText>therefore,</w:delText>
        </w:r>
        <w:r w:rsidR="00085EAC" w:rsidDel="002A78B2">
          <w:rPr>
            <w:rFonts w:cs="Arial"/>
            <w:sz w:val="20"/>
            <w:szCs w:val="20"/>
          </w:rPr>
          <w:delText xml:space="preserve"> </w:delText>
        </w:r>
        <w:r w:rsidR="00EB5D57" w:rsidDel="002A78B2">
          <w:rPr>
            <w:rFonts w:cs="Arial"/>
            <w:sz w:val="20"/>
            <w:szCs w:val="20"/>
          </w:rPr>
          <w:delText xml:space="preserve">they </w:delText>
        </w:r>
        <w:r w:rsidR="003E18F9" w:rsidDel="002A78B2">
          <w:rPr>
            <w:rFonts w:cs="Arial"/>
            <w:sz w:val="20"/>
            <w:szCs w:val="20"/>
          </w:rPr>
          <w:delText xml:space="preserve">have the authority </w:delText>
        </w:r>
        <w:r w:rsidR="00EB5D57" w:rsidDel="002A78B2">
          <w:rPr>
            <w:rFonts w:cs="Arial"/>
            <w:sz w:val="20"/>
            <w:szCs w:val="20"/>
          </w:rPr>
          <w:delText xml:space="preserve">to receive information </w:delText>
        </w:r>
        <w:r w:rsidR="00B56B70" w:rsidDel="002A78B2">
          <w:rPr>
            <w:rFonts w:cs="Arial"/>
            <w:sz w:val="20"/>
            <w:szCs w:val="20"/>
          </w:rPr>
          <w:delText xml:space="preserve">held </w:delText>
        </w:r>
        <w:r w:rsidR="00EB5D57" w:rsidDel="002A78B2">
          <w:rPr>
            <w:rFonts w:cs="Arial"/>
            <w:sz w:val="20"/>
            <w:szCs w:val="20"/>
          </w:rPr>
          <w:delText xml:space="preserve">against their own sites. </w:delText>
        </w:r>
      </w:del>
    </w:p>
    <w:p w14:paraId="75C0D261" w14:textId="45F08562" w:rsidR="00A22F85" w:rsidRPr="0065290A" w:rsidDel="002A78B2" w:rsidRDefault="00A22F85" w:rsidP="00A22F85">
      <w:pPr>
        <w:pStyle w:val="ListParagraph"/>
        <w:rPr>
          <w:del w:id="180" w:author="jayne mcglone" w:date="2022-07-11T20:31:00Z"/>
          <w:rFonts w:cs="Arial"/>
          <w:b/>
          <w:bCs/>
          <w:sz w:val="20"/>
          <w:szCs w:val="20"/>
          <w:u w:val="single"/>
        </w:rPr>
      </w:pPr>
    </w:p>
    <w:p w14:paraId="0153D086" w14:textId="3FB2076A" w:rsidR="00C91253" w:rsidDel="002A78B2" w:rsidRDefault="00A22F85" w:rsidP="00C91253">
      <w:pPr>
        <w:pStyle w:val="ListParagraph"/>
        <w:rPr>
          <w:del w:id="181" w:author="jayne mcglone" w:date="2022-07-11T20:31:00Z"/>
          <w:rFonts w:cs="Arial"/>
          <w:b/>
          <w:bCs/>
          <w:sz w:val="20"/>
          <w:szCs w:val="20"/>
          <w:u w:val="single"/>
        </w:rPr>
      </w:pPr>
      <w:del w:id="182" w:author="jayne mcglone" w:date="2022-07-11T20:31:00Z">
        <w:r w:rsidRPr="0065290A" w:rsidDel="002A78B2">
          <w:rPr>
            <w:rFonts w:cs="Arial"/>
            <w:b/>
            <w:bCs/>
            <w:sz w:val="20"/>
            <w:szCs w:val="20"/>
            <w:u w:val="single"/>
          </w:rPr>
          <w:delText xml:space="preserve">Special Conditionality </w:delText>
        </w:r>
      </w:del>
    </w:p>
    <w:p w14:paraId="07734CC5" w14:textId="3C82B19F" w:rsidR="00A22F85" w:rsidRPr="00406CB9" w:rsidDel="002A78B2" w:rsidRDefault="006A09B4">
      <w:pPr>
        <w:pStyle w:val="ListParagraph"/>
        <w:rPr>
          <w:del w:id="183" w:author="jayne mcglone" w:date="2022-07-11T20:31:00Z"/>
          <w:rFonts w:cs="Arial"/>
          <w:b/>
          <w:bCs/>
          <w:sz w:val="20"/>
          <w:szCs w:val="20"/>
          <w:u w:val="single"/>
        </w:rPr>
      </w:pPr>
      <w:del w:id="184" w:author="jayne mcglone" w:date="2022-07-11T20:31:00Z">
        <w:r w:rsidDel="002A78B2">
          <w:rPr>
            <w:rFonts w:cs="Arial"/>
            <w:sz w:val="20"/>
            <w:szCs w:val="20"/>
          </w:rPr>
          <w:delText xml:space="preserve">There are </w:delText>
        </w:r>
        <w:r w:rsidR="002E08C7" w:rsidDel="002A78B2">
          <w:rPr>
            <w:rFonts w:cs="Arial"/>
            <w:sz w:val="20"/>
            <w:szCs w:val="20"/>
          </w:rPr>
          <w:delText>a few</w:delText>
        </w:r>
        <w:r w:rsidDel="002A78B2">
          <w:rPr>
            <w:rFonts w:cs="Arial"/>
            <w:sz w:val="20"/>
            <w:szCs w:val="20"/>
          </w:rPr>
          <w:delText xml:space="preserve"> </w:delText>
        </w:r>
        <w:r w:rsidR="002E693E" w:rsidDel="002A78B2">
          <w:rPr>
            <w:rFonts w:cs="Arial"/>
            <w:sz w:val="20"/>
            <w:szCs w:val="20"/>
          </w:rPr>
          <w:delText xml:space="preserve">exclusions </w:delText>
        </w:r>
        <w:r w:rsidR="002E08C7" w:rsidDel="002A78B2">
          <w:rPr>
            <w:rFonts w:cs="Arial"/>
            <w:sz w:val="20"/>
            <w:szCs w:val="20"/>
          </w:rPr>
          <w:delText xml:space="preserve">and conditionality rules associated with this service. </w:delText>
        </w:r>
        <w:r w:rsidR="00A22F85" w:rsidRPr="00406CB9" w:rsidDel="002A78B2">
          <w:rPr>
            <w:rFonts w:cs="Arial"/>
            <w:sz w:val="20"/>
            <w:szCs w:val="20"/>
          </w:rPr>
          <w:delText>These are specified below.</w:delText>
        </w:r>
      </w:del>
    </w:p>
    <w:p w14:paraId="6D54DBDC" w14:textId="7CE4EA30" w:rsidR="00A22F85" w:rsidRPr="0065290A" w:rsidDel="002A78B2" w:rsidRDefault="00A22F85" w:rsidP="00A22F85">
      <w:pPr>
        <w:pStyle w:val="ListParagraph"/>
        <w:rPr>
          <w:del w:id="185" w:author="jayne mcglone" w:date="2022-07-11T20:31:00Z"/>
          <w:rFonts w:cs="Arial"/>
          <w:sz w:val="20"/>
          <w:szCs w:val="20"/>
        </w:rPr>
      </w:pPr>
    </w:p>
    <w:p w14:paraId="6B837866" w14:textId="174A6BCF" w:rsidR="00A22F85" w:rsidRPr="0065290A" w:rsidDel="002A78B2" w:rsidRDefault="00A22F85" w:rsidP="00A22F85">
      <w:pPr>
        <w:pStyle w:val="ListParagraph"/>
        <w:ind w:left="1440"/>
        <w:rPr>
          <w:del w:id="186" w:author="jayne mcglone" w:date="2022-07-11T20:31:00Z"/>
          <w:sz w:val="20"/>
          <w:szCs w:val="20"/>
        </w:rPr>
      </w:pPr>
      <w:del w:id="187" w:author="jayne mcglone" w:date="2022-07-11T20:31:00Z">
        <w:r w:rsidRPr="0065290A" w:rsidDel="002A78B2">
          <w:rPr>
            <w:rFonts w:cs="Arial"/>
            <w:b/>
            <w:bCs/>
            <w:sz w:val="20"/>
            <w:szCs w:val="20"/>
          </w:rPr>
          <w:delText>Overriding Exclusions:</w:delText>
        </w:r>
      </w:del>
    </w:p>
    <w:p w14:paraId="2DAED1D3" w14:textId="12FB6709" w:rsidR="00A22F85" w:rsidRPr="0065290A" w:rsidDel="002A78B2" w:rsidRDefault="002A3B53" w:rsidP="00A22F85">
      <w:pPr>
        <w:pStyle w:val="ListParagraph"/>
        <w:numPr>
          <w:ilvl w:val="0"/>
          <w:numId w:val="5"/>
        </w:numPr>
        <w:rPr>
          <w:del w:id="188" w:author="jayne mcglone" w:date="2022-07-11T20:31:00Z"/>
          <w:rFonts w:cs="Arial"/>
          <w:sz w:val="20"/>
          <w:szCs w:val="20"/>
        </w:rPr>
      </w:pPr>
      <w:del w:id="189" w:author="jayne mcglone" w:date="2022-07-11T20:31:00Z">
        <w:r w:rsidDel="002A78B2">
          <w:rPr>
            <w:rFonts w:cs="Arial"/>
            <w:sz w:val="20"/>
            <w:szCs w:val="20"/>
          </w:rPr>
          <w:delText>Any Supply Meter Point with an AQ under 73,200kWh</w:delText>
        </w:r>
        <w:r w:rsidR="002C3B6B" w:rsidDel="002A78B2">
          <w:rPr>
            <w:rFonts w:cs="Arial"/>
            <w:sz w:val="20"/>
            <w:szCs w:val="20"/>
          </w:rPr>
          <w:delText xml:space="preserve"> are</w:delText>
        </w:r>
        <w:r w:rsidR="00A22F85" w:rsidRPr="0065290A" w:rsidDel="002A78B2">
          <w:rPr>
            <w:rFonts w:cs="Arial"/>
            <w:sz w:val="20"/>
            <w:szCs w:val="20"/>
          </w:rPr>
          <w:delText xml:space="preserve"> excluded</w:delText>
        </w:r>
      </w:del>
    </w:p>
    <w:p w14:paraId="26B44D5E" w14:textId="647F556C" w:rsidR="00E802BC" w:rsidDel="002A78B2" w:rsidRDefault="00A22F85" w:rsidP="00E802BC">
      <w:pPr>
        <w:pStyle w:val="ListParagraph"/>
        <w:numPr>
          <w:ilvl w:val="0"/>
          <w:numId w:val="5"/>
        </w:numPr>
        <w:rPr>
          <w:del w:id="190" w:author="jayne mcglone" w:date="2022-07-11T20:31:00Z"/>
          <w:rFonts w:cs="Arial"/>
          <w:sz w:val="20"/>
          <w:szCs w:val="20"/>
        </w:rPr>
      </w:pPr>
      <w:del w:id="191" w:author="jayne mcglone" w:date="2022-07-11T20:31:00Z">
        <w:r w:rsidRPr="0065290A" w:rsidDel="002A78B2">
          <w:rPr>
            <w:rFonts w:cs="Arial"/>
            <w:sz w:val="20"/>
            <w:szCs w:val="20"/>
          </w:rPr>
          <w:delText xml:space="preserve">Any Supply Meter Point </w:delText>
        </w:r>
        <w:r w:rsidR="00203BA0" w:rsidDel="002A78B2">
          <w:rPr>
            <w:rFonts w:cs="Arial"/>
            <w:sz w:val="20"/>
            <w:szCs w:val="20"/>
          </w:rPr>
          <w:delText>outside of</w:delText>
        </w:r>
        <w:r w:rsidR="00365C3B" w:rsidDel="002A78B2">
          <w:rPr>
            <w:rFonts w:cs="Arial"/>
            <w:sz w:val="20"/>
            <w:szCs w:val="20"/>
          </w:rPr>
          <w:delText xml:space="preserve"> </w:delText>
        </w:r>
        <w:r w:rsidR="00956FB0" w:rsidDel="002A78B2">
          <w:rPr>
            <w:rFonts w:cs="Arial"/>
            <w:sz w:val="20"/>
            <w:szCs w:val="20"/>
          </w:rPr>
          <w:delText xml:space="preserve">the Industrial and Commercial </w:delText>
        </w:r>
        <w:r w:rsidR="00681236" w:rsidDel="002A78B2">
          <w:rPr>
            <w:rFonts w:cs="Arial"/>
            <w:sz w:val="20"/>
            <w:szCs w:val="20"/>
          </w:rPr>
          <w:delText>C</w:delText>
        </w:r>
        <w:r w:rsidR="00093B51" w:rsidDel="002A78B2">
          <w:rPr>
            <w:rFonts w:cs="Arial"/>
            <w:sz w:val="20"/>
            <w:szCs w:val="20"/>
          </w:rPr>
          <w:delText xml:space="preserve">ustomer’s ownership or </w:delText>
        </w:r>
        <w:r w:rsidR="00A23B3E" w:rsidDel="002A78B2">
          <w:rPr>
            <w:rFonts w:cs="Arial"/>
            <w:sz w:val="20"/>
            <w:szCs w:val="20"/>
          </w:rPr>
          <w:delText>which they occupy are</w:delText>
        </w:r>
        <w:r w:rsidRPr="0065290A" w:rsidDel="002A78B2">
          <w:rPr>
            <w:rFonts w:cs="Arial"/>
            <w:sz w:val="20"/>
            <w:szCs w:val="20"/>
          </w:rPr>
          <w:delText xml:space="preserve"> excluded</w:delText>
        </w:r>
      </w:del>
    </w:p>
    <w:p w14:paraId="6E08CE16" w14:textId="1AC63465" w:rsidR="00A22F85" w:rsidDel="002A78B2" w:rsidRDefault="00C42FD0" w:rsidP="00E802BC">
      <w:pPr>
        <w:pStyle w:val="ListParagraph"/>
        <w:numPr>
          <w:ilvl w:val="0"/>
          <w:numId w:val="5"/>
        </w:numPr>
        <w:rPr>
          <w:del w:id="192" w:author="jayne mcglone" w:date="2022-07-11T20:31:00Z"/>
          <w:rFonts w:cs="Arial"/>
          <w:sz w:val="20"/>
          <w:szCs w:val="20"/>
        </w:rPr>
      </w:pPr>
      <w:del w:id="193" w:author="jayne mcglone" w:date="2022-07-11T20:31:00Z">
        <w:r w:rsidRPr="00406CB9" w:rsidDel="002A78B2">
          <w:rPr>
            <w:rFonts w:cs="Arial"/>
            <w:sz w:val="20"/>
            <w:szCs w:val="20"/>
          </w:rPr>
          <w:delText>Any Supply Meter Point on an IGT network are excluded</w:delText>
        </w:r>
      </w:del>
    </w:p>
    <w:p w14:paraId="62D71202" w14:textId="40D4B659" w:rsidR="00E802BC" w:rsidRPr="00406CB9" w:rsidDel="002A78B2" w:rsidRDefault="00E802BC">
      <w:pPr>
        <w:pStyle w:val="ListParagraph"/>
        <w:ind w:left="1800"/>
        <w:rPr>
          <w:del w:id="194" w:author="jayne mcglone" w:date="2022-07-11T20:31:00Z"/>
          <w:rFonts w:cs="Arial"/>
          <w:sz w:val="20"/>
          <w:szCs w:val="20"/>
        </w:rPr>
      </w:pPr>
    </w:p>
    <w:p w14:paraId="6FDAC5D8" w14:textId="0F5A5F37" w:rsidR="00A22F85" w:rsidRPr="0065290A" w:rsidDel="002A78B2" w:rsidRDefault="00A22F85" w:rsidP="00A22F85">
      <w:pPr>
        <w:pStyle w:val="ListParagraph"/>
        <w:ind w:left="1440"/>
        <w:rPr>
          <w:del w:id="195" w:author="jayne mcglone" w:date="2022-07-11T20:31:00Z"/>
          <w:sz w:val="20"/>
          <w:szCs w:val="20"/>
        </w:rPr>
      </w:pPr>
      <w:del w:id="196" w:author="jayne mcglone" w:date="2022-07-11T20:31:00Z">
        <w:r w:rsidRPr="0065290A" w:rsidDel="002A78B2">
          <w:rPr>
            <w:rFonts w:cs="Arial"/>
            <w:b/>
            <w:bCs/>
            <w:sz w:val="20"/>
            <w:szCs w:val="20"/>
          </w:rPr>
          <w:delText>Data Item Conditionality:</w:delText>
        </w:r>
      </w:del>
    </w:p>
    <w:p w14:paraId="36E4D79F" w14:textId="57E7BC29" w:rsidR="008C5071" w:rsidRPr="00406CB9" w:rsidDel="002A78B2" w:rsidRDefault="00A23B3E" w:rsidP="008C5071">
      <w:pPr>
        <w:pStyle w:val="ListParagraph"/>
        <w:numPr>
          <w:ilvl w:val="0"/>
          <w:numId w:val="6"/>
        </w:numPr>
        <w:rPr>
          <w:del w:id="197" w:author="jayne mcglone" w:date="2022-07-11T20:31:00Z"/>
          <w:rFonts w:cs="Arial"/>
          <w:b/>
          <w:sz w:val="20"/>
          <w:szCs w:val="20"/>
        </w:rPr>
      </w:pPr>
      <w:del w:id="198" w:author="jayne mcglone" w:date="2022-07-11T20:31:00Z">
        <w:r w:rsidDel="002A78B2">
          <w:rPr>
            <w:rFonts w:cs="Arial"/>
            <w:iCs/>
            <w:sz w:val="20"/>
            <w:szCs w:val="20"/>
          </w:rPr>
          <w:delText xml:space="preserve">To </w:delText>
        </w:r>
        <w:r w:rsidR="00874D2B" w:rsidDel="002A78B2">
          <w:rPr>
            <w:rFonts w:cs="Arial"/>
            <w:iCs/>
            <w:sz w:val="20"/>
            <w:szCs w:val="20"/>
          </w:rPr>
          <w:delText xml:space="preserve">access data, </w:delText>
        </w:r>
        <w:r w:rsidR="00175DF8" w:rsidDel="002A78B2">
          <w:rPr>
            <w:rFonts w:cs="Arial"/>
            <w:sz w:val="20"/>
            <w:szCs w:val="20"/>
          </w:rPr>
          <w:delText>the MPRN and</w:delText>
        </w:r>
        <w:r w:rsidR="00832283" w:rsidDel="002A78B2">
          <w:rPr>
            <w:rFonts w:cs="Arial"/>
            <w:sz w:val="20"/>
            <w:szCs w:val="20"/>
          </w:rPr>
          <w:delText xml:space="preserve"> Confirmation Reference Number</w:delText>
        </w:r>
        <w:r w:rsidR="008C5071" w:rsidDel="002A78B2">
          <w:rPr>
            <w:rFonts w:cs="Arial"/>
            <w:sz w:val="20"/>
            <w:szCs w:val="20"/>
          </w:rPr>
          <w:delText xml:space="preserve"> must be provided</w:delText>
        </w:r>
        <w:r w:rsidR="00B4626D" w:rsidDel="002A78B2">
          <w:rPr>
            <w:rFonts w:cs="Arial"/>
            <w:sz w:val="20"/>
            <w:szCs w:val="20"/>
          </w:rPr>
          <w:delText xml:space="preserve"> </w:delText>
        </w:r>
        <w:r w:rsidR="00175DF8" w:rsidDel="002A78B2">
          <w:rPr>
            <w:rFonts w:cs="Arial"/>
            <w:sz w:val="20"/>
            <w:szCs w:val="20"/>
          </w:rPr>
          <w:delText xml:space="preserve"> </w:delText>
        </w:r>
      </w:del>
    </w:p>
    <w:p w14:paraId="0430B4D3" w14:textId="702A4962" w:rsidR="008C5071" w:rsidRPr="00406CB9" w:rsidDel="002A78B2" w:rsidRDefault="008C5071" w:rsidP="00406CB9">
      <w:pPr>
        <w:pStyle w:val="ListParagraph"/>
        <w:ind w:left="1800"/>
        <w:rPr>
          <w:del w:id="199" w:author="jayne mcglone" w:date="2022-07-11T20:31:00Z"/>
          <w:rFonts w:cs="Arial"/>
          <w:b/>
          <w:sz w:val="20"/>
          <w:szCs w:val="20"/>
        </w:rPr>
      </w:pPr>
    </w:p>
    <w:p w14:paraId="5B95AFC2" w14:textId="4D869473" w:rsidR="00A22F85" w:rsidRPr="0065290A" w:rsidDel="002A78B2" w:rsidRDefault="00A22F85" w:rsidP="00A22F85">
      <w:pPr>
        <w:pStyle w:val="ListParagraph"/>
        <w:ind w:left="1440"/>
        <w:rPr>
          <w:del w:id="200" w:author="jayne mcglone" w:date="2022-07-11T20:31:00Z"/>
          <w:rFonts w:cs="Arial"/>
          <w:b/>
          <w:sz w:val="20"/>
          <w:szCs w:val="20"/>
        </w:rPr>
      </w:pPr>
      <w:del w:id="201" w:author="jayne mcglone" w:date="2022-07-11T20:31:00Z">
        <w:r w:rsidRPr="0065290A" w:rsidDel="002A78B2">
          <w:rPr>
            <w:rFonts w:cs="Arial"/>
            <w:b/>
            <w:sz w:val="20"/>
            <w:szCs w:val="20"/>
          </w:rPr>
          <w:delText>Review Timescales:</w:delText>
        </w:r>
      </w:del>
    </w:p>
    <w:p w14:paraId="18848CA8" w14:textId="78E391D2" w:rsidR="00A23B3E" w:rsidRPr="00C255CD" w:rsidDel="002A78B2" w:rsidRDefault="00A23B3E" w:rsidP="00A23B3E">
      <w:pPr>
        <w:pStyle w:val="ListParagraph"/>
        <w:numPr>
          <w:ilvl w:val="0"/>
          <w:numId w:val="8"/>
        </w:numPr>
        <w:rPr>
          <w:del w:id="202" w:author="jayne mcglone" w:date="2022-07-11T20:31:00Z"/>
          <w:rFonts w:cs="Arial"/>
          <w:i/>
          <w:sz w:val="20"/>
          <w:szCs w:val="20"/>
        </w:rPr>
      </w:pPr>
      <w:del w:id="203" w:author="jayne mcglone" w:date="2022-07-11T20:31:00Z">
        <w:r w:rsidDel="002A78B2">
          <w:rPr>
            <w:rFonts w:cs="Arial"/>
            <w:sz w:val="20"/>
            <w:szCs w:val="20"/>
          </w:rPr>
          <w:delText>This is an enduring service and there is currently no end date</w:delText>
        </w:r>
        <w:r w:rsidR="00AF3A25" w:rsidDel="002A78B2">
          <w:rPr>
            <w:rFonts w:cs="Arial"/>
            <w:sz w:val="20"/>
            <w:szCs w:val="20"/>
          </w:rPr>
          <w:delText xml:space="preserve">. </w:delText>
        </w:r>
        <w:r w:rsidR="004C0194" w:rsidDel="002A78B2">
          <w:rPr>
            <w:rFonts w:cs="Arial"/>
            <w:sz w:val="20"/>
            <w:szCs w:val="20"/>
          </w:rPr>
          <w:delText xml:space="preserve">This will be updated to align with any changes to the DSC Service Line. </w:delText>
        </w:r>
      </w:del>
    </w:p>
    <w:p w14:paraId="3014C114" w14:textId="30863C73" w:rsidR="00A22F85" w:rsidRPr="0065290A" w:rsidDel="002A78B2" w:rsidRDefault="00A22F85" w:rsidP="00A22F85">
      <w:pPr>
        <w:ind w:left="720"/>
        <w:rPr>
          <w:del w:id="204" w:author="jayne mcglone" w:date="2022-07-11T20:31:00Z"/>
          <w:rFonts w:cs="Arial"/>
          <w:b/>
          <w:bCs/>
          <w:sz w:val="20"/>
          <w:szCs w:val="20"/>
          <w:u w:val="single"/>
        </w:rPr>
      </w:pPr>
      <w:del w:id="205" w:author="jayne mcglone" w:date="2022-07-11T20:31:00Z">
        <w:r w:rsidRPr="0065290A" w:rsidDel="002A78B2">
          <w:rPr>
            <w:rFonts w:cs="Arial"/>
            <w:b/>
            <w:bCs/>
            <w:sz w:val="20"/>
            <w:szCs w:val="20"/>
            <w:u w:val="single"/>
          </w:rPr>
          <w:delText>Commercial Model</w:delText>
        </w:r>
      </w:del>
    </w:p>
    <w:p w14:paraId="273FF103" w14:textId="1C40315C" w:rsidR="00AB4759" w:rsidDel="002A78B2" w:rsidRDefault="00AB4759" w:rsidP="00AB4759">
      <w:pPr>
        <w:pStyle w:val="ListParagraph"/>
        <w:numPr>
          <w:ilvl w:val="0"/>
          <w:numId w:val="5"/>
        </w:numPr>
        <w:rPr>
          <w:del w:id="206" w:author="jayne mcglone" w:date="2022-07-11T20:31:00Z"/>
          <w:rFonts w:cs="Arial"/>
          <w:sz w:val="20"/>
          <w:szCs w:val="20"/>
        </w:rPr>
      </w:pPr>
      <w:del w:id="207" w:author="jayne mcglone" w:date="2022-07-11T20:31:00Z">
        <w:r w:rsidRPr="0065290A" w:rsidDel="002A78B2">
          <w:rPr>
            <w:rFonts w:cs="Arial"/>
            <w:sz w:val="20"/>
            <w:szCs w:val="20"/>
          </w:rPr>
          <w:delText>A Third-Party Services Contra</w:delText>
        </w:r>
        <w:r w:rsidDel="002A78B2">
          <w:rPr>
            <w:rFonts w:cs="Arial"/>
            <w:sz w:val="20"/>
            <w:szCs w:val="20"/>
          </w:rPr>
          <w:delText>ct must be</w:delText>
        </w:r>
        <w:r w:rsidRPr="0065290A" w:rsidDel="002A78B2">
          <w:rPr>
            <w:rFonts w:cs="Arial"/>
            <w:sz w:val="20"/>
            <w:szCs w:val="20"/>
          </w:rPr>
          <w:delText xml:space="preserve"> in place between Xoserve and </w:delText>
        </w:r>
        <w:r w:rsidR="00B17D26" w:rsidDel="002A78B2">
          <w:rPr>
            <w:rFonts w:cs="Arial"/>
            <w:sz w:val="20"/>
            <w:szCs w:val="20"/>
          </w:rPr>
          <w:delText xml:space="preserve">the Industrial and Commercial Customers we have registered to receive the data. </w:delText>
        </w:r>
      </w:del>
    </w:p>
    <w:p w14:paraId="5B0DC446" w14:textId="77777777" w:rsidR="006F712D" w:rsidRPr="00C75D1B" w:rsidRDefault="006F712D" w:rsidP="006F712D">
      <w:pPr>
        <w:pStyle w:val="Heading3"/>
        <w:rPr>
          <w:color w:val="auto"/>
          <w:sz w:val="24"/>
        </w:rPr>
      </w:pPr>
      <w:bookmarkStart w:id="208" w:name="_Toc92396114"/>
      <w:r w:rsidRPr="00C75D1B">
        <w:rPr>
          <w:color w:val="auto"/>
          <w:sz w:val="24"/>
        </w:rPr>
        <w:t>Local Authorities</w:t>
      </w:r>
      <w:bookmarkEnd w:id="208"/>
    </w:p>
    <w:p w14:paraId="3A2F9682" w14:textId="77777777" w:rsidR="006F712D" w:rsidRPr="00C75D1B" w:rsidRDefault="006F712D" w:rsidP="006F712D">
      <w:pPr>
        <w:pStyle w:val="ListParagraph"/>
        <w:rPr>
          <w:rFonts w:cs="Arial"/>
          <w:b/>
          <w:bCs/>
          <w:sz w:val="20"/>
          <w:szCs w:val="20"/>
          <w:u w:val="single"/>
        </w:rPr>
      </w:pPr>
      <w:r w:rsidRPr="00C75D1B">
        <w:rPr>
          <w:rFonts w:cs="Arial"/>
          <w:b/>
          <w:bCs/>
          <w:sz w:val="20"/>
          <w:szCs w:val="20"/>
          <w:u w:val="single"/>
        </w:rPr>
        <w:br/>
        <w:t xml:space="preserve">Organisation Details / Recognised Role </w:t>
      </w:r>
    </w:p>
    <w:p w14:paraId="4EADD457" w14:textId="77777777" w:rsidR="006F712D" w:rsidRPr="00C75D1B" w:rsidRDefault="006F712D" w:rsidP="006F712D">
      <w:pPr>
        <w:tabs>
          <w:tab w:val="left" w:pos="7660"/>
        </w:tabs>
        <w:ind w:left="720"/>
        <w:rPr>
          <w:rFonts w:cs="Arial"/>
          <w:sz w:val="20"/>
          <w:szCs w:val="24"/>
        </w:rPr>
      </w:pPr>
      <w:r w:rsidRPr="00C75D1B">
        <w:rPr>
          <w:rFonts w:cs="Arial"/>
          <w:sz w:val="20"/>
          <w:szCs w:val="24"/>
        </w:rPr>
        <w:t>Recognised Role – Local Authority</w:t>
      </w:r>
    </w:p>
    <w:p w14:paraId="7DB7E2A5" w14:textId="77777777" w:rsidR="006F712D" w:rsidRPr="00C75D1B" w:rsidRDefault="006F712D" w:rsidP="006F712D">
      <w:pPr>
        <w:pStyle w:val="ListParagraph"/>
        <w:rPr>
          <w:rFonts w:cs="Arial"/>
          <w:b/>
          <w:bCs/>
          <w:sz w:val="20"/>
          <w:szCs w:val="20"/>
          <w:u w:val="single"/>
        </w:rPr>
      </w:pPr>
      <w:r w:rsidRPr="00C75D1B">
        <w:rPr>
          <w:rFonts w:cs="Arial"/>
          <w:b/>
          <w:bCs/>
          <w:sz w:val="20"/>
          <w:szCs w:val="20"/>
          <w:u w:val="single"/>
        </w:rPr>
        <w:t>Background</w:t>
      </w:r>
    </w:p>
    <w:p w14:paraId="127EDA5E" w14:textId="77777777" w:rsidR="006F712D" w:rsidRPr="00C75D1B" w:rsidRDefault="006F712D" w:rsidP="006F712D">
      <w:pPr>
        <w:ind w:left="720"/>
        <w:rPr>
          <w:rFonts w:cs="Arial"/>
          <w:sz w:val="20"/>
          <w:szCs w:val="20"/>
        </w:rPr>
      </w:pPr>
      <w:r w:rsidRPr="00C75D1B">
        <w:rPr>
          <w:rFonts w:cs="Arial"/>
          <w:sz w:val="20"/>
          <w:szCs w:val="20"/>
        </w:rPr>
        <w:lastRenderedPageBreak/>
        <w:t>Local Authorities (LAs) have an ambition to lead the reduction of carbon emissions in their locality, often to meet net zero target dates that are accelerated ahead of the UK’s legally binding target date of 2050. To carry out this ambition LAs need to access data relating predominantly to consumers addresses and gas usage in order to target engagement with such consumers and monitor strategy outcomes.</w:t>
      </w:r>
    </w:p>
    <w:p w14:paraId="278BF688" w14:textId="77777777" w:rsidR="006F712D" w:rsidRPr="00C75D1B" w:rsidRDefault="006F712D" w:rsidP="006F712D">
      <w:pPr>
        <w:ind w:left="720"/>
        <w:rPr>
          <w:rFonts w:cs="Arial"/>
          <w:sz w:val="20"/>
          <w:szCs w:val="20"/>
        </w:rPr>
      </w:pPr>
      <w:r w:rsidRPr="00C75D1B">
        <w:rPr>
          <w:rFonts w:cs="Arial"/>
          <w:sz w:val="20"/>
          <w:szCs w:val="20"/>
        </w:rPr>
        <w:t>UNC Modification 0769 and IGT UNC Modification 157 ‘Adding Local Authorities as a new User type to the Data Permissions Matrix’ have been approved to amend the Data Permissions Matrix (DPM) to enable the release of data to Local Authorities.</w:t>
      </w:r>
    </w:p>
    <w:p w14:paraId="3F7D8397" w14:textId="77777777" w:rsidR="006F712D" w:rsidRPr="00C75D1B" w:rsidRDefault="006F712D" w:rsidP="006F712D">
      <w:pPr>
        <w:ind w:left="720"/>
        <w:rPr>
          <w:rFonts w:cs="Arial"/>
          <w:sz w:val="20"/>
          <w:szCs w:val="20"/>
        </w:rPr>
      </w:pPr>
      <w:r w:rsidRPr="00C75D1B">
        <w:rPr>
          <w:rFonts w:cs="Arial"/>
          <w:sz w:val="20"/>
          <w:szCs w:val="20"/>
        </w:rPr>
        <w:t xml:space="preserve">The Data Permissions Matrix Conditionality document will </w:t>
      </w:r>
      <w:r w:rsidR="009C4FBC" w:rsidRPr="00C75D1B">
        <w:rPr>
          <w:rFonts w:cs="Arial"/>
          <w:sz w:val="20"/>
          <w:szCs w:val="20"/>
        </w:rPr>
        <w:t xml:space="preserve">be updated to </w:t>
      </w:r>
      <w:r w:rsidRPr="00C75D1B">
        <w:rPr>
          <w:rFonts w:cs="Arial"/>
          <w:sz w:val="20"/>
          <w:szCs w:val="20"/>
        </w:rPr>
        <w:t>describe the use cases upon which data will be provided to L</w:t>
      </w:r>
      <w:r w:rsidR="00A459CD" w:rsidRPr="00C75D1B">
        <w:rPr>
          <w:rFonts w:cs="Arial"/>
          <w:sz w:val="20"/>
          <w:szCs w:val="20"/>
        </w:rPr>
        <w:t xml:space="preserve">As as </w:t>
      </w:r>
      <w:r w:rsidR="00DF3977" w:rsidRPr="00C75D1B">
        <w:rPr>
          <w:rFonts w:cs="Arial"/>
          <w:sz w:val="20"/>
          <w:szCs w:val="20"/>
        </w:rPr>
        <w:t>eac</w:t>
      </w:r>
      <w:r w:rsidR="00FC6E3C" w:rsidRPr="00C75D1B">
        <w:rPr>
          <w:rFonts w:cs="Arial"/>
          <w:sz w:val="20"/>
          <w:szCs w:val="20"/>
        </w:rPr>
        <w:t xml:space="preserve">h </w:t>
      </w:r>
      <w:r w:rsidR="00A459CD" w:rsidRPr="00C75D1B">
        <w:rPr>
          <w:rFonts w:cs="Arial"/>
          <w:sz w:val="20"/>
          <w:szCs w:val="20"/>
        </w:rPr>
        <w:t>request</w:t>
      </w:r>
      <w:r w:rsidR="00FC6E3C" w:rsidRPr="00C75D1B">
        <w:rPr>
          <w:rFonts w:cs="Arial"/>
          <w:sz w:val="20"/>
          <w:szCs w:val="20"/>
        </w:rPr>
        <w:t xml:space="preserve"> is approved.</w:t>
      </w:r>
      <w:r w:rsidRPr="00C75D1B">
        <w:rPr>
          <w:rFonts w:cs="Arial"/>
          <w:sz w:val="20"/>
          <w:szCs w:val="20"/>
        </w:rPr>
        <w:t xml:space="preserve"> Release of data will be on a case by case basis and individual DRRs will be taken to future </w:t>
      </w:r>
      <w:proofErr w:type="spellStart"/>
      <w:r w:rsidRPr="00C75D1B">
        <w:rPr>
          <w:rFonts w:cs="Arial"/>
          <w:sz w:val="20"/>
          <w:szCs w:val="20"/>
        </w:rPr>
        <w:t>CoMC's</w:t>
      </w:r>
      <w:proofErr w:type="spellEnd"/>
      <w:r w:rsidRPr="00C75D1B">
        <w:rPr>
          <w:rFonts w:cs="Arial"/>
          <w:sz w:val="20"/>
          <w:szCs w:val="20"/>
        </w:rPr>
        <w:t xml:space="preserve"> for approval</w:t>
      </w:r>
      <w:r w:rsidR="00A459CD" w:rsidRPr="00C75D1B">
        <w:rPr>
          <w:rFonts w:cs="Arial"/>
          <w:sz w:val="20"/>
          <w:szCs w:val="20"/>
        </w:rPr>
        <w:t>.</w:t>
      </w:r>
    </w:p>
    <w:p w14:paraId="4D2E1CEF" w14:textId="020FA8D5" w:rsidR="00EF7682" w:rsidRDefault="006F712D" w:rsidP="00EF7682">
      <w:pPr>
        <w:pStyle w:val="ListParagraph"/>
        <w:rPr>
          <w:ins w:id="209" w:author="jayne mcglone" w:date="2022-07-11T20:34:00Z"/>
          <w:rFonts w:cs="Arial"/>
          <w:sz w:val="20"/>
          <w:szCs w:val="20"/>
        </w:rPr>
      </w:pPr>
      <w:r w:rsidRPr="00C75D1B">
        <w:rPr>
          <w:rFonts w:cs="Arial"/>
          <w:b/>
          <w:bCs/>
          <w:sz w:val="20"/>
          <w:szCs w:val="20"/>
          <w:u w:val="single"/>
        </w:rPr>
        <w:t>Purpose of Access to Data</w:t>
      </w:r>
      <w:r w:rsidR="00EF7682" w:rsidRPr="00C75D1B">
        <w:rPr>
          <w:rFonts w:cs="Arial"/>
          <w:b/>
          <w:bCs/>
          <w:sz w:val="20"/>
          <w:szCs w:val="20"/>
          <w:u w:val="single"/>
        </w:rPr>
        <w:br/>
      </w:r>
      <w:r w:rsidR="00EF7682" w:rsidRPr="00C75D1B">
        <w:rPr>
          <w:rFonts w:cs="Arial"/>
          <w:sz w:val="20"/>
          <w:szCs w:val="20"/>
        </w:rPr>
        <w:t xml:space="preserve">The LAs have requested access to address and gas usage data within the DPM, which will allow them to lead on the reduction of carbon emissions in their locality. </w:t>
      </w:r>
    </w:p>
    <w:p w14:paraId="2DCCAD86" w14:textId="2029C5BA" w:rsidR="009E13AF" w:rsidRDefault="009E13AF" w:rsidP="00EF7682">
      <w:pPr>
        <w:pStyle w:val="ListParagraph"/>
        <w:rPr>
          <w:ins w:id="210" w:author="jayne mcglone" w:date="2022-07-11T20:34:00Z"/>
          <w:rFonts w:cs="Arial"/>
          <w:b/>
          <w:bCs/>
          <w:sz w:val="20"/>
          <w:szCs w:val="20"/>
          <w:u w:val="single"/>
        </w:rPr>
      </w:pPr>
    </w:p>
    <w:p w14:paraId="1102F039" w14:textId="44396DC8" w:rsidR="009E13AF" w:rsidRDefault="009E13AF" w:rsidP="009E13AF">
      <w:pPr>
        <w:pStyle w:val="ListParagraph"/>
        <w:rPr>
          <w:ins w:id="211" w:author="jayne mcglone" w:date="2022-07-11T20:34:00Z"/>
          <w:rFonts w:cs="Arial"/>
          <w:sz w:val="20"/>
          <w:szCs w:val="20"/>
        </w:rPr>
      </w:pPr>
      <w:ins w:id="212" w:author="jayne mcglone" w:date="2022-07-11T20:34:00Z">
        <w:r>
          <w:rPr>
            <w:rFonts w:cs="Arial"/>
            <w:sz w:val="20"/>
            <w:szCs w:val="20"/>
          </w:rPr>
          <w:t xml:space="preserve">Any data request by a Local Authority must first be assessed by RECCo to determine whether or not the request would be considered a Gas Enquiry Service as defined in the REC. </w:t>
        </w:r>
      </w:ins>
    </w:p>
    <w:p w14:paraId="38C680C4" w14:textId="77777777" w:rsidR="009E13AF" w:rsidRDefault="009E13AF" w:rsidP="009E13AF">
      <w:pPr>
        <w:pStyle w:val="ListParagraph"/>
        <w:rPr>
          <w:ins w:id="213" w:author="jayne mcglone" w:date="2022-07-11T20:34:00Z"/>
          <w:rFonts w:cs="Arial"/>
          <w:sz w:val="20"/>
          <w:szCs w:val="20"/>
        </w:rPr>
      </w:pPr>
      <w:ins w:id="214" w:author="jayne mcglone" w:date="2022-07-11T20:34:00Z">
        <w:r>
          <w:rPr>
            <w:rFonts w:cs="Arial"/>
            <w:sz w:val="20"/>
            <w:szCs w:val="20"/>
          </w:rPr>
          <w:t xml:space="preserve">In the event that RECCo determine the request would not be considered as a Gas Enquiry Service; DSC CoMC may consider approving the request as a UNC service. </w:t>
        </w:r>
      </w:ins>
    </w:p>
    <w:p w14:paraId="7D932517" w14:textId="77777777" w:rsidR="009E13AF" w:rsidRPr="00C75D1B" w:rsidRDefault="009E13AF" w:rsidP="00EF7682">
      <w:pPr>
        <w:pStyle w:val="ListParagraph"/>
        <w:rPr>
          <w:rFonts w:cs="Arial"/>
          <w:b/>
          <w:bCs/>
          <w:sz w:val="20"/>
          <w:szCs w:val="20"/>
          <w:u w:val="single"/>
        </w:rPr>
      </w:pPr>
    </w:p>
    <w:p w14:paraId="7D18D7EF" w14:textId="77777777" w:rsidR="006F712D" w:rsidRPr="00C75D1B" w:rsidRDefault="006F712D" w:rsidP="006F712D">
      <w:pPr>
        <w:pStyle w:val="ListParagraph"/>
        <w:rPr>
          <w:rFonts w:cs="Arial"/>
          <w:b/>
          <w:bCs/>
          <w:sz w:val="20"/>
          <w:szCs w:val="20"/>
          <w:u w:val="single"/>
        </w:rPr>
      </w:pPr>
    </w:p>
    <w:p w14:paraId="3D20E73B" w14:textId="77777777" w:rsidR="006F712D" w:rsidRPr="00C75D1B" w:rsidRDefault="006F712D" w:rsidP="006F712D">
      <w:pPr>
        <w:pStyle w:val="ListParagraph"/>
        <w:rPr>
          <w:rFonts w:cs="Arial"/>
          <w:b/>
          <w:bCs/>
          <w:sz w:val="20"/>
          <w:szCs w:val="20"/>
          <w:u w:val="single"/>
        </w:rPr>
      </w:pPr>
      <w:r w:rsidRPr="00C75D1B">
        <w:rPr>
          <w:rFonts w:cs="Arial"/>
          <w:b/>
          <w:bCs/>
          <w:sz w:val="20"/>
          <w:szCs w:val="20"/>
          <w:u w:val="single"/>
        </w:rPr>
        <w:t xml:space="preserve">Special Conditionality </w:t>
      </w:r>
    </w:p>
    <w:p w14:paraId="3253A291" w14:textId="77777777" w:rsidR="001A426B" w:rsidRPr="00C75D1B" w:rsidRDefault="00B74D01" w:rsidP="001A426B">
      <w:pPr>
        <w:pStyle w:val="ListParagraph"/>
        <w:rPr>
          <w:rFonts w:cs="Arial"/>
          <w:sz w:val="20"/>
          <w:szCs w:val="20"/>
        </w:rPr>
      </w:pPr>
      <w:r w:rsidRPr="00C75D1B">
        <w:rPr>
          <w:rFonts w:cs="Arial"/>
          <w:sz w:val="20"/>
          <w:szCs w:val="20"/>
        </w:rPr>
        <w:t>The data items a</w:t>
      </w:r>
      <w:r w:rsidR="002E3C04" w:rsidRPr="00C75D1B">
        <w:rPr>
          <w:rFonts w:cs="Arial"/>
          <w:sz w:val="20"/>
          <w:szCs w:val="20"/>
        </w:rPr>
        <w:t xml:space="preserve">n LA </w:t>
      </w:r>
      <w:r w:rsidRPr="00C75D1B">
        <w:rPr>
          <w:rFonts w:cs="Arial"/>
          <w:sz w:val="20"/>
          <w:szCs w:val="20"/>
        </w:rPr>
        <w:t xml:space="preserve">can gain access to are individual to each </w:t>
      </w:r>
      <w:r w:rsidR="002E3C04" w:rsidRPr="00C75D1B">
        <w:rPr>
          <w:rFonts w:cs="Arial"/>
          <w:sz w:val="20"/>
          <w:szCs w:val="20"/>
        </w:rPr>
        <w:t>Local Authority</w:t>
      </w:r>
      <w:r w:rsidRPr="00C75D1B">
        <w:rPr>
          <w:rFonts w:cs="Arial"/>
          <w:sz w:val="20"/>
          <w:szCs w:val="20"/>
        </w:rPr>
        <w:t xml:space="preserve"> request</w:t>
      </w:r>
      <w:r w:rsidR="007B2039" w:rsidRPr="00C75D1B">
        <w:rPr>
          <w:rFonts w:cs="Arial"/>
          <w:sz w:val="20"/>
          <w:szCs w:val="20"/>
        </w:rPr>
        <w:t xml:space="preserve"> and </w:t>
      </w:r>
      <w:r w:rsidRPr="00C75D1B">
        <w:rPr>
          <w:rFonts w:cs="Arial"/>
          <w:sz w:val="20"/>
          <w:szCs w:val="20"/>
        </w:rPr>
        <w:t>will be approved by the DSC CoMC.</w:t>
      </w:r>
    </w:p>
    <w:p w14:paraId="4D90703D" w14:textId="77777777" w:rsidR="00B74D01" w:rsidRPr="00C75D1B" w:rsidRDefault="00B74D01" w:rsidP="001A426B">
      <w:pPr>
        <w:pStyle w:val="ListParagraph"/>
        <w:rPr>
          <w:rFonts w:cs="Arial"/>
          <w:b/>
          <w:sz w:val="20"/>
          <w:szCs w:val="20"/>
        </w:rPr>
      </w:pPr>
    </w:p>
    <w:p w14:paraId="392EACA7" w14:textId="77777777" w:rsidR="006F712D" w:rsidRPr="00C75D1B" w:rsidRDefault="006F712D" w:rsidP="006F712D">
      <w:pPr>
        <w:pStyle w:val="ListParagraph"/>
        <w:ind w:left="1440"/>
        <w:rPr>
          <w:rFonts w:cs="Arial"/>
          <w:b/>
          <w:sz w:val="20"/>
          <w:szCs w:val="20"/>
        </w:rPr>
      </w:pPr>
      <w:r w:rsidRPr="00C75D1B">
        <w:rPr>
          <w:rFonts w:cs="Arial"/>
          <w:b/>
          <w:sz w:val="20"/>
          <w:szCs w:val="20"/>
        </w:rPr>
        <w:t>Review Timescales:</w:t>
      </w:r>
    </w:p>
    <w:p w14:paraId="4EA24A00" w14:textId="77777777" w:rsidR="00B73C41" w:rsidRPr="00C75D1B" w:rsidRDefault="006F712D" w:rsidP="00B73C41">
      <w:pPr>
        <w:pStyle w:val="ListParagraph"/>
        <w:numPr>
          <w:ilvl w:val="0"/>
          <w:numId w:val="8"/>
        </w:numPr>
        <w:rPr>
          <w:rFonts w:cs="Arial"/>
          <w:i/>
          <w:sz w:val="20"/>
          <w:szCs w:val="20"/>
        </w:rPr>
      </w:pPr>
      <w:r w:rsidRPr="00C75D1B">
        <w:rPr>
          <w:rFonts w:cs="Arial"/>
          <w:sz w:val="20"/>
          <w:szCs w:val="20"/>
        </w:rPr>
        <w:t>This is an enduring service and there is currently no end date.</w:t>
      </w:r>
    </w:p>
    <w:p w14:paraId="42FDB8D8" w14:textId="77777777" w:rsidR="00B73C41" w:rsidRPr="00C75D1B" w:rsidRDefault="00B73C41" w:rsidP="00B73C41">
      <w:pPr>
        <w:pStyle w:val="ListParagraph"/>
        <w:numPr>
          <w:ilvl w:val="0"/>
          <w:numId w:val="8"/>
        </w:numPr>
        <w:rPr>
          <w:rFonts w:cs="Arial"/>
          <w:i/>
          <w:sz w:val="20"/>
          <w:szCs w:val="20"/>
        </w:rPr>
      </w:pPr>
      <w:r w:rsidRPr="00C75D1B">
        <w:rPr>
          <w:rFonts w:cs="Arial"/>
          <w:sz w:val="20"/>
          <w:szCs w:val="20"/>
        </w:rPr>
        <w:t xml:space="preserve">Each individual </w:t>
      </w:r>
      <w:r w:rsidR="00F6130C" w:rsidRPr="00C75D1B">
        <w:rPr>
          <w:rFonts w:cs="Arial"/>
          <w:sz w:val="20"/>
          <w:szCs w:val="20"/>
        </w:rPr>
        <w:t>Local Authority</w:t>
      </w:r>
      <w:r w:rsidRPr="00C75D1B">
        <w:rPr>
          <w:rFonts w:cs="Arial"/>
          <w:sz w:val="20"/>
          <w:szCs w:val="20"/>
        </w:rPr>
        <w:t xml:space="preserve"> request will have to specify the period </w:t>
      </w:r>
      <w:r w:rsidR="00CC5715" w:rsidRPr="00C75D1B">
        <w:rPr>
          <w:rFonts w:cs="Arial"/>
          <w:sz w:val="20"/>
          <w:szCs w:val="20"/>
        </w:rPr>
        <w:t xml:space="preserve">of time </w:t>
      </w:r>
      <w:r w:rsidR="00695223" w:rsidRPr="00C75D1B">
        <w:rPr>
          <w:rFonts w:cs="Arial"/>
          <w:sz w:val="20"/>
          <w:szCs w:val="20"/>
        </w:rPr>
        <w:t>that they</w:t>
      </w:r>
      <w:r w:rsidR="00354A5C" w:rsidRPr="00C75D1B">
        <w:rPr>
          <w:rFonts w:cs="Arial"/>
          <w:sz w:val="20"/>
          <w:szCs w:val="20"/>
        </w:rPr>
        <w:t xml:space="preserve"> require access to the data</w:t>
      </w:r>
      <w:r w:rsidR="00C30D0E" w:rsidRPr="00C75D1B">
        <w:rPr>
          <w:rFonts w:cs="Arial"/>
          <w:sz w:val="20"/>
          <w:szCs w:val="20"/>
        </w:rPr>
        <w:t xml:space="preserve"> for</w:t>
      </w:r>
      <w:r w:rsidRPr="00C75D1B">
        <w:rPr>
          <w:rFonts w:cs="Arial"/>
          <w:sz w:val="20"/>
          <w:szCs w:val="20"/>
        </w:rPr>
        <w:t xml:space="preserve"> and access will </w:t>
      </w:r>
      <w:r w:rsidR="00C30D0E" w:rsidRPr="00C75D1B">
        <w:rPr>
          <w:rFonts w:cs="Arial"/>
          <w:sz w:val="20"/>
          <w:szCs w:val="20"/>
        </w:rPr>
        <w:t xml:space="preserve">then </w:t>
      </w:r>
      <w:r w:rsidRPr="00C75D1B">
        <w:rPr>
          <w:rFonts w:cs="Arial"/>
          <w:sz w:val="20"/>
          <w:szCs w:val="20"/>
        </w:rPr>
        <w:t xml:space="preserve">be limited to this rather than ongoing. </w:t>
      </w:r>
    </w:p>
    <w:p w14:paraId="1AA8FDF4" w14:textId="77777777" w:rsidR="00B73C41" w:rsidRPr="00C75D1B" w:rsidRDefault="00B73C41" w:rsidP="00B73C41">
      <w:pPr>
        <w:ind w:left="720"/>
        <w:rPr>
          <w:rFonts w:cs="Arial"/>
          <w:b/>
          <w:bCs/>
          <w:sz w:val="20"/>
          <w:szCs w:val="20"/>
          <w:u w:val="single"/>
        </w:rPr>
      </w:pPr>
      <w:r w:rsidRPr="00C75D1B">
        <w:rPr>
          <w:rFonts w:cs="Arial"/>
          <w:b/>
          <w:bCs/>
          <w:sz w:val="20"/>
          <w:szCs w:val="20"/>
          <w:u w:val="single"/>
        </w:rPr>
        <w:t>Commercial Model</w:t>
      </w:r>
    </w:p>
    <w:p w14:paraId="6023380E" w14:textId="77777777" w:rsidR="00B73C41" w:rsidRPr="00C75D1B" w:rsidRDefault="00B73C41" w:rsidP="00B73C41">
      <w:pPr>
        <w:pStyle w:val="ListParagraph"/>
        <w:numPr>
          <w:ilvl w:val="0"/>
          <w:numId w:val="5"/>
        </w:numPr>
        <w:rPr>
          <w:rFonts w:cs="Arial"/>
          <w:sz w:val="20"/>
          <w:szCs w:val="20"/>
        </w:rPr>
      </w:pPr>
      <w:r w:rsidRPr="00C75D1B">
        <w:rPr>
          <w:rFonts w:cs="Arial"/>
          <w:sz w:val="20"/>
          <w:szCs w:val="20"/>
        </w:rPr>
        <w:t xml:space="preserve">A Third-Party </w:t>
      </w:r>
      <w:r w:rsidR="002363A6" w:rsidRPr="00C75D1B">
        <w:rPr>
          <w:rFonts w:cs="Arial"/>
          <w:sz w:val="20"/>
          <w:szCs w:val="20"/>
        </w:rPr>
        <w:t>Services</w:t>
      </w:r>
      <w:r w:rsidRPr="00C75D1B">
        <w:rPr>
          <w:rFonts w:cs="Arial"/>
          <w:sz w:val="20"/>
          <w:szCs w:val="20"/>
        </w:rPr>
        <w:t xml:space="preserve"> Contract must be in place between Xoserve and the </w:t>
      </w:r>
      <w:r w:rsidR="00F6130C" w:rsidRPr="00C75D1B">
        <w:rPr>
          <w:rFonts w:cs="Arial"/>
          <w:sz w:val="20"/>
          <w:szCs w:val="20"/>
        </w:rPr>
        <w:t>individual Local Authority</w:t>
      </w:r>
      <w:r w:rsidRPr="00C75D1B">
        <w:rPr>
          <w:rFonts w:cs="Arial"/>
          <w:sz w:val="20"/>
          <w:szCs w:val="20"/>
        </w:rPr>
        <w:t xml:space="preserve"> to allow the access of the data.</w:t>
      </w:r>
    </w:p>
    <w:p w14:paraId="422A56B0" w14:textId="77777777" w:rsidR="00B73C41" w:rsidRPr="00406CB9" w:rsidRDefault="00B73C41" w:rsidP="00B73C41">
      <w:pPr>
        <w:pStyle w:val="ListParagraph"/>
        <w:ind w:left="1800"/>
        <w:rPr>
          <w:rFonts w:cs="Arial"/>
          <w:sz w:val="20"/>
          <w:szCs w:val="20"/>
        </w:rPr>
      </w:pPr>
    </w:p>
    <w:p w14:paraId="6D4C8377" w14:textId="105F23D4" w:rsidR="00724DE7" w:rsidDel="002A78B2" w:rsidRDefault="00CC3F9B" w:rsidP="00B73C41">
      <w:pPr>
        <w:pStyle w:val="Heading3"/>
        <w:rPr>
          <w:del w:id="215" w:author="jayne mcglone" w:date="2022-07-11T20:31:00Z"/>
          <w:color w:val="3E5AA8" w:themeColor="accent1"/>
          <w:sz w:val="24"/>
        </w:rPr>
      </w:pPr>
      <w:bookmarkStart w:id="216" w:name="_Toc92396115"/>
      <w:del w:id="217" w:author="jayne mcglone" w:date="2022-07-11T20:31:00Z">
        <w:r w:rsidRPr="00536C70" w:rsidDel="002A78B2">
          <w:rPr>
            <w:color w:val="3E5AA8" w:themeColor="accent1"/>
            <w:sz w:val="24"/>
          </w:rPr>
          <w:delText>Meter Asset Manager</w:delText>
        </w:r>
        <w:bookmarkEnd w:id="216"/>
      </w:del>
    </w:p>
    <w:p w14:paraId="2B5C4ACB" w14:textId="2CEE2B72" w:rsidR="00724DE7" w:rsidRPr="00724DE7" w:rsidDel="002A78B2" w:rsidRDefault="00724DE7" w:rsidP="00724DE7">
      <w:pPr>
        <w:rPr>
          <w:del w:id="218" w:author="jayne mcglone" w:date="2022-07-11T20:31:00Z"/>
          <w:sz w:val="2"/>
        </w:rPr>
      </w:pPr>
    </w:p>
    <w:p w14:paraId="0EAE0A37" w14:textId="180F86B6" w:rsidR="00414412" w:rsidDel="002A78B2" w:rsidRDefault="00724DE7" w:rsidP="00414412">
      <w:pPr>
        <w:pStyle w:val="ListParagraph"/>
        <w:rPr>
          <w:del w:id="219" w:author="jayne mcglone" w:date="2022-07-11T20:31:00Z"/>
          <w:rFonts w:cs="Arial"/>
          <w:b/>
          <w:bCs/>
          <w:sz w:val="20"/>
          <w:szCs w:val="20"/>
          <w:u w:val="single"/>
        </w:rPr>
      </w:pPr>
      <w:del w:id="220" w:author="jayne mcglone" w:date="2022-07-11T20:31:00Z">
        <w:r w:rsidRPr="0065290A" w:rsidDel="002A78B2">
          <w:rPr>
            <w:rFonts w:cs="Arial"/>
            <w:b/>
            <w:bCs/>
            <w:sz w:val="20"/>
            <w:szCs w:val="20"/>
            <w:u w:val="single"/>
          </w:rPr>
          <w:delText xml:space="preserve">Organisation Details / Recognised Role </w:delText>
        </w:r>
      </w:del>
    </w:p>
    <w:p w14:paraId="45CAA9DC" w14:textId="60D057B4" w:rsidR="00724DE7" w:rsidRPr="00550745" w:rsidDel="002A78B2" w:rsidRDefault="0050132D" w:rsidP="00550745">
      <w:pPr>
        <w:tabs>
          <w:tab w:val="left" w:pos="7660"/>
        </w:tabs>
        <w:ind w:left="720"/>
        <w:rPr>
          <w:del w:id="221" w:author="jayne mcglone" w:date="2022-07-11T20:31:00Z"/>
          <w:rFonts w:cs="Arial"/>
          <w:sz w:val="20"/>
          <w:szCs w:val="24"/>
        </w:rPr>
      </w:pPr>
      <w:del w:id="222" w:author="jayne mcglone" w:date="2022-07-11T20:31:00Z">
        <w:r w:rsidRPr="00B51505" w:rsidDel="002A78B2">
          <w:rPr>
            <w:rFonts w:cs="Arial"/>
            <w:sz w:val="20"/>
            <w:szCs w:val="24"/>
          </w:rPr>
          <w:delText>Recognised Role –</w:delText>
        </w:r>
        <w:r w:rsidDel="002A78B2">
          <w:rPr>
            <w:rFonts w:cs="Arial"/>
            <w:sz w:val="20"/>
            <w:szCs w:val="24"/>
          </w:rPr>
          <w:delText xml:space="preserve"> Meter Asset Manager (MAM)</w:delText>
        </w:r>
      </w:del>
    </w:p>
    <w:p w14:paraId="0AE33A83" w14:textId="21D37AE5" w:rsidR="00414412" w:rsidDel="002A78B2" w:rsidRDefault="00724DE7" w:rsidP="00414412">
      <w:pPr>
        <w:pStyle w:val="ListParagraph"/>
        <w:rPr>
          <w:del w:id="223" w:author="jayne mcglone" w:date="2022-07-11T20:31:00Z"/>
          <w:rFonts w:cs="Arial"/>
          <w:b/>
          <w:bCs/>
          <w:sz w:val="20"/>
          <w:szCs w:val="20"/>
          <w:u w:val="single"/>
        </w:rPr>
      </w:pPr>
      <w:del w:id="224" w:author="jayne mcglone" w:date="2022-07-11T20:31:00Z">
        <w:r w:rsidRPr="0065290A" w:rsidDel="002A78B2">
          <w:rPr>
            <w:rFonts w:cs="Arial"/>
            <w:b/>
            <w:bCs/>
            <w:sz w:val="20"/>
            <w:szCs w:val="20"/>
            <w:u w:val="single"/>
          </w:rPr>
          <w:delText>Background</w:delText>
        </w:r>
      </w:del>
    </w:p>
    <w:p w14:paraId="4A48620C" w14:textId="507C0C8B" w:rsidR="00724DE7" w:rsidRPr="00414412" w:rsidDel="002A78B2" w:rsidRDefault="002B4132" w:rsidP="00414412">
      <w:pPr>
        <w:pStyle w:val="ListParagraph"/>
        <w:rPr>
          <w:del w:id="225" w:author="jayne mcglone" w:date="2022-07-11T20:31:00Z"/>
          <w:rFonts w:cs="Arial"/>
          <w:b/>
          <w:bCs/>
          <w:sz w:val="20"/>
          <w:szCs w:val="20"/>
          <w:u w:val="single"/>
        </w:rPr>
      </w:pPr>
      <w:del w:id="226" w:author="jayne mcglone" w:date="2022-07-11T20:31:00Z">
        <w:r w:rsidDel="002A78B2">
          <w:rPr>
            <w:rFonts w:cs="Arial"/>
            <w:sz w:val="20"/>
            <w:szCs w:val="24"/>
          </w:rPr>
          <w:delText>A Meter Asset Manager</w:delText>
        </w:r>
        <w:r w:rsidR="00724DE7" w:rsidRPr="000D2361" w:rsidDel="002A78B2">
          <w:rPr>
            <w:rFonts w:cs="Arial"/>
            <w:sz w:val="20"/>
            <w:szCs w:val="24"/>
          </w:rPr>
          <w:delText xml:space="preserve"> (</w:delText>
        </w:r>
        <w:r w:rsidDel="002A78B2">
          <w:rPr>
            <w:rFonts w:cs="Arial"/>
            <w:sz w:val="20"/>
            <w:szCs w:val="24"/>
          </w:rPr>
          <w:delText>MAM)</w:delText>
        </w:r>
        <w:r w:rsidR="00724DE7" w:rsidRPr="000D2361" w:rsidDel="002A78B2">
          <w:rPr>
            <w:rFonts w:cs="Arial"/>
            <w:sz w:val="20"/>
            <w:szCs w:val="24"/>
          </w:rPr>
          <w:delText xml:space="preserve"> </w:delText>
        </w:r>
        <w:r w:rsidR="00AF70B9" w:rsidDel="002A78B2">
          <w:rPr>
            <w:rFonts w:cs="Arial"/>
            <w:sz w:val="20"/>
            <w:szCs w:val="24"/>
          </w:rPr>
          <w:delText>is</w:delText>
        </w:r>
        <w:r w:rsidR="00D91224" w:rsidDel="002A78B2">
          <w:rPr>
            <w:rFonts w:cs="Arial"/>
            <w:sz w:val="20"/>
            <w:szCs w:val="24"/>
          </w:rPr>
          <w:delText xml:space="preserve"> an organisation that works on behalf of another to instal</w:delText>
        </w:r>
        <w:r w:rsidR="00054615" w:rsidDel="002A78B2">
          <w:rPr>
            <w:rFonts w:cs="Arial"/>
            <w:sz w:val="20"/>
            <w:szCs w:val="24"/>
          </w:rPr>
          <w:delText xml:space="preserve">l, replace, repair and maintain Supply Meter Installation. </w:delText>
        </w:r>
        <w:r w:rsidR="0003163D" w:rsidDel="002A78B2">
          <w:rPr>
            <w:rFonts w:cs="Arial"/>
            <w:sz w:val="20"/>
            <w:szCs w:val="24"/>
          </w:rPr>
          <w:delText xml:space="preserve">Accredited </w:delText>
        </w:r>
        <w:r w:rsidR="00DD21E4" w:rsidDel="002A78B2">
          <w:rPr>
            <w:rFonts w:cs="Arial"/>
            <w:sz w:val="20"/>
            <w:szCs w:val="24"/>
          </w:rPr>
          <w:delText xml:space="preserve">MAMs are </w:delText>
        </w:r>
        <w:r w:rsidR="00AF70B9" w:rsidDel="002A78B2">
          <w:rPr>
            <w:rFonts w:cs="Arial"/>
            <w:sz w:val="20"/>
            <w:szCs w:val="24"/>
          </w:rPr>
          <w:delText xml:space="preserve">listed on the </w:delText>
        </w:r>
        <w:r w:rsidR="0050132D" w:rsidDel="002A78B2">
          <w:rPr>
            <w:rFonts w:cs="Arial"/>
            <w:sz w:val="20"/>
            <w:szCs w:val="24"/>
          </w:rPr>
          <w:delText>SPAA</w:delText>
        </w:r>
        <w:r w:rsidR="0050132D" w:rsidDel="002A78B2">
          <w:rPr>
            <w:rFonts w:cs="Arial"/>
            <w:sz w:val="20"/>
            <w:szCs w:val="24"/>
            <w:vertAlign w:val="superscript"/>
          </w:rPr>
          <w:delText>1</w:delText>
        </w:r>
        <w:r w:rsidR="00AF70B9" w:rsidDel="002A78B2">
          <w:rPr>
            <w:rFonts w:cs="Arial"/>
            <w:sz w:val="20"/>
            <w:szCs w:val="24"/>
          </w:rPr>
          <w:delText xml:space="preserve"> MAM Registration Scheme listing </w:delText>
        </w:r>
        <w:r w:rsidR="005858B2" w:rsidDel="002A78B2">
          <w:rPr>
            <w:rFonts w:cs="Arial"/>
            <w:sz w:val="20"/>
            <w:szCs w:val="24"/>
          </w:rPr>
          <w:delText xml:space="preserve">of accredited </w:delText>
        </w:r>
        <w:r w:rsidR="00E578B5" w:rsidDel="002A78B2">
          <w:rPr>
            <w:rFonts w:cs="Arial"/>
            <w:sz w:val="20"/>
            <w:szCs w:val="24"/>
          </w:rPr>
          <w:delText xml:space="preserve">Meter Asset Managers published by the </w:delText>
        </w:r>
        <w:r w:rsidR="003E77D9" w:rsidDel="002A78B2">
          <w:rPr>
            <w:rFonts w:cs="Arial"/>
            <w:sz w:val="20"/>
            <w:szCs w:val="24"/>
          </w:rPr>
          <w:delText>Meter Asset Managers Code of Practice (MAMCoP)</w:delText>
        </w:r>
        <w:r w:rsidR="00501D5E" w:rsidDel="002A78B2">
          <w:rPr>
            <w:rFonts w:cs="Arial"/>
            <w:sz w:val="20"/>
            <w:szCs w:val="24"/>
          </w:rPr>
          <w:delText xml:space="preserve">. </w:delText>
        </w:r>
        <w:r w:rsidR="003E77D9" w:rsidDel="002A78B2">
          <w:rPr>
            <w:rFonts w:cs="Arial"/>
            <w:sz w:val="20"/>
            <w:szCs w:val="24"/>
          </w:rPr>
          <w:delText xml:space="preserve"> </w:delText>
        </w:r>
        <w:r w:rsidR="00724DE7" w:rsidRPr="000D2361" w:rsidDel="002A78B2">
          <w:rPr>
            <w:rFonts w:cs="Arial"/>
            <w:sz w:val="20"/>
            <w:szCs w:val="24"/>
          </w:rPr>
          <w:delText xml:space="preserve"> </w:delText>
        </w:r>
      </w:del>
    </w:p>
    <w:p w14:paraId="55E63183" w14:textId="5FAAC0A9" w:rsidR="00724DE7" w:rsidRPr="00406CB9" w:rsidDel="002A78B2" w:rsidRDefault="00E15696" w:rsidP="00406CB9">
      <w:pPr>
        <w:tabs>
          <w:tab w:val="left" w:pos="7660"/>
        </w:tabs>
        <w:ind w:left="720"/>
        <w:rPr>
          <w:del w:id="227" w:author="jayne mcglone" w:date="2022-07-11T20:31:00Z"/>
          <w:rFonts w:cs="Arial"/>
          <w:sz w:val="20"/>
          <w:szCs w:val="20"/>
        </w:rPr>
      </w:pPr>
      <w:del w:id="228" w:author="jayne mcglone" w:date="2022-07-11T20:31:00Z">
        <w:r w:rsidDel="002A78B2">
          <w:rPr>
            <w:rFonts w:cs="Arial"/>
            <w:sz w:val="20"/>
            <w:szCs w:val="24"/>
          </w:rPr>
          <w:lastRenderedPageBreak/>
          <w:delText xml:space="preserve">MAMs </w:delText>
        </w:r>
        <w:r w:rsidR="006C184C" w:rsidDel="002A78B2">
          <w:rPr>
            <w:rFonts w:cs="Arial"/>
            <w:sz w:val="20"/>
            <w:szCs w:val="24"/>
          </w:rPr>
          <w:delText>are a</w:delText>
        </w:r>
        <w:r w:rsidR="00724DE7" w:rsidRPr="000D2361" w:rsidDel="002A78B2">
          <w:rPr>
            <w:rFonts w:cs="Arial"/>
            <w:sz w:val="20"/>
            <w:szCs w:val="24"/>
          </w:rPr>
          <w:delText xml:space="preserve"> User type </w:delText>
        </w:r>
        <w:r w:rsidR="006C184C" w:rsidDel="002A78B2">
          <w:rPr>
            <w:rFonts w:cs="Arial"/>
            <w:sz w:val="20"/>
            <w:szCs w:val="24"/>
          </w:rPr>
          <w:delText>within the DPM</w:delText>
        </w:r>
        <w:r w:rsidR="00F03FA4" w:rsidDel="002A78B2">
          <w:rPr>
            <w:rFonts w:cs="Arial"/>
            <w:sz w:val="20"/>
            <w:szCs w:val="24"/>
          </w:rPr>
          <w:delText xml:space="preserve"> and have access to data </w:delText>
        </w:r>
        <w:r w:rsidR="000B7C9E" w:rsidDel="002A78B2">
          <w:rPr>
            <w:rFonts w:cs="Arial"/>
            <w:sz w:val="20"/>
            <w:szCs w:val="24"/>
          </w:rPr>
          <w:delText>under</w:delText>
        </w:r>
        <w:r w:rsidR="00724DE7" w:rsidRPr="0065290A" w:rsidDel="002A78B2">
          <w:rPr>
            <w:rFonts w:cs="Arial"/>
            <w:sz w:val="20"/>
            <w:szCs w:val="20"/>
          </w:rPr>
          <w:delText xml:space="preserve"> </w:delText>
        </w:r>
        <w:r w:rsidR="00F32CB1" w:rsidDel="002A78B2">
          <w:rPr>
            <w:rFonts w:cs="Arial"/>
            <w:sz w:val="20"/>
            <w:szCs w:val="20"/>
          </w:rPr>
          <w:delText xml:space="preserve">the </w:delText>
        </w:r>
        <w:r w:rsidR="00724DE7" w:rsidRPr="0065290A" w:rsidDel="002A78B2">
          <w:rPr>
            <w:rFonts w:cs="Arial"/>
            <w:sz w:val="20"/>
            <w:szCs w:val="20"/>
          </w:rPr>
          <w:delText>UNC</w:delText>
        </w:r>
        <w:r w:rsidR="00FC6ED5" w:rsidDel="002A78B2">
          <w:rPr>
            <w:rFonts w:cs="Arial"/>
            <w:sz w:val="20"/>
            <w:szCs w:val="20"/>
          </w:rPr>
          <w:delText xml:space="preserve">. </w:delText>
        </w:r>
        <w:r w:rsidR="00724DE7" w:rsidRPr="0065290A" w:rsidDel="002A78B2">
          <w:rPr>
            <w:rFonts w:cs="Arial"/>
            <w:sz w:val="20"/>
            <w:szCs w:val="20"/>
          </w:rPr>
          <w:delText xml:space="preserve"> Modification</w:delText>
        </w:r>
        <w:r w:rsidR="00EB5ABA" w:rsidDel="002A78B2">
          <w:rPr>
            <w:rFonts w:cs="Arial"/>
            <w:sz w:val="20"/>
            <w:szCs w:val="20"/>
          </w:rPr>
          <w:delText>s</w:delText>
        </w:r>
        <w:r w:rsidR="00724DE7" w:rsidRPr="0065290A" w:rsidDel="002A78B2">
          <w:rPr>
            <w:rFonts w:cs="Arial"/>
            <w:sz w:val="20"/>
            <w:szCs w:val="20"/>
          </w:rPr>
          <w:delText xml:space="preserve"> </w:delText>
        </w:r>
        <w:r w:rsidR="00B270B6" w:rsidDel="002A78B2">
          <w:fldChar w:fldCharType="begin"/>
        </w:r>
        <w:r w:rsidR="00B270B6" w:rsidDel="002A78B2">
          <w:delInstrText xml:space="preserve"> HYPERLINK "https://www.gasgovernance.co.uk/0297" </w:delInstrText>
        </w:r>
        <w:r w:rsidR="00B270B6" w:rsidDel="002A78B2">
          <w:fldChar w:fldCharType="separate"/>
        </w:r>
        <w:r w:rsidR="00EB5ABA" w:rsidDel="002A78B2">
          <w:rPr>
            <w:rStyle w:val="Hyperlink"/>
            <w:rFonts w:cs="Arial"/>
            <w:sz w:val="20"/>
            <w:szCs w:val="20"/>
          </w:rPr>
          <w:delText>0297</w:delText>
        </w:r>
        <w:r w:rsidR="00B270B6" w:rsidDel="002A78B2">
          <w:rPr>
            <w:rStyle w:val="Hyperlink"/>
            <w:rFonts w:cs="Arial"/>
            <w:sz w:val="20"/>
            <w:szCs w:val="20"/>
          </w:rPr>
          <w:fldChar w:fldCharType="end"/>
        </w:r>
        <w:r w:rsidR="00724DE7" w:rsidRPr="0065290A" w:rsidDel="002A78B2">
          <w:rPr>
            <w:rFonts w:cs="Arial"/>
            <w:sz w:val="20"/>
            <w:szCs w:val="20"/>
          </w:rPr>
          <w:delText xml:space="preserve"> and</w:delText>
        </w:r>
        <w:r w:rsidR="006F1212" w:rsidDel="002A78B2">
          <w:rPr>
            <w:rFonts w:cs="Arial"/>
            <w:sz w:val="20"/>
            <w:szCs w:val="20"/>
          </w:rPr>
          <w:delText xml:space="preserve"> </w:delText>
        </w:r>
        <w:r w:rsidR="00B270B6" w:rsidDel="002A78B2">
          <w:fldChar w:fldCharType="begin"/>
        </w:r>
        <w:r w:rsidR="00B270B6" w:rsidDel="002A78B2">
          <w:delInstrText xml:space="preserve"> HYPERLINK "https://www.gasgovernance.co.uk/0386" </w:delInstrText>
        </w:r>
        <w:r w:rsidR="00B270B6" w:rsidDel="002A78B2">
          <w:fldChar w:fldCharType="separate"/>
        </w:r>
        <w:r w:rsidR="006F1212" w:rsidRPr="006F1212" w:rsidDel="002A78B2">
          <w:rPr>
            <w:rStyle w:val="Hyperlink"/>
            <w:rFonts w:cs="Arial"/>
            <w:sz w:val="20"/>
            <w:szCs w:val="20"/>
          </w:rPr>
          <w:delText>0386</w:delText>
        </w:r>
        <w:r w:rsidR="00B270B6" w:rsidDel="002A78B2">
          <w:rPr>
            <w:rStyle w:val="Hyperlink"/>
            <w:rFonts w:cs="Arial"/>
            <w:sz w:val="20"/>
            <w:szCs w:val="20"/>
          </w:rPr>
          <w:fldChar w:fldCharType="end"/>
        </w:r>
        <w:r w:rsidR="009E01E0" w:rsidDel="002A78B2">
          <w:rPr>
            <w:rFonts w:cs="Arial"/>
            <w:sz w:val="20"/>
            <w:szCs w:val="20"/>
          </w:rPr>
          <w:delText xml:space="preserve"> extended the </w:delText>
        </w:r>
        <w:r w:rsidR="00B01BBB" w:rsidDel="002A78B2">
          <w:rPr>
            <w:rFonts w:cs="Arial"/>
            <w:sz w:val="20"/>
            <w:szCs w:val="20"/>
          </w:rPr>
          <w:delText xml:space="preserve">rights of MAMs to receive information. </w:delText>
        </w:r>
        <w:r w:rsidR="00724DE7" w:rsidRPr="0065290A" w:rsidDel="002A78B2">
          <w:rPr>
            <w:rFonts w:cs="Arial"/>
            <w:sz w:val="20"/>
            <w:szCs w:val="20"/>
          </w:rPr>
          <w:delText xml:space="preserve"> </w:delText>
        </w:r>
      </w:del>
    </w:p>
    <w:p w14:paraId="7B064F8B" w14:textId="108C9BCC" w:rsidR="00724DE7" w:rsidRPr="0065290A" w:rsidDel="002A78B2" w:rsidRDefault="00724DE7" w:rsidP="00724DE7">
      <w:pPr>
        <w:pStyle w:val="ListParagraph"/>
        <w:rPr>
          <w:del w:id="229" w:author="jayne mcglone" w:date="2022-07-11T20:31:00Z"/>
          <w:rFonts w:cs="Arial"/>
          <w:b/>
          <w:bCs/>
          <w:sz w:val="20"/>
          <w:szCs w:val="20"/>
          <w:u w:val="single"/>
        </w:rPr>
      </w:pPr>
      <w:del w:id="230" w:author="jayne mcglone" w:date="2022-07-11T20:31:00Z">
        <w:r w:rsidRPr="0065290A" w:rsidDel="002A78B2">
          <w:rPr>
            <w:rFonts w:cs="Arial"/>
            <w:b/>
            <w:bCs/>
            <w:sz w:val="20"/>
            <w:szCs w:val="20"/>
            <w:u w:val="single"/>
          </w:rPr>
          <w:delText>Purpose of Access to Data</w:delText>
        </w:r>
      </w:del>
    </w:p>
    <w:p w14:paraId="3C268959" w14:textId="0E8C0221" w:rsidR="00F2435B" w:rsidDel="002A78B2" w:rsidRDefault="00C5130F" w:rsidP="00724DE7">
      <w:pPr>
        <w:pStyle w:val="ListParagraph"/>
        <w:rPr>
          <w:del w:id="231" w:author="jayne mcglone" w:date="2022-07-11T20:31:00Z"/>
          <w:rFonts w:cs="Arial"/>
          <w:sz w:val="20"/>
          <w:szCs w:val="20"/>
        </w:rPr>
      </w:pPr>
      <w:del w:id="232" w:author="jayne mcglone" w:date="2022-07-11T20:31:00Z">
        <w:r w:rsidDel="002A78B2">
          <w:rPr>
            <w:rFonts w:cs="Arial"/>
            <w:sz w:val="20"/>
            <w:szCs w:val="20"/>
          </w:rPr>
          <w:delText>MAMs</w:delText>
        </w:r>
        <w:r w:rsidR="00F2435B" w:rsidDel="002A78B2">
          <w:rPr>
            <w:rFonts w:cs="Arial"/>
            <w:sz w:val="20"/>
            <w:szCs w:val="20"/>
          </w:rPr>
          <w:delText xml:space="preserve"> have access to Supply Point and Meter Information within the Supply Point Register to facilitate the following benefits: </w:delText>
        </w:r>
      </w:del>
    </w:p>
    <w:p w14:paraId="2D6FECEE" w14:textId="2C3A5606" w:rsidR="00F2435B" w:rsidDel="002A78B2" w:rsidRDefault="00F2435B" w:rsidP="00724DE7">
      <w:pPr>
        <w:pStyle w:val="ListParagraph"/>
        <w:rPr>
          <w:del w:id="233" w:author="jayne mcglone" w:date="2022-07-11T20:31:00Z"/>
          <w:rFonts w:cs="Arial"/>
          <w:sz w:val="20"/>
          <w:szCs w:val="20"/>
        </w:rPr>
      </w:pPr>
    </w:p>
    <w:p w14:paraId="39E138E2" w14:textId="6E453E15" w:rsidR="00F2435B" w:rsidDel="002A78B2" w:rsidRDefault="00F2435B" w:rsidP="00F2435B">
      <w:pPr>
        <w:pStyle w:val="ListParagraph"/>
        <w:numPr>
          <w:ilvl w:val="0"/>
          <w:numId w:val="5"/>
        </w:numPr>
        <w:rPr>
          <w:del w:id="234" w:author="jayne mcglone" w:date="2022-07-11T20:31:00Z"/>
          <w:rFonts w:cs="Arial"/>
          <w:sz w:val="20"/>
          <w:szCs w:val="20"/>
        </w:rPr>
      </w:pPr>
      <w:del w:id="235" w:author="jayne mcglone" w:date="2022-07-11T20:31:00Z">
        <w:r w:rsidDel="002A78B2">
          <w:rPr>
            <w:rFonts w:cs="Arial"/>
            <w:sz w:val="20"/>
            <w:szCs w:val="20"/>
          </w:rPr>
          <w:delText>Provide an additional Meter Information source for MAMs</w:delText>
        </w:r>
      </w:del>
    </w:p>
    <w:p w14:paraId="10500873" w14:textId="25148BC8" w:rsidR="004E5291" w:rsidDel="002A78B2" w:rsidRDefault="00F2435B" w:rsidP="00F2435B">
      <w:pPr>
        <w:pStyle w:val="ListParagraph"/>
        <w:numPr>
          <w:ilvl w:val="0"/>
          <w:numId w:val="5"/>
        </w:numPr>
        <w:rPr>
          <w:del w:id="236" w:author="jayne mcglone" w:date="2022-07-11T20:31:00Z"/>
          <w:rFonts w:cs="Arial"/>
          <w:sz w:val="20"/>
          <w:szCs w:val="20"/>
        </w:rPr>
      </w:pPr>
      <w:del w:id="237" w:author="jayne mcglone" w:date="2022-07-11T20:31:00Z">
        <w:r w:rsidDel="002A78B2">
          <w:rPr>
            <w:rFonts w:cs="Arial"/>
            <w:sz w:val="20"/>
            <w:szCs w:val="20"/>
          </w:rPr>
          <w:delText>Increase certai</w:delText>
        </w:r>
        <w:r w:rsidR="004E5291" w:rsidDel="002A78B2">
          <w:rPr>
            <w:rFonts w:cs="Arial"/>
            <w:sz w:val="20"/>
            <w:szCs w:val="20"/>
          </w:rPr>
          <w:delText>nty of Meter Information resulting increased confidence in asset investment decisions</w:delText>
        </w:r>
      </w:del>
    </w:p>
    <w:p w14:paraId="6960EF27" w14:textId="12E95311" w:rsidR="00724DE7" w:rsidRPr="00406CB9" w:rsidDel="002A78B2" w:rsidRDefault="004E5291" w:rsidP="00406CB9">
      <w:pPr>
        <w:pStyle w:val="ListParagraph"/>
        <w:numPr>
          <w:ilvl w:val="0"/>
          <w:numId w:val="5"/>
        </w:numPr>
        <w:rPr>
          <w:del w:id="238" w:author="jayne mcglone" w:date="2022-07-11T20:31:00Z"/>
          <w:rFonts w:cs="Arial"/>
          <w:sz w:val="20"/>
          <w:szCs w:val="20"/>
        </w:rPr>
      </w:pPr>
      <w:del w:id="239" w:author="jayne mcglone" w:date="2022-07-11T20:31:00Z">
        <w:r w:rsidDel="002A78B2">
          <w:rPr>
            <w:rFonts w:cs="Arial"/>
            <w:sz w:val="20"/>
            <w:szCs w:val="20"/>
          </w:rPr>
          <w:delText xml:space="preserve">Provide a single industry source of information relating to Meter Information for MAMs and reduce the requirement to make multiple </w:delText>
        </w:r>
        <w:r w:rsidR="008B55B8" w:rsidDel="002A78B2">
          <w:rPr>
            <w:rFonts w:cs="Arial"/>
            <w:sz w:val="20"/>
            <w:szCs w:val="20"/>
          </w:rPr>
          <w:delText>information requests to multiple Suppliers</w:delText>
        </w:r>
        <w:r w:rsidR="00724DE7" w:rsidRPr="0065290A" w:rsidDel="002A78B2">
          <w:rPr>
            <w:rFonts w:cs="Arial"/>
            <w:sz w:val="20"/>
            <w:szCs w:val="20"/>
          </w:rPr>
          <w:delText xml:space="preserve"> </w:delText>
        </w:r>
      </w:del>
    </w:p>
    <w:p w14:paraId="46C3A108" w14:textId="1C245C17" w:rsidR="00724DE7" w:rsidRPr="0065290A" w:rsidDel="002A78B2" w:rsidRDefault="00724DE7" w:rsidP="00724DE7">
      <w:pPr>
        <w:pStyle w:val="ListParagraph"/>
        <w:rPr>
          <w:del w:id="240" w:author="jayne mcglone" w:date="2022-07-11T20:31:00Z"/>
          <w:rFonts w:cs="Arial"/>
          <w:b/>
          <w:bCs/>
          <w:sz w:val="20"/>
          <w:szCs w:val="20"/>
          <w:u w:val="single"/>
        </w:rPr>
      </w:pPr>
    </w:p>
    <w:p w14:paraId="5A057F07" w14:textId="6B031E69" w:rsidR="00724DE7" w:rsidRPr="0065290A" w:rsidDel="002A78B2" w:rsidRDefault="00724DE7" w:rsidP="00724DE7">
      <w:pPr>
        <w:pStyle w:val="ListParagraph"/>
        <w:rPr>
          <w:del w:id="241" w:author="jayne mcglone" w:date="2022-07-11T20:31:00Z"/>
          <w:rFonts w:cs="Arial"/>
          <w:b/>
          <w:bCs/>
          <w:sz w:val="20"/>
          <w:szCs w:val="20"/>
          <w:u w:val="single"/>
        </w:rPr>
      </w:pPr>
      <w:del w:id="242" w:author="jayne mcglone" w:date="2022-07-11T20:31:00Z">
        <w:r w:rsidRPr="0065290A" w:rsidDel="002A78B2">
          <w:rPr>
            <w:rFonts w:cs="Arial"/>
            <w:b/>
            <w:bCs/>
            <w:sz w:val="20"/>
            <w:szCs w:val="20"/>
            <w:u w:val="single"/>
          </w:rPr>
          <w:delText xml:space="preserve">Special Conditionality </w:delText>
        </w:r>
      </w:del>
    </w:p>
    <w:p w14:paraId="1FE7288E" w14:textId="72A3A7BF" w:rsidR="00234C1E" w:rsidDel="002A78B2" w:rsidRDefault="00B51505" w:rsidP="00784061">
      <w:pPr>
        <w:pStyle w:val="ListParagraph"/>
        <w:rPr>
          <w:del w:id="243" w:author="jayne mcglone" w:date="2022-07-11T20:31:00Z"/>
          <w:rFonts w:cs="Arial"/>
          <w:sz w:val="20"/>
          <w:szCs w:val="20"/>
        </w:rPr>
      </w:pPr>
      <w:del w:id="244" w:author="jayne mcglone" w:date="2022-07-11T20:31:00Z">
        <w:r w:rsidDel="002A78B2">
          <w:rPr>
            <w:rFonts w:cs="Arial"/>
            <w:sz w:val="20"/>
            <w:szCs w:val="20"/>
          </w:rPr>
          <w:delText xml:space="preserve">For access to DES, MAMs are only able to access data within their portfolio. </w:delText>
        </w:r>
      </w:del>
    </w:p>
    <w:p w14:paraId="020B907A" w14:textId="0B67328A" w:rsidR="00B51505" w:rsidDel="002A78B2" w:rsidRDefault="00B51505" w:rsidP="00784061">
      <w:pPr>
        <w:pStyle w:val="ListParagraph"/>
        <w:rPr>
          <w:del w:id="245" w:author="jayne mcglone" w:date="2022-07-11T20:31:00Z"/>
          <w:rFonts w:cs="Arial"/>
          <w:sz w:val="20"/>
          <w:szCs w:val="20"/>
        </w:rPr>
      </w:pPr>
    </w:p>
    <w:p w14:paraId="10B25757" w14:textId="6B12B8DB" w:rsidR="00724DE7" w:rsidRPr="00784061" w:rsidDel="002A78B2" w:rsidRDefault="00061DCF" w:rsidP="00784061">
      <w:pPr>
        <w:pStyle w:val="ListParagraph"/>
        <w:rPr>
          <w:del w:id="246" w:author="jayne mcglone" w:date="2022-07-11T20:31:00Z"/>
          <w:rFonts w:cs="Arial"/>
          <w:color w:val="6440A3" w:themeColor="hyperlink"/>
          <w:sz w:val="20"/>
          <w:szCs w:val="20"/>
          <w:u w:val="single"/>
        </w:rPr>
      </w:pPr>
      <w:del w:id="247" w:author="jayne mcglone" w:date="2022-07-11T20:31:00Z">
        <w:r w:rsidDel="002A78B2">
          <w:rPr>
            <w:rFonts w:cs="Arial"/>
            <w:sz w:val="20"/>
            <w:szCs w:val="20"/>
          </w:rPr>
          <w:delText>The d</w:delText>
        </w:r>
        <w:r w:rsidR="00724DE7" w:rsidRPr="0065290A" w:rsidDel="002A78B2">
          <w:rPr>
            <w:rFonts w:cs="Arial"/>
            <w:sz w:val="20"/>
            <w:szCs w:val="20"/>
          </w:rPr>
          <w:delText xml:space="preserve">ata items and conditionality to give </w:delText>
        </w:r>
        <w:r w:rsidDel="002A78B2">
          <w:rPr>
            <w:rFonts w:cs="Arial"/>
            <w:sz w:val="20"/>
            <w:szCs w:val="20"/>
          </w:rPr>
          <w:delText>MAMs</w:delText>
        </w:r>
        <w:r w:rsidR="00724DE7" w:rsidRPr="0065290A" w:rsidDel="002A78B2">
          <w:rPr>
            <w:rFonts w:cs="Arial"/>
            <w:sz w:val="20"/>
            <w:szCs w:val="20"/>
          </w:rPr>
          <w:delText xml:space="preserve"> the permissions to receive data via reporting mechanism was agreed through the approval</w:delText>
        </w:r>
        <w:r w:rsidR="00EF0B3E" w:rsidDel="002A78B2">
          <w:rPr>
            <w:rFonts w:cs="Arial"/>
            <w:sz w:val="20"/>
            <w:szCs w:val="20"/>
          </w:rPr>
          <w:delText xml:space="preserve"> of</w:delText>
        </w:r>
        <w:r w:rsidR="00724DE7" w:rsidRPr="0065290A" w:rsidDel="002A78B2">
          <w:rPr>
            <w:rFonts w:cs="Arial"/>
            <w:sz w:val="20"/>
            <w:szCs w:val="20"/>
          </w:rPr>
          <w:delText xml:space="preserve"> </w:delText>
        </w:r>
        <w:r w:rsidR="00EF0B3E" w:rsidRPr="0065290A" w:rsidDel="002A78B2">
          <w:rPr>
            <w:rFonts w:cs="Arial"/>
            <w:sz w:val="20"/>
            <w:szCs w:val="20"/>
          </w:rPr>
          <w:delText>UNC Modification</w:delText>
        </w:r>
        <w:r w:rsidR="00EF0B3E" w:rsidDel="002A78B2">
          <w:rPr>
            <w:rFonts w:cs="Arial"/>
            <w:sz w:val="20"/>
            <w:szCs w:val="20"/>
          </w:rPr>
          <w:delText>s</w:delText>
        </w:r>
        <w:r w:rsidR="00EF0B3E" w:rsidRPr="0065290A" w:rsidDel="002A78B2">
          <w:rPr>
            <w:rFonts w:cs="Arial"/>
            <w:sz w:val="20"/>
            <w:szCs w:val="20"/>
          </w:rPr>
          <w:delText xml:space="preserve"> </w:delText>
        </w:r>
        <w:r w:rsidR="00B270B6" w:rsidDel="002A78B2">
          <w:fldChar w:fldCharType="begin"/>
        </w:r>
        <w:r w:rsidR="00B270B6" w:rsidDel="002A78B2">
          <w:delInstrText xml:space="preserve"> HYPERLINK "https://www.gasgovernance.co.uk/0297" </w:delInstrText>
        </w:r>
        <w:r w:rsidR="00B270B6" w:rsidDel="002A78B2">
          <w:fldChar w:fldCharType="separate"/>
        </w:r>
        <w:r w:rsidR="00017BBF" w:rsidDel="002A78B2">
          <w:rPr>
            <w:rStyle w:val="Hyperlink"/>
            <w:rFonts w:cs="Arial"/>
            <w:sz w:val="20"/>
            <w:szCs w:val="20"/>
          </w:rPr>
          <w:delText>0297 - Extending Rights to Protected Information Provisions for Meter Asset Managers / Registered Metering</w:delText>
        </w:r>
        <w:r w:rsidR="00B270B6" w:rsidDel="002A78B2">
          <w:rPr>
            <w:rStyle w:val="Hyperlink"/>
            <w:rFonts w:cs="Arial"/>
            <w:sz w:val="20"/>
            <w:szCs w:val="20"/>
          </w:rPr>
          <w:fldChar w:fldCharType="end"/>
        </w:r>
        <w:r w:rsidR="00EF0B3E" w:rsidDel="002A78B2">
          <w:rPr>
            <w:rStyle w:val="Hyperlink"/>
            <w:rFonts w:cs="Arial"/>
            <w:sz w:val="20"/>
            <w:szCs w:val="20"/>
          </w:rPr>
          <w:delText xml:space="preserve"> </w:delText>
        </w:r>
        <w:r w:rsidR="00EF0B3E" w:rsidRPr="00784061" w:rsidDel="002A78B2">
          <w:rPr>
            <w:rFonts w:cs="Arial"/>
            <w:sz w:val="20"/>
            <w:szCs w:val="20"/>
          </w:rPr>
          <w:delText xml:space="preserve">and </w:delText>
        </w:r>
        <w:r w:rsidR="00B270B6" w:rsidDel="002A78B2">
          <w:fldChar w:fldCharType="begin"/>
        </w:r>
        <w:r w:rsidR="00B270B6" w:rsidDel="002A78B2">
          <w:delInstrText xml:space="preserve"> HYPERLINK "https://www.gasgovernance.co.uk/0386" </w:delInstrText>
        </w:r>
        <w:r w:rsidR="00B270B6" w:rsidDel="002A78B2">
          <w:fldChar w:fldCharType="separate"/>
        </w:r>
        <w:r w:rsidR="00017BBF" w:rsidDel="002A78B2">
          <w:rPr>
            <w:rStyle w:val="Hyperlink"/>
            <w:rFonts w:cs="Arial"/>
            <w:sz w:val="20"/>
            <w:szCs w:val="20"/>
          </w:rPr>
          <w:delText>0386 - Extending Rights to Protected Information Provisions for Meter Asset Managers / Registered Metering Applicants</w:delText>
        </w:r>
        <w:r w:rsidR="00B270B6" w:rsidDel="002A78B2">
          <w:rPr>
            <w:rStyle w:val="Hyperlink"/>
            <w:rFonts w:cs="Arial"/>
            <w:sz w:val="20"/>
            <w:szCs w:val="20"/>
          </w:rPr>
          <w:fldChar w:fldCharType="end"/>
        </w:r>
        <w:r w:rsidR="00017BBF" w:rsidDel="002A78B2">
          <w:rPr>
            <w:rFonts w:cs="Arial"/>
            <w:sz w:val="20"/>
            <w:szCs w:val="20"/>
          </w:rPr>
          <w:delText>.</w:delText>
        </w:r>
      </w:del>
    </w:p>
    <w:p w14:paraId="24CD4EDF" w14:textId="484A98C1" w:rsidR="00724DE7" w:rsidRPr="0065290A" w:rsidDel="002A78B2" w:rsidRDefault="00724DE7" w:rsidP="00724DE7">
      <w:pPr>
        <w:pStyle w:val="ListParagraph"/>
        <w:rPr>
          <w:del w:id="248" w:author="jayne mcglone" w:date="2022-07-11T20:31:00Z"/>
          <w:rFonts w:cs="Arial"/>
          <w:sz w:val="20"/>
          <w:szCs w:val="20"/>
        </w:rPr>
      </w:pPr>
    </w:p>
    <w:p w14:paraId="73577635" w14:textId="7C73D1C3" w:rsidR="00724DE7" w:rsidRPr="00406CB9" w:rsidDel="002A78B2" w:rsidRDefault="00435CA3">
      <w:pPr>
        <w:pStyle w:val="ListParagraph"/>
        <w:rPr>
          <w:del w:id="249" w:author="jayne mcglone" w:date="2022-07-11T20:31:00Z"/>
          <w:rFonts w:cs="Arial"/>
          <w:sz w:val="20"/>
          <w:szCs w:val="20"/>
        </w:rPr>
      </w:pPr>
      <w:del w:id="250" w:author="jayne mcglone" w:date="2022-07-11T20:31:00Z">
        <w:r w:rsidDel="002A78B2">
          <w:rPr>
            <w:rFonts w:cs="Arial"/>
            <w:sz w:val="20"/>
            <w:szCs w:val="20"/>
          </w:rPr>
          <w:delText>T</w:delText>
        </w:r>
        <w:r w:rsidR="00127DDD" w:rsidDel="002A78B2">
          <w:rPr>
            <w:rFonts w:cs="Arial"/>
            <w:sz w:val="20"/>
            <w:szCs w:val="20"/>
          </w:rPr>
          <w:delText>here are certain conditionality rules</w:delText>
        </w:r>
        <w:r w:rsidR="00F46FD5" w:rsidDel="002A78B2">
          <w:rPr>
            <w:rFonts w:cs="Arial"/>
            <w:sz w:val="20"/>
            <w:szCs w:val="20"/>
          </w:rPr>
          <w:delText xml:space="preserve"> against the</w:delText>
        </w:r>
        <w:r w:rsidR="0088375C" w:rsidDel="002A78B2">
          <w:rPr>
            <w:rFonts w:cs="Arial"/>
            <w:sz w:val="20"/>
            <w:szCs w:val="20"/>
          </w:rPr>
          <w:delText xml:space="preserve"> </w:delText>
        </w:r>
        <w:r w:rsidR="00E07B4D" w:rsidDel="002A78B2">
          <w:rPr>
            <w:rFonts w:cs="Arial"/>
            <w:sz w:val="20"/>
            <w:szCs w:val="20"/>
          </w:rPr>
          <w:delText xml:space="preserve">portfolio reports </w:delText>
        </w:r>
        <w:r w:rsidDel="002A78B2">
          <w:rPr>
            <w:rFonts w:cs="Arial"/>
            <w:sz w:val="20"/>
            <w:szCs w:val="20"/>
          </w:rPr>
          <w:delText>which</w:delText>
        </w:r>
        <w:r w:rsidR="00724DE7" w:rsidRPr="0065290A" w:rsidDel="002A78B2">
          <w:rPr>
            <w:rFonts w:cs="Arial"/>
            <w:sz w:val="20"/>
            <w:szCs w:val="20"/>
          </w:rPr>
          <w:delText xml:space="preserve"> are specified below.</w:delText>
        </w:r>
      </w:del>
    </w:p>
    <w:p w14:paraId="7D5ECE1B" w14:textId="0243316F" w:rsidR="00724DE7" w:rsidRPr="000D2361" w:rsidDel="002A78B2" w:rsidRDefault="00724DE7" w:rsidP="00724DE7">
      <w:pPr>
        <w:pStyle w:val="ListParagraph"/>
        <w:ind w:left="1800"/>
        <w:rPr>
          <w:del w:id="251" w:author="jayne mcglone" w:date="2022-07-11T20:31:00Z"/>
          <w:rFonts w:cs="Arial"/>
          <w:sz w:val="20"/>
          <w:szCs w:val="20"/>
        </w:rPr>
      </w:pPr>
    </w:p>
    <w:p w14:paraId="3915CF94" w14:textId="42AA49C4" w:rsidR="00724DE7" w:rsidRPr="0065290A" w:rsidDel="002A78B2" w:rsidRDefault="00724DE7" w:rsidP="00724DE7">
      <w:pPr>
        <w:pStyle w:val="ListParagraph"/>
        <w:ind w:left="1440"/>
        <w:rPr>
          <w:del w:id="252" w:author="jayne mcglone" w:date="2022-07-11T20:31:00Z"/>
          <w:sz w:val="20"/>
          <w:szCs w:val="20"/>
        </w:rPr>
      </w:pPr>
      <w:del w:id="253" w:author="jayne mcglone" w:date="2022-07-11T20:31:00Z">
        <w:r w:rsidRPr="0065290A" w:rsidDel="002A78B2">
          <w:rPr>
            <w:rFonts w:cs="Arial"/>
            <w:b/>
            <w:bCs/>
            <w:sz w:val="20"/>
            <w:szCs w:val="20"/>
          </w:rPr>
          <w:delText>Data Item Conditionality:</w:delText>
        </w:r>
      </w:del>
    </w:p>
    <w:p w14:paraId="14C93EA7" w14:textId="219A9E66" w:rsidR="00724DE7" w:rsidRPr="0065290A" w:rsidDel="002A78B2" w:rsidRDefault="00127DDD" w:rsidP="00724DE7">
      <w:pPr>
        <w:pStyle w:val="ListParagraph"/>
        <w:numPr>
          <w:ilvl w:val="0"/>
          <w:numId w:val="6"/>
        </w:numPr>
        <w:rPr>
          <w:del w:id="254" w:author="jayne mcglone" w:date="2022-07-11T20:31:00Z"/>
          <w:rFonts w:cs="Arial"/>
          <w:sz w:val="20"/>
          <w:szCs w:val="20"/>
        </w:rPr>
      </w:pPr>
      <w:del w:id="255" w:author="jayne mcglone" w:date="2022-07-11T20:31:00Z">
        <w:r w:rsidDel="002A78B2">
          <w:rPr>
            <w:rFonts w:cs="Arial"/>
            <w:i/>
            <w:iCs/>
            <w:sz w:val="20"/>
            <w:szCs w:val="20"/>
            <w:u w:val="single"/>
          </w:rPr>
          <w:delText>Modification 0297 report</w:delText>
        </w:r>
        <w:r w:rsidR="00724DE7" w:rsidRPr="0065290A" w:rsidDel="002A78B2">
          <w:rPr>
            <w:rFonts w:cs="Arial"/>
            <w:i/>
            <w:iCs/>
            <w:sz w:val="20"/>
            <w:szCs w:val="20"/>
          </w:rPr>
          <w:delText>:</w:delText>
        </w:r>
        <w:r w:rsidR="00724DE7" w:rsidRPr="0065290A" w:rsidDel="002A78B2">
          <w:rPr>
            <w:rFonts w:cs="Arial"/>
            <w:sz w:val="20"/>
            <w:szCs w:val="20"/>
          </w:rPr>
          <w:delText xml:space="preserve"> </w:delText>
        </w:r>
        <w:r w:rsidR="001A523A" w:rsidDel="002A78B2">
          <w:rPr>
            <w:rFonts w:cs="Arial"/>
            <w:sz w:val="20"/>
            <w:szCs w:val="20"/>
          </w:rPr>
          <w:delText>The requesting MAM will receive the data only against sites they ar</w:delText>
        </w:r>
        <w:r w:rsidR="007E0013" w:rsidDel="002A78B2">
          <w:rPr>
            <w:rFonts w:cs="Arial"/>
            <w:sz w:val="20"/>
            <w:szCs w:val="20"/>
          </w:rPr>
          <w:delText xml:space="preserve">e </w:delText>
        </w:r>
        <w:r w:rsidR="001A523A" w:rsidDel="002A78B2">
          <w:rPr>
            <w:rFonts w:cs="Arial"/>
            <w:sz w:val="20"/>
            <w:szCs w:val="20"/>
          </w:rPr>
          <w:delText xml:space="preserve">the </w:delText>
        </w:r>
        <w:r w:rsidR="007E0013" w:rsidDel="002A78B2">
          <w:rPr>
            <w:rFonts w:cs="Arial"/>
            <w:sz w:val="20"/>
            <w:szCs w:val="20"/>
          </w:rPr>
          <w:delText>re</w:delText>
        </w:r>
        <w:r w:rsidR="00AF2D6C" w:rsidDel="002A78B2">
          <w:rPr>
            <w:rFonts w:cs="Arial"/>
            <w:sz w:val="20"/>
            <w:szCs w:val="20"/>
          </w:rPr>
          <w:delText xml:space="preserve">gistered MAM </w:delText>
        </w:r>
        <w:r w:rsidR="001A523A" w:rsidDel="002A78B2">
          <w:rPr>
            <w:rFonts w:cs="Arial"/>
            <w:sz w:val="20"/>
            <w:szCs w:val="20"/>
          </w:rPr>
          <w:delText xml:space="preserve">for </w:delText>
        </w:r>
        <w:r w:rsidR="00AF2D6C" w:rsidDel="002A78B2">
          <w:rPr>
            <w:rFonts w:cs="Arial"/>
            <w:sz w:val="20"/>
            <w:szCs w:val="20"/>
          </w:rPr>
          <w:delText xml:space="preserve">as per UK Link. </w:delText>
        </w:r>
      </w:del>
    </w:p>
    <w:p w14:paraId="07755700" w14:textId="04CE0DD0" w:rsidR="00724DE7" w:rsidRPr="00406CB9" w:rsidDel="002A78B2" w:rsidRDefault="00AF2D6C" w:rsidP="00400295">
      <w:pPr>
        <w:pStyle w:val="ListParagraph"/>
        <w:numPr>
          <w:ilvl w:val="0"/>
          <w:numId w:val="6"/>
        </w:numPr>
        <w:rPr>
          <w:del w:id="256" w:author="jayne mcglone" w:date="2022-07-11T20:31:00Z"/>
          <w:rFonts w:cs="Arial"/>
          <w:b/>
          <w:sz w:val="20"/>
          <w:szCs w:val="20"/>
        </w:rPr>
      </w:pPr>
      <w:del w:id="257" w:author="jayne mcglone" w:date="2022-07-11T20:31:00Z">
        <w:r w:rsidDel="002A78B2">
          <w:rPr>
            <w:rFonts w:cs="Arial"/>
            <w:i/>
            <w:iCs/>
            <w:sz w:val="20"/>
            <w:szCs w:val="20"/>
            <w:u w:val="single"/>
          </w:rPr>
          <w:delText>Modification 0386 report</w:delText>
        </w:r>
        <w:r w:rsidR="00724DE7" w:rsidRPr="0065290A" w:rsidDel="002A78B2">
          <w:rPr>
            <w:rFonts w:cs="Arial"/>
            <w:i/>
            <w:iCs/>
            <w:sz w:val="20"/>
            <w:szCs w:val="20"/>
          </w:rPr>
          <w:delText>:</w:delText>
        </w:r>
        <w:r w:rsidR="00724DE7" w:rsidRPr="0065290A" w:rsidDel="002A78B2">
          <w:rPr>
            <w:rFonts w:cs="Arial"/>
            <w:sz w:val="20"/>
            <w:szCs w:val="20"/>
          </w:rPr>
          <w:delText xml:space="preserve"> </w:delText>
        </w:r>
        <w:r w:rsidR="00C02C26" w:rsidDel="002A78B2">
          <w:rPr>
            <w:rFonts w:cs="Arial"/>
            <w:sz w:val="20"/>
            <w:szCs w:val="20"/>
          </w:rPr>
          <w:delText>The M</w:delText>
        </w:r>
        <w:r w:rsidR="00C314F1" w:rsidDel="002A78B2">
          <w:rPr>
            <w:rFonts w:cs="Arial"/>
            <w:sz w:val="20"/>
            <w:szCs w:val="20"/>
          </w:rPr>
          <w:delText>PRN must be provided by the MAM and to receive the data against the MPRN</w:delText>
        </w:r>
        <w:r w:rsidR="00400295" w:rsidDel="002A78B2">
          <w:rPr>
            <w:rFonts w:cs="Arial"/>
            <w:sz w:val="20"/>
            <w:szCs w:val="20"/>
          </w:rPr>
          <w:delText xml:space="preserve">, the MAM on UK Link must not be held (blank/unknown). </w:delText>
        </w:r>
      </w:del>
    </w:p>
    <w:p w14:paraId="3B9755AB" w14:textId="6FF4A7B2" w:rsidR="00400295" w:rsidRPr="0065290A" w:rsidDel="002A78B2" w:rsidRDefault="00400295" w:rsidP="00406CB9">
      <w:pPr>
        <w:pStyle w:val="ListParagraph"/>
        <w:ind w:left="1800"/>
        <w:rPr>
          <w:del w:id="258" w:author="jayne mcglone" w:date="2022-07-11T20:31:00Z"/>
          <w:rFonts w:cs="Arial"/>
          <w:b/>
          <w:sz w:val="20"/>
          <w:szCs w:val="20"/>
        </w:rPr>
      </w:pPr>
    </w:p>
    <w:p w14:paraId="37BE6394" w14:textId="7A11C1F2" w:rsidR="00724DE7" w:rsidRPr="0065290A" w:rsidDel="002A78B2" w:rsidRDefault="00724DE7" w:rsidP="00724DE7">
      <w:pPr>
        <w:pStyle w:val="ListParagraph"/>
        <w:ind w:left="1440"/>
        <w:rPr>
          <w:del w:id="259" w:author="jayne mcglone" w:date="2022-07-11T20:31:00Z"/>
          <w:rFonts w:cs="Arial"/>
          <w:b/>
          <w:sz w:val="20"/>
          <w:szCs w:val="20"/>
        </w:rPr>
      </w:pPr>
      <w:del w:id="260" w:author="jayne mcglone" w:date="2022-07-11T20:31:00Z">
        <w:r w:rsidRPr="0065290A" w:rsidDel="002A78B2">
          <w:rPr>
            <w:rFonts w:cs="Arial"/>
            <w:b/>
            <w:sz w:val="20"/>
            <w:szCs w:val="20"/>
          </w:rPr>
          <w:delText>Review Timescales:</w:delText>
        </w:r>
      </w:del>
    </w:p>
    <w:p w14:paraId="1DFEF22B" w14:textId="220EBDA8" w:rsidR="00400295" w:rsidRPr="00406CB9" w:rsidDel="002A78B2" w:rsidRDefault="00F86548" w:rsidP="00406CB9">
      <w:pPr>
        <w:pStyle w:val="ListParagraph"/>
        <w:numPr>
          <w:ilvl w:val="0"/>
          <w:numId w:val="8"/>
        </w:numPr>
        <w:rPr>
          <w:del w:id="261" w:author="jayne mcglone" w:date="2022-07-11T20:31:00Z"/>
          <w:rFonts w:cs="Arial"/>
          <w:i/>
          <w:sz w:val="20"/>
          <w:szCs w:val="20"/>
        </w:rPr>
      </w:pPr>
      <w:del w:id="262" w:author="jayne mcglone" w:date="2022-07-11T20:31:00Z">
        <w:r w:rsidDel="002A78B2">
          <w:rPr>
            <w:rFonts w:cs="Arial"/>
            <w:sz w:val="20"/>
            <w:szCs w:val="20"/>
          </w:rPr>
          <w:delText>This is an enduring service and there is currently no end date</w:delText>
        </w:r>
      </w:del>
    </w:p>
    <w:p w14:paraId="589D2773" w14:textId="39B6CC78" w:rsidR="00724DE7" w:rsidRPr="0065290A" w:rsidDel="002A78B2" w:rsidRDefault="00724DE7" w:rsidP="00724DE7">
      <w:pPr>
        <w:ind w:left="720"/>
        <w:rPr>
          <w:del w:id="263" w:author="jayne mcglone" w:date="2022-07-11T20:31:00Z"/>
          <w:rFonts w:cs="Arial"/>
          <w:b/>
          <w:bCs/>
          <w:sz w:val="20"/>
          <w:szCs w:val="20"/>
          <w:u w:val="single"/>
        </w:rPr>
      </w:pPr>
      <w:del w:id="264" w:author="jayne mcglone" w:date="2022-07-11T20:31:00Z">
        <w:r w:rsidRPr="0065290A" w:rsidDel="002A78B2">
          <w:rPr>
            <w:rFonts w:cs="Arial"/>
            <w:b/>
            <w:bCs/>
            <w:sz w:val="20"/>
            <w:szCs w:val="20"/>
            <w:u w:val="single"/>
          </w:rPr>
          <w:delText>Commercial Model</w:delText>
        </w:r>
      </w:del>
    </w:p>
    <w:p w14:paraId="1FFF39BA" w14:textId="408BA186" w:rsidR="00724DE7" w:rsidDel="002A78B2" w:rsidRDefault="00724DE7" w:rsidP="00724DE7">
      <w:pPr>
        <w:pStyle w:val="ListParagraph"/>
        <w:numPr>
          <w:ilvl w:val="0"/>
          <w:numId w:val="5"/>
        </w:numPr>
        <w:rPr>
          <w:del w:id="265" w:author="jayne mcglone" w:date="2022-07-11T20:31:00Z"/>
          <w:rFonts w:cs="Arial"/>
          <w:sz w:val="20"/>
          <w:szCs w:val="20"/>
        </w:rPr>
      </w:pPr>
      <w:del w:id="266" w:author="jayne mcglone" w:date="2022-07-11T20:31:00Z">
        <w:r w:rsidRPr="0065290A" w:rsidDel="002A78B2">
          <w:rPr>
            <w:rFonts w:cs="Arial"/>
            <w:sz w:val="20"/>
            <w:szCs w:val="20"/>
          </w:rPr>
          <w:delText xml:space="preserve">A Third-Party Services Contract </w:delText>
        </w:r>
        <w:r w:rsidR="00B87CA1" w:rsidDel="002A78B2">
          <w:rPr>
            <w:rFonts w:cs="Arial"/>
            <w:sz w:val="20"/>
            <w:szCs w:val="20"/>
          </w:rPr>
          <w:delText>must be</w:delText>
        </w:r>
        <w:r w:rsidRPr="0065290A" w:rsidDel="002A78B2">
          <w:rPr>
            <w:rFonts w:cs="Arial"/>
            <w:sz w:val="20"/>
            <w:szCs w:val="20"/>
          </w:rPr>
          <w:delText xml:space="preserve"> in place between Xoserve and </w:delText>
        </w:r>
        <w:r w:rsidR="00114711" w:rsidDel="002A78B2">
          <w:rPr>
            <w:rFonts w:cs="Arial"/>
            <w:sz w:val="20"/>
            <w:szCs w:val="20"/>
          </w:rPr>
          <w:delText xml:space="preserve">any MAM </w:delText>
        </w:r>
        <w:r w:rsidRPr="0065290A" w:rsidDel="002A78B2">
          <w:rPr>
            <w:rFonts w:cs="Arial"/>
            <w:sz w:val="20"/>
            <w:szCs w:val="20"/>
          </w:rPr>
          <w:delText>th</w:delText>
        </w:r>
        <w:r w:rsidR="00DB2C84" w:rsidDel="002A78B2">
          <w:rPr>
            <w:rFonts w:cs="Arial"/>
            <w:sz w:val="20"/>
            <w:szCs w:val="20"/>
          </w:rPr>
          <w:delText>at</w:delText>
        </w:r>
        <w:r w:rsidRPr="0065290A" w:rsidDel="002A78B2">
          <w:rPr>
            <w:rFonts w:cs="Arial"/>
            <w:sz w:val="20"/>
            <w:szCs w:val="20"/>
          </w:rPr>
          <w:delText xml:space="preserve"> </w:delText>
        </w:r>
        <w:r w:rsidR="00DB2C84" w:rsidDel="002A78B2">
          <w:rPr>
            <w:rFonts w:cs="Arial"/>
            <w:sz w:val="20"/>
            <w:szCs w:val="20"/>
          </w:rPr>
          <w:delText xml:space="preserve">wants to receive </w:delText>
        </w:r>
        <w:r w:rsidR="0029326B" w:rsidDel="002A78B2">
          <w:rPr>
            <w:rFonts w:cs="Arial"/>
            <w:sz w:val="20"/>
            <w:szCs w:val="20"/>
          </w:rPr>
          <w:delText>data</w:delText>
        </w:r>
        <w:r w:rsidR="00E62660" w:rsidDel="002A78B2">
          <w:rPr>
            <w:rFonts w:cs="Arial"/>
            <w:sz w:val="20"/>
            <w:szCs w:val="20"/>
          </w:rPr>
          <w:delText xml:space="preserve"> </w:delText>
        </w:r>
      </w:del>
    </w:p>
    <w:p w14:paraId="1D564AF8" w14:textId="34215CF4" w:rsidR="00CC3F9B" w:rsidDel="002A78B2" w:rsidRDefault="00CC3F9B" w:rsidP="00666E95">
      <w:pPr>
        <w:pStyle w:val="Heading3"/>
        <w:rPr>
          <w:del w:id="267" w:author="jayne mcglone" w:date="2022-07-11T20:31:00Z"/>
          <w:color w:val="3E5AA8" w:themeColor="accent1"/>
          <w:sz w:val="24"/>
        </w:rPr>
      </w:pPr>
      <w:bookmarkStart w:id="268" w:name="_Toc92396116"/>
      <w:del w:id="269" w:author="jayne mcglone" w:date="2022-07-11T20:31:00Z">
        <w:r w:rsidRPr="00536C70" w:rsidDel="002A78B2">
          <w:rPr>
            <w:color w:val="3E5AA8" w:themeColor="accent1"/>
            <w:sz w:val="24"/>
          </w:rPr>
          <w:delText>Meter Asset Provider</w:delText>
        </w:r>
        <w:bookmarkEnd w:id="268"/>
      </w:del>
    </w:p>
    <w:p w14:paraId="1286E0FE" w14:textId="7EF7C312" w:rsidR="003E2474" w:rsidRPr="00406CB9" w:rsidDel="002A78B2" w:rsidRDefault="003E2474" w:rsidP="00406CB9">
      <w:pPr>
        <w:rPr>
          <w:del w:id="270" w:author="jayne mcglone" w:date="2022-07-11T20:31:00Z"/>
          <w:sz w:val="2"/>
        </w:rPr>
      </w:pPr>
    </w:p>
    <w:p w14:paraId="5B721C08" w14:textId="5B4CA0D7" w:rsidR="00414412" w:rsidDel="002A78B2" w:rsidRDefault="003E2474" w:rsidP="00414412">
      <w:pPr>
        <w:pStyle w:val="ListParagraph"/>
        <w:rPr>
          <w:del w:id="271" w:author="jayne mcglone" w:date="2022-07-11T20:31:00Z"/>
          <w:rFonts w:cs="Arial"/>
          <w:b/>
          <w:bCs/>
          <w:sz w:val="20"/>
          <w:szCs w:val="20"/>
          <w:u w:val="single"/>
        </w:rPr>
      </w:pPr>
      <w:del w:id="272" w:author="jayne mcglone" w:date="2022-07-11T20:31:00Z">
        <w:r w:rsidRPr="0065290A" w:rsidDel="002A78B2">
          <w:rPr>
            <w:rFonts w:cs="Arial"/>
            <w:b/>
            <w:bCs/>
            <w:sz w:val="20"/>
            <w:szCs w:val="20"/>
            <w:u w:val="single"/>
          </w:rPr>
          <w:delText xml:space="preserve">Organisation Details / Recognised Role </w:delText>
        </w:r>
      </w:del>
    </w:p>
    <w:p w14:paraId="43AA3BBE" w14:textId="3432F09C" w:rsidR="00B51505" w:rsidRPr="00550745" w:rsidDel="002A78B2" w:rsidRDefault="00B51505" w:rsidP="00B51505">
      <w:pPr>
        <w:tabs>
          <w:tab w:val="left" w:pos="7660"/>
        </w:tabs>
        <w:ind w:left="720"/>
        <w:rPr>
          <w:del w:id="273" w:author="jayne mcglone" w:date="2022-07-11T20:31:00Z"/>
          <w:rFonts w:cs="Arial"/>
          <w:sz w:val="20"/>
          <w:szCs w:val="24"/>
        </w:rPr>
      </w:pPr>
      <w:del w:id="274" w:author="jayne mcglone" w:date="2022-07-11T20:31:00Z">
        <w:r w:rsidRPr="00406CB9" w:rsidDel="002A78B2">
          <w:rPr>
            <w:rFonts w:cs="Arial"/>
            <w:sz w:val="20"/>
            <w:szCs w:val="24"/>
          </w:rPr>
          <w:delText>Recognised Role –</w:delText>
        </w:r>
        <w:r w:rsidDel="002A78B2">
          <w:rPr>
            <w:rFonts w:cs="Arial"/>
            <w:sz w:val="20"/>
            <w:szCs w:val="24"/>
          </w:rPr>
          <w:delText xml:space="preserve"> Meter Asset Provider (MAP)</w:delText>
        </w:r>
      </w:del>
    </w:p>
    <w:p w14:paraId="74C2C3E2" w14:textId="7C033890" w:rsidR="00414412" w:rsidRPr="00406CB9" w:rsidDel="002A78B2" w:rsidRDefault="003E2474" w:rsidP="00406CB9">
      <w:pPr>
        <w:ind w:left="720"/>
        <w:rPr>
          <w:del w:id="275" w:author="jayne mcglone" w:date="2022-07-11T20:31:00Z"/>
          <w:rFonts w:cs="Arial"/>
          <w:b/>
          <w:bCs/>
          <w:sz w:val="20"/>
          <w:szCs w:val="20"/>
          <w:u w:val="single"/>
        </w:rPr>
      </w:pPr>
      <w:del w:id="276" w:author="jayne mcglone" w:date="2022-07-11T20:31:00Z">
        <w:r w:rsidRPr="00406CB9" w:rsidDel="002A78B2">
          <w:rPr>
            <w:rFonts w:cs="Arial"/>
            <w:b/>
            <w:bCs/>
            <w:sz w:val="20"/>
            <w:szCs w:val="20"/>
            <w:u w:val="single"/>
          </w:rPr>
          <w:delText>Background</w:delText>
        </w:r>
      </w:del>
    </w:p>
    <w:p w14:paraId="6EE1A976" w14:textId="501870DA" w:rsidR="003E2474" w:rsidRPr="00414412" w:rsidDel="002A78B2" w:rsidRDefault="003E2474" w:rsidP="00414412">
      <w:pPr>
        <w:pStyle w:val="ListParagraph"/>
        <w:rPr>
          <w:del w:id="277" w:author="jayne mcglone" w:date="2022-07-11T20:31:00Z"/>
          <w:rFonts w:cs="Arial"/>
          <w:b/>
          <w:bCs/>
          <w:sz w:val="20"/>
          <w:szCs w:val="20"/>
          <w:u w:val="single"/>
        </w:rPr>
      </w:pPr>
      <w:del w:id="278" w:author="jayne mcglone" w:date="2022-07-11T20:31:00Z">
        <w:r w:rsidDel="002A78B2">
          <w:rPr>
            <w:rFonts w:cs="Arial"/>
            <w:sz w:val="20"/>
            <w:szCs w:val="24"/>
          </w:rPr>
          <w:delText xml:space="preserve">A Meter Asset </w:delText>
        </w:r>
        <w:r w:rsidR="00993BB2" w:rsidDel="002A78B2">
          <w:rPr>
            <w:rFonts w:cs="Arial"/>
            <w:sz w:val="20"/>
            <w:szCs w:val="24"/>
          </w:rPr>
          <w:delText>Provider</w:delText>
        </w:r>
        <w:r w:rsidRPr="000D2361" w:rsidDel="002A78B2">
          <w:rPr>
            <w:rFonts w:cs="Arial"/>
            <w:sz w:val="20"/>
            <w:szCs w:val="24"/>
          </w:rPr>
          <w:delText xml:space="preserve"> (</w:delText>
        </w:r>
        <w:r w:rsidDel="002A78B2">
          <w:rPr>
            <w:rFonts w:cs="Arial"/>
            <w:sz w:val="20"/>
            <w:szCs w:val="24"/>
          </w:rPr>
          <w:delText>MA</w:delText>
        </w:r>
        <w:r w:rsidR="00993BB2" w:rsidDel="002A78B2">
          <w:rPr>
            <w:rFonts w:cs="Arial"/>
            <w:sz w:val="20"/>
            <w:szCs w:val="24"/>
          </w:rPr>
          <w:delText>P</w:delText>
        </w:r>
        <w:r w:rsidDel="002A78B2">
          <w:rPr>
            <w:rFonts w:cs="Arial"/>
            <w:sz w:val="20"/>
            <w:szCs w:val="24"/>
          </w:rPr>
          <w:delText>)</w:delText>
        </w:r>
        <w:r w:rsidRPr="000D2361" w:rsidDel="002A78B2">
          <w:rPr>
            <w:rFonts w:cs="Arial"/>
            <w:sz w:val="20"/>
            <w:szCs w:val="24"/>
          </w:rPr>
          <w:delText xml:space="preserve"> </w:delText>
        </w:r>
        <w:r w:rsidDel="002A78B2">
          <w:rPr>
            <w:rFonts w:cs="Arial"/>
            <w:sz w:val="20"/>
            <w:szCs w:val="24"/>
          </w:rPr>
          <w:delText xml:space="preserve">is </w:delText>
        </w:r>
        <w:r w:rsidR="002D61B1" w:rsidDel="002A78B2">
          <w:rPr>
            <w:rFonts w:cs="Arial"/>
            <w:sz w:val="20"/>
            <w:szCs w:val="24"/>
          </w:rPr>
          <w:delText>a person who makes a Supply Meter Installation available for use by a supplier and consumer</w:delText>
        </w:r>
        <w:r w:rsidDel="002A78B2">
          <w:rPr>
            <w:rFonts w:cs="Arial"/>
            <w:sz w:val="20"/>
            <w:szCs w:val="24"/>
          </w:rPr>
          <w:delText xml:space="preserve">. </w:delText>
        </w:r>
        <w:r w:rsidR="007A2586" w:rsidRPr="000D2361" w:rsidDel="002A78B2">
          <w:rPr>
            <w:rFonts w:cs="Arial"/>
            <w:sz w:val="20"/>
            <w:szCs w:val="24"/>
          </w:rPr>
          <w:delText xml:space="preserve"> </w:delText>
        </w:r>
      </w:del>
    </w:p>
    <w:p w14:paraId="622F1784" w14:textId="65E522BD" w:rsidR="000B016D" w:rsidRPr="000B016D" w:rsidDel="002A78B2" w:rsidRDefault="003E2474" w:rsidP="000B016D">
      <w:pPr>
        <w:tabs>
          <w:tab w:val="left" w:pos="7660"/>
        </w:tabs>
        <w:ind w:left="720"/>
        <w:rPr>
          <w:del w:id="279" w:author="jayne mcglone" w:date="2022-07-11T20:31:00Z"/>
          <w:rFonts w:cs="Arial"/>
          <w:sz w:val="20"/>
          <w:szCs w:val="24"/>
        </w:rPr>
      </w:pPr>
      <w:del w:id="280" w:author="jayne mcglone" w:date="2022-07-11T20:31:00Z">
        <w:r w:rsidDel="002A78B2">
          <w:rPr>
            <w:rFonts w:cs="Arial"/>
            <w:sz w:val="20"/>
            <w:szCs w:val="24"/>
          </w:rPr>
          <w:lastRenderedPageBreak/>
          <w:delText>MA</w:delText>
        </w:r>
        <w:r w:rsidR="00842051" w:rsidDel="002A78B2">
          <w:rPr>
            <w:rFonts w:cs="Arial"/>
            <w:sz w:val="20"/>
            <w:szCs w:val="24"/>
          </w:rPr>
          <w:delText>P</w:delText>
        </w:r>
        <w:r w:rsidDel="002A78B2">
          <w:rPr>
            <w:rFonts w:cs="Arial"/>
            <w:sz w:val="20"/>
            <w:szCs w:val="24"/>
          </w:rPr>
          <w:delText xml:space="preserve">s </w:delText>
        </w:r>
        <w:r w:rsidR="00842051" w:rsidDel="002A78B2">
          <w:rPr>
            <w:rFonts w:cs="Arial"/>
            <w:sz w:val="20"/>
            <w:szCs w:val="24"/>
          </w:rPr>
          <w:delText xml:space="preserve">were added </w:delText>
        </w:r>
        <w:r w:rsidR="00BC7AF2" w:rsidDel="002A78B2">
          <w:rPr>
            <w:rFonts w:cs="Arial"/>
            <w:sz w:val="20"/>
            <w:szCs w:val="24"/>
          </w:rPr>
          <w:delText>to the DPM as a new</w:delText>
        </w:r>
        <w:r w:rsidRPr="000D2361" w:rsidDel="002A78B2">
          <w:rPr>
            <w:rFonts w:cs="Arial"/>
            <w:sz w:val="20"/>
            <w:szCs w:val="24"/>
          </w:rPr>
          <w:delText xml:space="preserve"> User type </w:delText>
        </w:r>
        <w:r w:rsidR="004203B4" w:rsidDel="002A78B2">
          <w:rPr>
            <w:rFonts w:cs="Arial"/>
            <w:sz w:val="20"/>
            <w:szCs w:val="24"/>
          </w:rPr>
          <w:delText>on 28 June 2019</w:delText>
        </w:r>
        <w:r w:rsidR="00E7652C" w:rsidDel="002A78B2">
          <w:rPr>
            <w:rFonts w:cs="Arial"/>
            <w:sz w:val="20"/>
            <w:szCs w:val="24"/>
          </w:rPr>
          <w:delText xml:space="preserve"> through the implementation of UNC Modification </w:delText>
        </w:r>
        <w:r w:rsidR="00B270B6" w:rsidDel="002A78B2">
          <w:fldChar w:fldCharType="begin"/>
        </w:r>
        <w:r w:rsidR="00B270B6" w:rsidDel="002A78B2">
          <w:delInstrText xml:space="preserve"> HYPERLINK "https://www.gasgovernance.co.uk/index.php/0684" </w:delInstrText>
        </w:r>
        <w:r w:rsidR="00B270B6" w:rsidDel="002A78B2">
          <w:fldChar w:fldCharType="separate"/>
        </w:r>
        <w:r w:rsidR="00E7652C" w:rsidRPr="000B016D" w:rsidDel="002A78B2">
          <w:rPr>
            <w:rStyle w:val="Hyperlink"/>
            <w:rFonts w:cs="Arial"/>
            <w:sz w:val="20"/>
            <w:szCs w:val="24"/>
          </w:rPr>
          <w:delText>0684 -</w:delText>
        </w:r>
        <w:r w:rsidR="0072566F" w:rsidRPr="000B016D" w:rsidDel="002A78B2">
          <w:rPr>
            <w:rStyle w:val="Hyperlink"/>
            <w:rFonts w:cs="Arial"/>
            <w:sz w:val="20"/>
            <w:szCs w:val="24"/>
          </w:rPr>
          <w:delText xml:space="preserve"> Amendment of the Data Permission Matrix to add Meter Asset Provider as a new User type</w:delText>
        </w:r>
        <w:r w:rsidR="00B270B6" w:rsidDel="002A78B2">
          <w:rPr>
            <w:rStyle w:val="Hyperlink"/>
            <w:rFonts w:cs="Arial"/>
            <w:sz w:val="20"/>
            <w:szCs w:val="24"/>
          </w:rPr>
          <w:fldChar w:fldCharType="end"/>
        </w:r>
        <w:r w:rsidR="0072566F" w:rsidDel="002A78B2">
          <w:rPr>
            <w:rFonts w:cs="Arial"/>
            <w:sz w:val="20"/>
            <w:szCs w:val="24"/>
          </w:rPr>
          <w:delText xml:space="preserve"> and IGT UNC Modification </w:delText>
        </w:r>
        <w:r w:rsidR="00B270B6" w:rsidDel="002A78B2">
          <w:fldChar w:fldCharType="begin"/>
        </w:r>
        <w:r w:rsidR="00B270B6" w:rsidDel="002A78B2">
          <w:delInstrText xml:space="preserve"> HYPERLINK "https://www.igt-unc.co.uk/igt122-amendment-of-the-data-permission-matrix-to-add-meter-asset-provider-as-a-new-user-type/" </w:delInstrText>
        </w:r>
        <w:r w:rsidR="00B270B6" w:rsidDel="002A78B2">
          <w:fldChar w:fldCharType="separate"/>
        </w:r>
        <w:r w:rsidR="000B016D" w:rsidRPr="000B016D" w:rsidDel="002A78B2">
          <w:rPr>
            <w:rStyle w:val="Hyperlink"/>
            <w:rFonts w:cs="Arial"/>
            <w:sz w:val="20"/>
            <w:szCs w:val="24"/>
          </w:rPr>
          <w:delText>122 -</w:delText>
        </w:r>
        <w:r w:rsidR="000B016D" w:rsidRPr="000B016D" w:rsidDel="002A78B2">
          <w:rPr>
            <w:rStyle w:val="Hyperlink"/>
            <w:rFonts w:eastAsia="Times New Roman" w:cs="Arial"/>
            <w:b/>
            <w:bCs/>
            <w:kern w:val="36"/>
            <w:sz w:val="72"/>
            <w:szCs w:val="72"/>
          </w:rPr>
          <w:delText xml:space="preserve"> </w:delText>
        </w:r>
        <w:r w:rsidR="000B016D" w:rsidRPr="000B016D" w:rsidDel="002A78B2">
          <w:rPr>
            <w:rStyle w:val="Hyperlink"/>
            <w:rFonts w:cs="Arial"/>
            <w:sz w:val="20"/>
            <w:szCs w:val="24"/>
          </w:rPr>
          <w:delText>Amendment of the Data Permission Matrix to add Meter Asset Provider as a new User type</w:delText>
        </w:r>
        <w:r w:rsidR="00B270B6" w:rsidDel="002A78B2">
          <w:rPr>
            <w:rStyle w:val="Hyperlink"/>
            <w:rFonts w:cs="Arial"/>
            <w:sz w:val="20"/>
            <w:szCs w:val="24"/>
          </w:rPr>
          <w:fldChar w:fldCharType="end"/>
        </w:r>
      </w:del>
    </w:p>
    <w:p w14:paraId="43A60256" w14:textId="3F8D0C68" w:rsidR="00CE7A6F" w:rsidDel="002A78B2" w:rsidRDefault="00F726BA" w:rsidP="00406CB9">
      <w:pPr>
        <w:tabs>
          <w:tab w:val="left" w:pos="7660"/>
        </w:tabs>
        <w:ind w:left="720"/>
        <w:rPr>
          <w:del w:id="281" w:author="jayne mcglone" w:date="2022-07-11T20:31:00Z"/>
          <w:rFonts w:cs="Arial"/>
          <w:sz w:val="20"/>
          <w:szCs w:val="24"/>
        </w:rPr>
      </w:pPr>
      <w:del w:id="282" w:author="jayne mcglone" w:date="2022-07-11T20:31:00Z">
        <w:r w:rsidDel="002A78B2">
          <w:rPr>
            <w:rFonts w:cs="Arial"/>
            <w:sz w:val="20"/>
            <w:szCs w:val="24"/>
          </w:rPr>
          <w:delText xml:space="preserve">Ahead of being added to the DPM, MAPs gained access to data under </w:delText>
        </w:r>
        <w:r w:rsidR="00C41440" w:rsidDel="002A78B2">
          <w:rPr>
            <w:rFonts w:cs="Arial"/>
            <w:sz w:val="20"/>
            <w:szCs w:val="24"/>
          </w:rPr>
          <w:delText xml:space="preserve">UNC </w:delText>
        </w:r>
        <w:r w:rsidDel="002A78B2">
          <w:rPr>
            <w:rFonts w:cs="Arial"/>
            <w:sz w:val="20"/>
            <w:szCs w:val="24"/>
          </w:rPr>
          <w:delText>Modification</w:delText>
        </w:r>
        <w:r w:rsidR="00C41440" w:rsidDel="002A78B2">
          <w:rPr>
            <w:rFonts w:cs="Arial"/>
            <w:sz w:val="20"/>
            <w:szCs w:val="24"/>
          </w:rPr>
          <w:delText>s</w:delText>
        </w:r>
        <w:r w:rsidDel="002A78B2">
          <w:rPr>
            <w:rFonts w:cs="Arial"/>
            <w:sz w:val="20"/>
            <w:szCs w:val="24"/>
          </w:rPr>
          <w:delText xml:space="preserve"> </w:delText>
        </w:r>
        <w:r w:rsidR="00B270B6" w:rsidDel="002A78B2">
          <w:fldChar w:fldCharType="begin"/>
        </w:r>
        <w:r w:rsidR="00B270B6" w:rsidDel="002A78B2">
          <w:delInstrText xml:space="preserve"> HYPERLINK "https://www.gasgovernance.co.uk/index.php/0422" </w:delInstrText>
        </w:r>
        <w:r w:rsidR="00B270B6" w:rsidDel="002A78B2">
          <w:fldChar w:fldCharType="separate"/>
        </w:r>
        <w:r w:rsidR="006103C5" w:rsidRPr="006103C5" w:rsidDel="002A78B2">
          <w:rPr>
            <w:rStyle w:val="Hyperlink"/>
            <w:rFonts w:cs="Arial"/>
            <w:sz w:val="20"/>
            <w:szCs w:val="24"/>
          </w:rPr>
          <w:delText>0422 – Creating the permission to release data to Meter Asset Provider organisations</w:delText>
        </w:r>
        <w:r w:rsidR="00B270B6" w:rsidDel="002A78B2">
          <w:rPr>
            <w:rStyle w:val="Hyperlink"/>
            <w:rFonts w:cs="Arial"/>
            <w:sz w:val="20"/>
            <w:szCs w:val="24"/>
          </w:rPr>
          <w:fldChar w:fldCharType="end"/>
        </w:r>
        <w:r w:rsidR="000B016D" w:rsidDel="002A78B2">
          <w:rPr>
            <w:rFonts w:cs="Arial"/>
            <w:sz w:val="20"/>
            <w:szCs w:val="24"/>
          </w:rPr>
          <w:delText xml:space="preserve"> </w:delText>
        </w:r>
        <w:r w:rsidR="006103C5" w:rsidDel="002A78B2">
          <w:rPr>
            <w:rFonts w:cs="Arial"/>
            <w:sz w:val="20"/>
            <w:szCs w:val="24"/>
          </w:rPr>
          <w:delText xml:space="preserve">and </w:delText>
        </w:r>
        <w:r w:rsidR="00B270B6" w:rsidDel="002A78B2">
          <w:fldChar w:fldCharType="begin"/>
        </w:r>
        <w:r w:rsidR="00B270B6" w:rsidDel="002A78B2">
          <w:delInstrText xml:space="preserve"> HYPERLINK "https://www.gasgovernance.co.uk/index.php/0637" </w:delInstrText>
        </w:r>
        <w:r w:rsidR="00B270B6" w:rsidDel="002A78B2">
          <w:fldChar w:fldCharType="separate"/>
        </w:r>
        <w:r w:rsidR="00C41440" w:rsidRPr="00C41440" w:rsidDel="002A78B2">
          <w:rPr>
            <w:rStyle w:val="Hyperlink"/>
            <w:rFonts w:cs="Arial"/>
            <w:sz w:val="20"/>
            <w:szCs w:val="24"/>
          </w:rPr>
          <w:delText>0637S – Amending the permissions to release data to Meter Asset Provider organisations</w:delText>
        </w:r>
        <w:r w:rsidR="00B270B6" w:rsidDel="002A78B2">
          <w:rPr>
            <w:rStyle w:val="Hyperlink"/>
            <w:rFonts w:cs="Arial"/>
            <w:sz w:val="20"/>
            <w:szCs w:val="24"/>
          </w:rPr>
          <w:fldChar w:fldCharType="end"/>
        </w:r>
        <w:r w:rsidR="00C41440" w:rsidDel="002A78B2">
          <w:rPr>
            <w:rFonts w:cs="Arial"/>
            <w:sz w:val="20"/>
            <w:szCs w:val="24"/>
          </w:rPr>
          <w:delText>. Plus</w:delText>
        </w:r>
        <w:r w:rsidR="00CE7A6F" w:rsidDel="002A78B2">
          <w:rPr>
            <w:rFonts w:cs="Arial"/>
            <w:sz w:val="20"/>
            <w:szCs w:val="24"/>
          </w:rPr>
          <w:delText>,</w:delText>
        </w:r>
        <w:r w:rsidR="00C41440" w:rsidDel="002A78B2">
          <w:rPr>
            <w:rFonts w:cs="Arial"/>
            <w:sz w:val="20"/>
            <w:szCs w:val="24"/>
          </w:rPr>
          <w:delText xml:space="preserve"> </w:delText>
        </w:r>
        <w:r w:rsidR="006103C5" w:rsidDel="002A78B2">
          <w:rPr>
            <w:rFonts w:cs="Arial"/>
            <w:sz w:val="20"/>
            <w:szCs w:val="24"/>
          </w:rPr>
          <w:delText xml:space="preserve">IGT UNC Modification </w:delText>
        </w:r>
        <w:r w:rsidR="00B270B6" w:rsidDel="002A78B2">
          <w:fldChar w:fldCharType="begin"/>
        </w:r>
        <w:r w:rsidR="00B270B6" w:rsidDel="002A78B2">
          <w:delInstrText xml:space="preserve"> HYPERLINK "https://www.igt-unc.co.uk/modifications/open-modifications/igt105-creating-permissions-cdsp-release-data-meter-asset-providers/" </w:delInstrText>
        </w:r>
        <w:r w:rsidR="00B270B6" w:rsidDel="002A78B2">
          <w:fldChar w:fldCharType="separate"/>
        </w:r>
        <w:r w:rsidR="00CE7A6F" w:rsidRPr="00CE7A6F" w:rsidDel="002A78B2">
          <w:rPr>
            <w:rStyle w:val="Hyperlink"/>
            <w:rFonts w:cs="Arial"/>
            <w:sz w:val="20"/>
            <w:szCs w:val="24"/>
          </w:rPr>
          <w:delText>105 – Creating permissions for the CDSP to release data to Meter Asset Providers.</w:delText>
        </w:r>
        <w:r w:rsidR="00B270B6" w:rsidDel="002A78B2">
          <w:rPr>
            <w:rStyle w:val="Hyperlink"/>
            <w:rFonts w:cs="Arial"/>
            <w:sz w:val="20"/>
            <w:szCs w:val="24"/>
          </w:rPr>
          <w:fldChar w:fldCharType="end"/>
        </w:r>
        <w:r w:rsidR="00CE7A6F" w:rsidDel="002A78B2">
          <w:rPr>
            <w:rFonts w:cs="Arial"/>
            <w:sz w:val="20"/>
            <w:szCs w:val="24"/>
          </w:rPr>
          <w:delText xml:space="preserve"> </w:delText>
        </w:r>
      </w:del>
    </w:p>
    <w:p w14:paraId="52B47FD9" w14:textId="6DC5F1FE" w:rsidR="00620AE4" w:rsidRPr="00406CB9" w:rsidDel="002A78B2" w:rsidRDefault="000C4A47" w:rsidP="0090790C">
      <w:pPr>
        <w:tabs>
          <w:tab w:val="left" w:pos="7660"/>
        </w:tabs>
        <w:ind w:left="720"/>
        <w:rPr>
          <w:del w:id="283" w:author="jayne mcglone" w:date="2022-07-11T20:31:00Z"/>
          <w:rFonts w:cs="Arial"/>
          <w:sz w:val="20"/>
          <w:szCs w:val="24"/>
        </w:rPr>
      </w:pPr>
      <w:del w:id="284" w:author="jayne mcglone" w:date="2022-07-11T20:31:00Z">
        <w:r w:rsidRPr="000C4A47" w:rsidDel="002A78B2">
          <w:rPr>
            <w:rFonts w:cs="Arial"/>
            <w:sz w:val="20"/>
            <w:szCs w:val="24"/>
          </w:rPr>
          <w:delText>Portfolio View</w:delText>
        </w:r>
        <w:r w:rsidR="008E11E8" w:rsidDel="002A78B2">
          <w:rPr>
            <w:rFonts w:cs="Arial"/>
            <w:sz w:val="20"/>
            <w:szCs w:val="24"/>
          </w:rPr>
          <w:delText xml:space="preserve"> within the </w:delText>
        </w:r>
        <w:r w:rsidR="00A45E65" w:rsidDel="002A78B2">
          <w:rPr>
            <w:rFonts w:cs="Arial"/>
            <w:sz w:val="20"/>
            <w:szCs w:val="24"/>
          </w:rPr>
          <w:delText>DPM</w:delText>
        </w:r>
        <w:r w:rsidR="008E11E8" w:rsidDel="002A78B2">
          <w:rPr>
            <w:rFonts w:cs="Arial"/>
            <w:sz w:val="20"/>
            <w:szCs w:val="24"/>
          </w:rPr>
          <w:delText xml:space="preserve"> for Meter Asset Providers</w:delText>
        </w:r>
        <w:r w:rsidRPr="000C4A47" w:rsidDel="002A78B2">
          <w:rPr>
            <w:rFonts w:cs="Arial"/>
            <w:sz w:val="20"/>
            <w:szCs w:val="24"/>
          </w:rPr>
          <w:delText xml:space="preserve"> shall be available for Domestic Supply Meter Points only</w:delText>
        </w:r>
        <w:r w:rsidR="00F84C09" w:rsidDel="002A78B2">
          <w:rPr>
            <w:rFonts w:cs="Arial"/>
            <w:sz w:val="20"/>
            <w:szCs w:val="24"/>
          </w:rPr>
          <w:delText xml:space="preserve"> as per discussions with Committee Members.</w:delText>
        </w:r>
      </w:del>
    </w:p>
    <w:p w14:paraId="7199832B" w14:textId="3396E0BE" w:rsidR="003E2474" w:rsidRPr="0065290A" w:rsidDel="002A78B2" w:rsidRDefault="003E2474" w:rsidP="003E2474">
      <w:pPr>
        <w:pStyle w:val="ListParagraph"/>
        <w:rPr>
          <w:del w:id="285" w:author="jayne mcglone" w:date="2022-07-11T20:31:00Z"/>
          <w:rFonts w:cs="Arial"/>
          <w:b/>
          <w:bCs/>
          <w:sz w:val="20"/>
          <w:szCs w:val="20"/>
          <w:u w:val="single"/>
        </w:rPr>
      </w:pPr>
      <w:del w:id="286" w:author="jayne mcglone" w:date="2022-07-11T20:31:00Z">
        <w:r w:rsidRPr="0065290A" w:rsidDel="002A78B2">
          <w:rPr>
            <w:rFonts w:cs="Arial"/>
            <w:b/>
            <w:bCs/>
            <w:sz w:val="20"/>
            <w:szCs w:val="20"/>
            <w:u w:val="single"/>
          </w:rPr>
          <w:delText>Purpose of Access to Data</w:delText>
        </w:r>
      </w:del>
    </w:p>
    <w:p w14:paraId="2949F292" w14:textId="2257EF9A" w:rsidR="003E2474" w:rsidRPr="00406CB9" w:rsidDel="002A78B2" w:rsidRDefault="003E2474">
      <w:pPr>
        <w:pStyle w:val="ListParagraph"/>
        <w:rPr>
          <w:del w:id="287" w:author="jayne mcglone" w:date="2022-07-11T20:31:00Z"/>
          <w:rFonts w:cs="Arial"/>
          <w:sz w:val="20"/>
          <w:szCs w:val="20"/>
        </w:rPr>
      </w:pPr>
      <w:del w:id="288" w:author="jayne mcglone" w:date="2022-07-11T20:31:00Z">
        <w:r w:rsidDel="002A78B2">
          <w:rPr>
            <w:rFonts w:cs="Arial"/>
            <w:sz w:val="20"/>
            <w:szCs w:val="20"/>
          </w:rPr>
          <w:delText>MA</w:delText>
        </w:r>
        <w:r w:rsidR="0085481F" w:rsidDel="002A78B2">
          <w:rPr>
            <w:rFonts w:cs="Arial"/>
            <w:sz w:val="20"/>
            <w:szCs w:val="20"/>
          </w:rPr>
          <w:delText>P</w:delText>
        </w:r>
        <w:r w:rsidDel="002A78B2">
          <w:rPr>
            <w:rFonts w:cs="Arial"/>
            <w:sz w:val="20"/>
            <w:szCs w:val="20"/>
          </w:rPr>
          <w:delText xml:space="preserve">s have access to </w:delText>
        </w:r>
        <w:r w:rsidR="0041636C" w:rsidDel="002A78B2">
          <w:rPr>
            <w:rFonts w:cs="Arial"/>
            <w:sz w:val="20"/>
            <w:szCs w:val="20"/>
          </w:rPr>
          <w:delText>information</w:delText>
        </w:r>
        <w:r w:rsidDel="002A78B2">
          <w:rPr>
            <w:rFonts w:cs="Arial"/>
            <w:sz w:val="20"/>
            <w:szCs w:val="20"/>
          </w:rPr>
          <w:delText xml:space="preserve"> within the Supply Point Register to facilitate the following </w:delText>
        </w:r>
        <w:r w:rsidR="008B7F11" w:rsidDel="002A78B2">
          <w:rPr>
            <w:rFonts w:cs="Arial"/>
            <w:sz w:val="20"/>
            <w:szCs w:val="20"/>
          </w:rPr>
          <w:delText>purposes</w:delText>
        </w:r>
        <w:r w:rsidDel="002A78B2">
          <w:rPr>
            <w:rFonts w:cs="Arial"/>
            <w:sz w:val="20"/>
            <w:szCs w:val="20"/>
          </w:rPr>
          <w:delText xml:space="preserve">: </w:delText>
        </w:r>
      </w:del>
    </w:p>
    <w:p w14:paraId="14EB9EE3" w14:textId="3D065164" w:rsidR="00DD1BDD" w:rsidDel="002A78B2" w:rsidRDefault="00DD1BDD" w:rsidP="003E2474">
      <w:pPr>
        <w:pStyle w:val="ListParagraph"/>
        <w:numPr>
          <w:ilvl w:val="0"/>
          <w:numId w:val="5"/>
        </w:numPr>
        <w:rPr>
          <w:del w:id="289" w:author="jayne mcglone" w:date="2022-07-11T20:31:00Z"/>
          <w:rFonts w:cs="Arial"/>
          <w:sz w:val="20"/>
          <w:szCs w:val="20"/>
        </w:rPr>
      </w:pPr>
      <w:del w:id="290" w:author="jayne mcglone" w:date="2022-07-11T20:31:00Z">
        <w:r w:rsidDel="002A78B2">
          <w:rPr>
            <w:rFonts w:cs="Arial"/>
            <w:sz w:val="20"/>
            <w:szCs w:val="20"/>
          </w:rPr>
          <w:delText xml:space="preserve">Supporting the resolution </w:delText>
        </w:r>
        <w:r w:rsidR="00AF033C" w:rsidDel="002A78B2">
          <w:rPr>
            <w:rFonts w:cs="Arial"/>
            <w:sz w:val="20"/>
            <w:szCs w:val="20"/>
          </w:rPr>
          <w:delText>of data discrepancies between industry parties</w:delText>
        </w:r>
      </w:del>
    </w:p>
    <w:p w14:paraId="2E3B27C2" w14:textId="17CDDBC6" w:rsidR="00BF474A" w:rsidDel="002A78B2" w:rsidRDefault="00BF474A" w:rsidP="003E2474">
      <w:pPr>
        <w:pStyle w:val="ListParagraph"/>
        <w:numPr>
          <w:ilvl w:val="0"/>
          <w:numId w:val="5"/>
        </w:numPr>
        <w:rPr>
          <w:del w:id="291" w:author="jayne mcglone" w:date="2022-07-11T20:31:00Z"/>
          <w:rFonts w:cs="Arial"/>
          <w:sz w:val="20"/>
          <w:szCs w:val="20"/>
        </w:rPr>
      </w:pPr>
      <w:del w:id="292" w:author="jayne mcglone" w:date="2022-07-11T20:31:00Z">
        <w:r w:rsidDel="002A78B2">
          <w:rPr>
            <w:rFonts w:cs="Arial"/>
            <w:sz w:val="20"/>
            <w:szCs w:val="20"/>
          </w:rPr>
          <w:delText xml:space="preserve">Validating meter asset information to support data cleansing activities </w:delText>
        </w:r>
      </w:del>
    </w:p>
    <w:p w14:paraId="2E710748" w14:textId="5B0DAD94" w:rsidR="00EB0A7B" w:rsidDel="002A78B2" w:rsidRDefault="00EB0A7B" w:rsidP="003E2474">
      <w:pPr>
        <w:pStyle w:val="ListParagraph"/>
        <w:numPr>
          <w:ilvl w:val="0"/>
          <w:numId w:val="5"/>
        </w:numPr>
        <w:rPr>
          <w:del w:id="293" w:author="jayne mcglone" w:date="2022-07-11T20:31:00Z"/>
          <w:rFonts w:cs="Arial"/>
          <w:sz w:val="20"/>
          <w:szCs w:val="20"/>
        </w:rPr>
      </w:pPr>
      <w:del w:id="294" w:author="jayne mcglone" w:date="2022-07-11T20:31:00Z">
        <w:r w:rsidDel="002A78B2">
          <w:rPr>
            <w:rFonts w:cs="Arial"/>
            <w:sz w:val="20"/>
            <w:szCs w:val="20"/>
          </w:rPr>
          <w:delText>Enable effective track</w:delText>
        </w:r>
        <w:r w:rsidR="00611ADD" w:rsidDel="002A78B2">
          <w:rPr>
            <w:rFonts w:cs="Arial"/>
            <w:sz w:val="20"/>
            <w:szCs w:val="20"/>
          </w:rPr>
          <w:delText>ing of</w:delText>
        </w:r>
        <w:r w:rsidDel="002A78B2">
          <w:rPr>
            <w:rFonts w:cs="Arial"/>
            <w:sz w:val="20"/>
            <w:szCs w:val="20"/>
          </w:rPr>
          <w:delText xml:space="preserve"> assets to ensure </w:delText>
        </w:r>
        <w:r w:rsidR="00611ADD" w:rsidDel="002A78B2">
          <w:rPr>
            <w:rFonts w:cs="Arial"/>
            <w:sz w:val="20"/>
            <w:szCs w:val="20"/>
          </w:rPr>
          <w:delText>MAPs</w:delText>
        </w:r>
        <w:r w:rsidDel="002A78B2">
          <w:rPr>
            <w:rFonts w:cs="Arial"/>
            <w:sz w:val="20"/>
            <w:szCs w:val="20"/>
          </w:rPr>
          <w:delText xml:space="preserve"> are billing the correct supplier</w:delText>
        </w:r>
      </w:del>
    </w:p>
    <w:p w14:paraId="41312BC6" w14:textId="1E14B4EE" w:rsidR="003E2474" w:rsidRPr="00406CB9" w:rsidDel="002A78B2" w:rsidRDefault="0017475C" w:rsidP="00406CB9">
      <w:pPr>
        <w:pStyle w:val="ListParagraph"/>
        <w:numPr>
          <w:ilvl w:val="0"/>
          <w:numId w:val="5"/>
        </w:numPr>
        <w:rPr>
          <w:del w:id="295" w:author="jayne mcglone" w:date="2022-07-11T20:31:00Z"/>
          <w:rFonts w:cs="Arial"/>
          <w:sz w:val="20"/>
          <w:szCs w:val="20"/>
        </w:rPr>
      </w:pPr>
      <w:del w:id="296" w:author="jayne mcglone" w:date="2022-07-11T20:31:00Z">
        <w:r w:rsidDel="002A78B2">
          <w:rPr>
            <w:rFonts w:cs="Arial"/>
            <w:sz w:val="20"/>
            <w:szCs w:val="20"/>
          </w:rPr>
          <w:delText>Preparation for MAP Id to be loaded into UK Link as part of CSS consequential change</w:delText>
        </w:r>
      </w:del>
    </w:p>
    <w:p w14:paraId="166923DF" w14:textId="5E2E74EB" w:rsidR="00414412" w:rsidDel="002A78B2" w:rsidRDefault="003E2474" w:rsidP="00414412">
      <w:pPr>
        <w:ind w:left="720"/>
        <w:rPr>
          <w:del w:id="297" w:author="jayne mcglone" w:date="2022-07-11T20:31:00Z"/>
          <w:rFonts w:cs="Arial"/>
          <w:b/>
          <w:bCs/>
          <w:sz w:val="20"/>
          <w:szCs w:val="20"/>
          <w:u w:val="single"/>
        </w:rPr>
      </w:pPr>
      <w:del w:id="298" w:author="jayne mcglone" w:date="2022-07-11T20:31:00Z">
        <w:r w:rsidRPr="00406CB9" w:rsidDel="002A78B2">
          <w:rPr>
            <w:rFonts w:cs="Arial"/>
            <w:b/>
            <w:bCs/>
            <w:sz w:val="20"/>
            <w:szCs w:val="20"/>
            <w:u w:val="single"/>
          </w:rPr>
          <w:delText xml:space="preserve">Special Conditionality </w:delText>
        </w:r>
      </w:del>
    </w:p>
    <w:p w14:paraId="5A91ECCA" w14:textId="50A62924" w:rsidR="003E2474" w:rsidRPr="00414412" w:rsidDel="002A78B2" w:rsidRDefault="003E2474" w:rsidP="00414412">
      <w:pPr>
        <w:pStyle w:val="ListParagraph"/>
        <w:rPr>
          <w:del w:id="299" w:author="jayne mcglone" w:date="2022-07-11T20:31:00Z"/>
          <w:rFonts w:cs="Arial"/>
          <w:sz w:val="20"/>
          <w:szCs w:val="24"/>
        </w:rPr>
      </w:pPr>
      <w:del w:id="300" w:author="jayne mcglone" w:date="2022-07-11T20:31:00Z">
        <w:r w:rsidRPr="00414412" w:rsidDel="002A78B2">
          <w:rPr>
            <w:rFonts w:cs="Arial"/>
            <w:sz w:val="20"/>
            <w:szCs w:val="24"/>
          </w:rPr>
          <w:delText>The data items and conditionality to give MA</w:delText>
        </w:r>
        <w:r w:rsidR="00165C39" w:rsidRPr="00414412" w:rsidDel="002A78B2">
          <w:rPr>
            <w:rFonts w:cs="Arial"/>
            <w:sz w:val="20"/>
            <w:szCs w:val="24"/>
          </w:rPr>
          <w:delText>P</w:delText>
        </w:r>
        <w:r w:rsidRPr="00414412" w:rsidDel="002A78B2">
          <w:rPr>
            <w:rFonts w:cs="Arial"/>
            <w:sz w:val="20"/>
            <w:szCs w:val="24"/>
          </w:rPr>
          <w:delText>s the permissions to receive data via reporting mechanism w</w:delText>
        </w:r>
        <w:r w:rsidR="00165C39" w:rsidRPr="00414412" w:rsidDel="002A78B2">
          <w:rPr>
            <w:rFonts w:cs="Arial"/>
            <w:sz w:val="20"/>
            <w:szCs w:val="24"/>
          </w:rPr>
          <w:delText xml:space="preserve">ere </w:delText>
        </w:r>
        <w:r w:rsidRPr="00414412" w:rsidDel="002A78B2">
          <w:rPr>
            <w:rFonts w:cs="Arial"/>
            <w:sz w:val="20"/>
            <w:szCs w:val="24"/>
          </w:rPr>
          <w:delText>agreed through the approval of UNC Modifications</w:delText>
        </w:r>
        <w:r w:rsidR="00165C39" w:rsidRPr="00414412" w:rsidDel="002A78B2">
          <w:rPr>
            <w:rFonts w:cs="Arial"/>
            <w:sz w:val="20"/>
            <w:szCs w:val="24"/>
          </w:rPr>
          <w:delText xml:space="preserve"> 0422 and 0637, plus IGT UNC Modification 105. </w:delText>
        </w:r>
      </w:del>
    </w:p>
    <w:p w14:paraId="2B35E5DD" w14:textId="11853215" w:rsidR="003E2474" w:rsidDel="002A78B2" w:rsidRDefault="003E2474" w:rsidP="003E2474">
      <w:pPr>
        <w:pStyle w:val="ListParagraph"/>
        <w:rPr>
          <w:del w:id="301" w:author="jayne mcglone" w:date="2022-07-11T20:31:00Z"/>
          <w:rFonts w:cs="Arial"/>
          <w:sz w:val="20"/>
          <w:szCs w:val="20"/>
        </w:rPr>
      </w:pPr>
    </w:p>
    <w:p w14:paraId="4DC01904" w14:textId="11135C47" w:rsidR="00165C39" w:rsidDel="002A78B2" w:rsidRDefault="00165C39" w:rsidP="003E2474">
      <w:pPr>
        <w:pStyle w:val="ListParagraph"/>
        <w:rPr>
          <w:del w:id="302" w:author="jayne mcglone" w:date="2022-07-11T20:31:00Z"/>
          <w:rStyle w:val="Hyperlink"/>
          <w:rFonts w:cs="Arial"/>
          <w:sz w:val="20"/>
          <w:szCs w:val="20"/>
        </w:rPr>
      </w:pPr>
      <w:del w:id="303" w:author="jayne mcglone" w:date="2022-07-11T20:31:00Z">
        <w:r w:rsidDel="002A78B2">
          <w:rPr>
            <w:rFonts w:cs="Arial"/>
            <w:sz w:val="20"/>
            <w:szCs w:val="20"/>
          </w:rPr>
          <w:delText xml:space="preserve">The data items and conditionality to give MAPs the permissions to receive data via the API mechanism were agreed through the approval of </w:delText>
        </w:r>
        <w:r w:rsidR="00B270B6" w:rsidDel="002A78B2">
          <w:fldChar w:fldCharType="begin"/>
        </w:r>
        <w:r w:rsidR="00B270B6" w:rsidDel="002A78B2">
          <w:delInstrText xml:space="preserve"> HYPERLINK "https://xoserve-my.sharepoint.com/personal/ellie_rogers_xoserve_com/Documents/Modifications/0697/Amending%20the%20DPM%20to%20facilitate%20API%20service%20to%20Meter%20Asset%20Providers%20(MAP)" </w:delInstrText>
        </w:r>
        <w:r w:rsidR="00B270B6" w:rsidDel="002A78B2">
          <w:fldChar w:fldCharType="separate"/>
        </w:r>
        <w:r w:rsidRPr="001654FC" w:rsidDel="002A78B2">
          <w:rPr>
            <w:rStyle w:val="Hyperlink"/>
            <w:rFonts w:cs="Arial"/>
            <w:sz w:val="20"/>
            <w:szCs w:val="20"/>
          </w:rPr>
          <w:delText xml:space="preserve">Disclosure Request Report </w:delText>
        </w:r>
        <w:r w:rsidR="001654FC" w:rsidRPr="001654FC" w:rsidDel="002A78B2">
          <w:rPr>
            <w:rStyle w:val="Hyperlink"/>
            <w:rFonts w:cs="Arial"/>
            <w:sz w:val="20"/>
            <w:szCs w:val="20"/>
          </w:rPr>
          <w:delText>- Amending the DPM to facilitate API service to Meter Asset Providers (MAP)</w:delText>
        </w:r>
        <w:r w:rsidR="00B270B6" w:rsidDel="002A78B2">
          <w:rPr>
            <w:rStyle w:val="Hyperlink"/>
            <w:rFonts w:cs="Arial"/>
            <w:sz w:val="20"/>
            <w:szCs w:val="20"/>
          </w:rPr>
          <w:fldChar w:fldCharType="end"/>
        </w:r>
      </w:del>
    </w:p>
    <w:p w14:paraId="5D8C7E1A" w14:textId="2EC7CD63" w:rsidR="00A1648B" w:rsidDel="002A78B2" w:rsidRDefault="00A1648B" w:rsidP="003E2474">
      <w:pPr>
        <w:pStyle w:val="ListParagraph"/>
        <w:rPr>
          <w:del w:id="304" w:author="jayne mcglone" w:date="2022-07-11T20:31:00Z"/>
          <w:rFonts w:cs="Arial"/>
          <w:sz w:val="20"/>
          <w:szCs w:val="20"/>
        </w:rPr>
      </w:pPr>
    </w:p>
    <w:p w14:paraId="71CE8881" w14:textId="1A59ADB0" w:rsidR="00A1648B" w:rsidRPr="00AB483B" w:rsidDel="002A78B2" w:rsidRDefault="00574322" w:rsidP="00AB483B">
      <w:pPr>
        <w:ind w:left="720"/>
        <w:rPr>
          <w:del w:id="305" w:author="jayne mcglone" w:date="2022-07-11T20:31:00Z"/>
          <w:rFonts w:asciiTheme="minorHAnsi" w:hAnsiTheme="minorHAnsi" w:cstheme="minorHAnsi"/>
          <w:sz w:val="20"/>
          <w:szCs w:val="20"/>
          <w:highlight w:val="yellow"/>
        </w:rPr>
      </w:pPr>
      <w:del w:id="306" w:author="jayne mcglone" w:date="2022-07-11T20:31:00Z">
        <w:r w:rsidRPr="00AB483B" w:rsidDel="002A78B2">
          <w:rPr>
            <w:rFonts w:asciiTheme="minorHAnsi" w:hAnsiTheme="minorHAnsi" w:cstheme="minorHAnsi"/>
            <w:sz w:val="20"/>
            <w:szCs w:val="20"/>
          </w:rPr>
          <w:delText>T</w:delText>
        </w:r>
        <w:r w:rsidR="00A1648B" w:rsidRPr="00AB483B" w:rsidDel="002A78B2">
          <w:rPr>
            <w:rFonts w:asciiTheme="minorHAnsi" w:hAnsiTheme="minorHAnsi" w:cstheme="minorHAnsi"/>
            <w:sz w:val="20"/>
            <w:szCs w:val="20"/>
          </w:rPr>
          <w:delText xml:space="preserve">wo or more MAPs who are part of the same group of Affiliates may share data with their Affiliates who are also registered MAPs.  For the purpose of this condition ‘Affiliates’ shall mean </w:delText>
        </w:r>
        <w:r w:rsidR="00A1648B" w:rsidRPr="00AB483B" w:rsidDel="002A78B2">
          <w:rPr>
            <w:rFonts w:asciiTheme="minorHAnsi" w:hAnsiTheme="minorHAnsi" w:cstheme="minorHAnsi"/>
            <w:color w:val="242424"/>
            <w:sz w:val="20"/>
            <w:szCs w:val="20"/>
            <w:shd w:val="clear" w:color="auto" w:fill="FFFFFF"/>
          </w:rPr>
          <w:delText>in relation to a party, any entity that directly or indirectly controls, is controlled by, or is under common control with that party from time to time". "Control” has the meaning in section 1124 of the Corporation Tax Act 2010 and the words "Controls" or "Controlled" shall be construed accordingly</w:delText>
        </w:r>
        <w:r w:rsidR="00A1648B" w:rsidRPr="00AB483B" w:rsidDel="002A78B2">
          <w:rPr>
            <w:rFonts w:asciiTheme="minorHAnsi" w:hAnsiTheme="minorHAnsi" w:cstheme="minorHAnsi"/>
            <w:color w:val="242424"/>
            <w:sz w:val="21"/>
            <w:szCs w:val="21"/>
            <w:shd w:val="clear" w:color="auto" w:fill="FFFFFF"/>
          </w:rPr>
          <w:delText>.</w:delText>
        </w:r>
        <w:r w:rsidR="00A1648B" w:rsidRPr="00A1648B" w:rsidDel="002A78B2">
          <w:rPr>
            <w:rFonts w:asciiTheme="minorHAnsi" w:hAnsiTheme="minorHAnsi" w:cstheme="minorHAnsi"/>
            <w:color w:val="242424"/>
            <w:sz w:val="21"/>
            <w:szCs w:val="21"/>
            <w:highlight w:val="yellow"/>
            <w:shd w:val="clear" w:color="auto" w:fill="FFFFFF"/>
          </w:rPr>
          <w:delText xml:space="preserve"> </w:delText>
        </w:r>
      </w:del>
    </w:p>
    <w:p w14:paraId="1B57ADA2" w14:textId="7D68F986" w:rsidR="00A1648B" w:rsidRPr="0065290A" w:rsidDel="002A78B2" w:rsidRDefault="00A1648B" w:rsidP="003E2474">
      <w:pPr>
        <w:pStyle w:val="ListParagraph"/>
        <w:rPr>
          <w:del w:id="307" w:author="jayne mcglone" w:date="2022-07-11T20:31:00Z"/>
          <w:rFonts w:cs="Arial"/>
          <w:sz w:val="20"/>
          <w:szCs w:val="20"/>
        </w:rPr>
      </w:pPr>
    </w:p>
    <w:p w14:paraId="0DACE191" w14:textId="3F39798C" w:rsidR="00165C39" w:rsidDel="002A78B2" w:rsidRDefault="00165C39" w:rsidP="003E2474">
      <w:pPr>
        <w:pStyle w:val="ListParagraph"/>
        <w:rPr>
          <w:del w:id="308" w:author="jayne mcglone" w:date="2022-07-11T20:31:00Z"/>
          <w:rFonts w:cs="Arial"/>
          <w:sz w:val="20"/>
          <w:szCs w:val="20"/>
          <w:highlight w:val="yellow"/>
        </w:rPr>
      </w:pPr>
    </w:p>
    <w:p w14:paraId="3C56369E" w14:textId="4B9DC08D" w:rsidR="003E2474" w:rsidRPr="00F60918" w:rsidDel="002A78B2" w:rsidRDefault="003E2474" w:rsidP="003E2474">
      <w:pPr>
        <w:pStyle w:val="ListParagraph"/>
        <w:rPr>
          <w:del w:id="309" w:author="jayne mcglone" w:date="2022-07-11T20:31:00Z"/>
          <w:rFonts w:cs="Arial"/>
          <w:sz w:val="20"/>
          <w:szCs w:val="20"/>
        </w:rPr>
      </w:pPr>
      <w:del w:id="310" w:author="jayne mcglone" w:date="2022-07-11T20:31:00Z">
        <w:r w:rsidDel="002A78B2">
          <w:rPr>
            <w:rFonts w:cs="Arial"/>
            <w:sz w:val="20"/>
            <w:szCs w:val="20"/>
          </w:rPr>
          <w:delText xml:space="preserve">There are certain </w:delText>
        </w:r>
        <w:r w:rsidR="00A7449A" w:rsidDel="002A78B2">
          <w:rPr>
            <w:rFonts w:cs="Arial"/>
            <w:sz w:val="20"/>
            <w:szCs w:val="20"/>
          </w:rPr>
          <w:delText xml:space="preserve">exclusions and </w:delText>
        </w:r>
        <w:r w:rsidDel="002A78B2">
          <w:rPr>
            <w:rFonts w:cs="Arial"/>
            <w:sz w:val="20"/>
            <w:szCs w:val="20"/>
          </w:rPr>
          <w:delText>conditionality rules which</w:delText>
        </w:r>
        <w:r w:rsidRPr="0065290A" w:rsidDel="002A78B2">
          <w:rPr>
            <w:rFonts w:cs="Arial"/>
            <w:sz w:val="20"/>
            <w:szCs w:val="20"/>
          </w:rPr>
          <w:delText xml:space="preserve"> are specified below.</w:delText>
        </w:r>
      </w:del>
    </w:p>
    <w:p w14:paraId="527A150D" w14:textId="7DF0B9DC" w:rsidR="003E2474" w:rsidRPr="000D2361" w:rsidDel="002A78B2" w:rsidRDefault="003E2474" w:rsidP="003E2474">
      <w:pPr>
        <w:pStyle w:val="ListParagraph"/>
        <w:ind w:left="1800"/>
        <w:rPr>
          <w:del w:id="311" w:author="jayne mcglone" w:date="2022-07-11T20:31:00Z"/>
          <w:rFonts w:cs="Arial"/>
          <w:sz w:val="20"/>
          <w:szCs w:val="20"/>
        </w:rPr>
      </w:pPr>
    </w:p>
    <w:p w14:paraId="308682C5" w14:textId="6E7B9E55" w:rsidR="00155189" w:rsidRPr="0065290A" w:rsidDel="002A78B2" w:rsidRDefault="00155189" w:rsidP="00155189">
      <w:pPr>
        <w:pStyle w:val="ListParagraph"/>
        <w:ind w:left="1440"/>
        <w:rPr>
          <w:del w:id="312" w:author="jayne mcglone" w:date="2022-07-11T20:31:00Z"/>
          <w:sz w:val="20"/>
          <w:szCs w:val="20"/>
        </w:rPr>
      </w:pPr>
      <w:del w:id="313" w:author="jayne mcglone" w:date="2022-07-11T20:31:00Z">
        <w:r w:rsidRPr="0065290A" w:rsidDel="002A78B2">
          <w:rPr>
            <w:rFonts w:cs="Arial"/>
            <w:b/>
            <w:bCs/>
            <w:sz w:val="20"/>
            <w:szCs w:val="20"/>
          </w:rPr>
          <w:delText>Overriding Exclusions:</w:delText>
        </w:r>
      </w:del>
    </w:p>
    <w:p w14:paraId="33537A63" w14:textId="3824CCDB" w:rsidR="00155189" w:rsidDel="002A78B2" w:rsidRDefault="00155189" w:rsidP="00155189">
      <w:pPr>
        <w:pStyle w:val="ListParagraph"/>
        <w:numPr>
          <w:ilvl w:val="0"/>
          <w:numId w:val="5"/>
        </w:numPr>
        <w:rPr>
          <w:del w:id="314" w:author="jayne mcglone" w:date="2022-07-11T20:31:00Z"/>
          <w:rFonts w:cs="Arial"/>
          <w:sz w:val="20"/>
          <w:szCs w:val="20"/>
        </w:rPr>
      </w:pPr>
      <w:del w:id="315" w:author="jayne mcglone" w:date="2022-07-11T20:31:00Z">
        <w:r w:rsidRPr="0065290A" w:rsidDel="002A78B2">
          <w:rPr>
            <w:rFonts w:cs="Arial"/>
            <w:sz w:val="20"/>
            <w:szCs w:val="20"/>
          </w:rPr>
          <w:delText xml:space="preserve">All twin stream Supply Meter Points </w:delText>
        </w:r>
        <w:r w:rsidDel="002A78B2">
          <w:rPr>
            <w:rFonts w:cs="Arial"/>
            <w:sz w:val="20"/>
            <w:szCs w:val="20"/>
          </w:rPr>
          <w:delText>are</w:delText>
        </w:r>
        <w:r w:rsidRPr="0065290A" w:rsidDel="002A78B2">
          <w:rPr>
            <w:rFonts w:cs="Arial"/>
            <w:sz w:val="20"/>
            <w:szCs w:val="20"/>
          </w:rPr>
          <w:delText xml:space="preserve"> excluded</w:delText>
        </w:r>
      </w:del>
    </w:p>
    <w:p w14:paraId="248AF1FF" w14:textId="36759BA4" w:rsidR="003312C2" w:rsidRPr="00406CB9" w:rsidDel="002A78B2" w:rsidRDefault="003312C2" w:rsidP="00406CB9">
      <w:pPr>
        <w:pStyle w:val="ListParagraph"/>
        <w:ind w:left="1800"/>
        <w:rPr>
          <w:del w:id="316" w:author="jayne mcglone" w:date="2022-07-11T20:31:00Z"/>
          <w:rFonts w:cs="Arial"/>
          <w:i/>
          <w:sz w:val="20"/>
          <w:szCs w:val="20"/>
        </w:rPr>
      </w:pPr>
      <w:del w:id="317" w:author="jayne mcglone" w:date="2022-07-11T20:31:00Z">
        <w:r w:rsidDel="002A78B2">
          <w:rPr>
            <w:rFonts w:cs="Arial"/>
            <w:i/>
            <w:sz w:val="20"/>
            <w:szCs w:val="20"/>
          </w:rPr>
          <w:delText>This is related to the API service only</w:delText>
        </w:r>
      </w:del>
    </w:p>
    <w:p w14:paraId="017288CD" w14:textId="0D35C1C2" w:rsidR="00155189" w:rsidRPr="00406CB9" w:rsidDel="002A78B2" w:rsidRDefault="00155189" w:rsidP="003312C2">
      <w:pPr>
        <w:pStyle w:val="ListParagraph"/>
        <w:numPr>
          <w:ilvl w:val="0"/>
          <w:numId w:val="5"/>
        </w:numPr>
        <w:rPr>
          <w:del w:id="318" w:author="jayne mcglone" w:date="2022-07-11T20:31:00Z"/>
          <w:rFonts w:cs="Arial"/>
          <w:b/>
          <w:bCs/>
          <w:sz w:val="20"/>
          <w:szCs w:val="20"/>
        </w:rPr>
      </w:pPr>
      <w:del w:id="319" w:author="jayne mcglone" w:date="2022-07-11T20:31:00Z">
        <w:r w:rsidRPr="0065290A" w:rsidDel="002A78B2">
          <w:rPr>
            <w:rFonts w:cs="Arial"/>
            <w:sz w:val="20"/>
            <w:szCs w:val="20"/>
          </w:rPr>
          <w:delText xml:space="preserve">Any </w:delText>
        </w:r>
        <w:r w:rsidR="003312C2" w:rsidDel="002A78B2">
          <w:rPr>
            <w:rFonts w:cs="Arial"/>
            <w:sz w:val="20"/>
            <w:szCs w:val="20"/>
          </w:rPr>
          <w:delText>Shared Supply Meter Points are excluded</w:delText>
        </w:r>
      </w:del>
    </w:p>
    <w:p w14:paraId="21F6C6B0" w14:textId="5B9EB2C6" w:rsidR="007F5376" w:rsidDel="002A78B2" w:rsidRDefault="007F5376" w:rsidP="00406CB9">
      <w:pPr>
        <w:pStyle w:val="ListParagraph"/>
        <w:ind w:left="1800"/>
        <w:rPr>
          <w:del w:id="320" w:author="jayne mcglone" w:date="2022-07-11T20:31:00Z"/>
          <w:rFonts w:cs="Arial"/>
          <w:bCs/>
          <w:i/>
          <w:sz w:val="20"/>
          <w:szCs w:val="20"/>
        </w:rPr>
      </w:pPr>
      <w:del w:id="321" w:author="jayne mcglone" w:date="2022-07-11T20:31:00Z">
        <w:r w:rsidDel="002A78B2">
          <w:rPr>
            <w:rFonts w:cs="Arial"/>
            <w:bCs/>
            <w:i/>
            <w:sz w:val="20"/>
            <w:szCs w:val="20"/>
          </w:rPr>
          <w:delText>This is related to the API service only</w:delText>
        </w:r>
      </w:del>
    </w:p>
    <w:p w14:paraId="133119D8" w14:textId="5FFB0426" w:rsidR="0090137D" w:rsidRPr="00406CB9" w:rsidDel="002A78B2" w:rsidRDefault="0090137D" w:rsidP="0090137D">
      <w:pPr>
        <w:pStyle w:val="ListParagraph"/>
        <w:numPr>
          <w:ilvl w:val="0"/>
          <w:numId w:val="5"/>
        </w:numPr>
        <w:rPr>
          <w:del w:id="322" w:author="jayne mcglone" w:date="2022-07-11T20:31:00Z"/>
          <w:rFonts w:cs="Arial"/>
          <w:b/>
          <w:bCs/>
          <w:sz w:val="20"/>
          <w:szCs w:val="20"/>
        </w:rPr>
      </w:pPr>
      <w:del w:id="323" w:author="jayne mcglone" w:date="2022-07-11T20:31:00Z">
        <w:r w:rsidRPr="0065290A" w:rsidDel="002A78B2">
          <w:rPr>
            <w:rFonts w:cs="Arial"/>
            <w:sz w:val="20"/>
            <w:szCs w:val="20"/>
          </w:rPr>
          <w:delText xml:space="preserve">Any </w:delText>
        </w:r>
        <w:r w:rsidDel="002A78B2">
          <w:rPr>
            <w:rFonts w:cs="Arial"/>
            <w:sz w:val="20"/>
            <w:szCs w:val="20"/>
          </w:rPr>
          <w:delText>Non-Domestic Supply Meter Points are excluded</w:delText>
        </w:r>
      </w:del>
    </w:p>
    <w:p w14:paraId="5DB93285" w14:textId="024F8D9C" w:rsidR="0090137D" w:rsidRPr="00406CB9" w:rsidDel="002A78B2" w:rsidRDefault="0090137D" w:rsidP="00406CB9">
      <w:pPr>
        <w:pStyle w:val="ListParagraph"/>
        <w:ind w:left="1800"/>
        <w:rPr>
          <w:del w:id="324" w:author="jayne mcglone" w:date="2022-07-11T20:31:00Z"/>
          <w:rFonts w:cs="Arial"/>
          <w:bCs/>
          <w:i/>
          <w:sz w:val="20"/>
          <w:szCs w:val="20"/>
        </w:rPr>
      </w:pPr>
      <w:del w:id="325" w:author="jayne mcglone" w:date="2022-07-11T20:31:00Z">
        <w:r w:rsidDel="002A78B2">
          <w:rPr>
            <w:rFonts w:cs="Arial"/>
            <w:bCs/>
            <w:i/>
            <w:sz w:val="20"/>
            <w:szCs w:val="20"/>
          </w:rPr>
          <w:lastRenderedPageBreak/>
          <w:delText>This is related to Portfolio service</w:delText>
        </w:r>
        <w:r w:rsidR="003E0294" w:rsidDel="002A78B2">
          <w:rPr>
            <w:rFonts w:cs="Arial"/>
            <w:bCs/>
            <w:i/>
            <w:sz w:val="20"/>
            <w:szCs w:val="20"/>
          </w:rPr>
          <w:delText>s</w:delText>
        </w:r>
        <w:r w:rsidDel="002A78B2">
          <w:rPr>
            <w:rFonts w:cs="Arial"/>
            <w:bCs/>
            <w:i/>
            <w:sz w:val="20"/>
            <w:szCs w:val="20"/>
          </w:rPr>
          <w:delText xml:space="preserve"> only</w:delText>
        </w:r>
        <w:r w:rsidR="008B38C2" w:rsidDel="002A78B2">
          <w:rPr>
            <w:rFonts w:cs="Arial"/>
            <w:bCs/>
            <w:i/>
            <w:sz w:val="20"/>
            <w:szCs w:val="20"/>
          </w:rPr>
          <w:delText xml:space="preserve"> and the d</w:delText>
        </w:r>
        <w:r w:rsidR="008B38C2" w:rsidRPr="008B38C2" w:rsidDel="002A78B2">
          <w:rPr>
            <w:rFonts w:cs="Arial"/>
            <w:bCs/>
            <w:i/>
            <w:sz w:val="20"/>
            <w:szCs w:val="20"/>
          </w:rPr>
          <w:delText>etermination of Domestic Supply Meter Points will be carried out by using the Market Sector Code held within the Supply Point Register.</w:delText>
        </w:r>
      </w:del>
    </w:p>
    <w:p w14:paraId="24D3FF9B" w14:textId="40F848F4" w:rsidR="00155189" w:rsidDel="002A78B2" w:rsidRDefault="00155189" w:rsidP="003E2474">
      <w:pPr>
        <w:pStyle w:val="ListParagraph"/>
        <w:ind w:left="1440"/>
        <w:rPr>
          <w:del w:id="326" w:author="jayne mcglone" w:date="2022-07-11T20:31:00Z"/>
          <w:rFonts w:cs="Arial"/>
          <w:b/>
          <w:bCs/>
          <w:sz w:val="20"/>
          <w:szCs w:val="20"/>
        </w:rPr>
      </w:pPr>
    </w:p>
    <w:p w14:paraId="7401B306" w14:textId="57B11AD6" w:rsidR="003E2474" w:rsidRPr="0065290A" w:rsidDel="002A78B2" w:rsidRDefault="003E2474" w:rsidP="003E2474">
      <w:pPr>
        <w:pStyle w:val="ListParagraph"/>
        <w:ind w:left="1440"/>
        <w:rPr>
          <w:del w:id="327" w:author="jayne mcglone" w:date="2022-07-11T20:31:00Z"/>
          <w:sz w:val="20"/>
          <w:szCs w:val="20"/>
        </w:rPr>
      </w:pPr>
      <w:del w:id="328" w:author="jayne mcglone" w:date="2022-07-11T20:31:00Z">
        <w:r w:rsidRPr="0065290A" w:rsidDel="002A78B2">
          <w:rPr>
            <w:rFonts w:cs="Arial"/>
            <w:b/>
            <w:bCs/>
            <w:sz w:val="20"/>
            <w:szCs w:val="20"/>
          </w:rPr>
          <w:delText>Data Item Conditionality:</w:delText>
        </w:r>
      </w:del>
    </w:p>
    <w:p w14:paraId="003DE598" w14:textId="35AB6897" w:rsidR="003E2474" w:rsidDel="002A78B2" w:rsidRDefault="003E2474" w:rsidP="003E2474">
      <w:pPr>
        <w:pStyle w:val="ListParagraph"/>
        <w:numPr>
          <w:ilvl w:val="0"/>
          <w:numId w:val="6"/>
        </w:numPr>
        <w:rPr>
          <w:ins w:id="329" w:author="jayne mcglone" w:date="2021-12-16T19:05:00Z"/>
          <w:del w:id="330" w:author="jayne mcglone" w:date="2022-07-11T20:31:00Z"/>
          <w:rFonts w:cs="Arial"/>
          <w:sz w:val="20"/>
          <w:szCs w:val="20"/>
        </w:rPr>
      </w:pPr>
      <w:del w:id="331" w:author="jayne mcglone" w:date="2022-07-11T20:31:00Z">
        <w:r w:rsidDel="002A78B2">
          <w:rPr>
            <w:rFonts w:cs="Arial"/>
            <w:i/>
            <w:iCs/>
            <w:sz w:val="20"/>
            <w:szCs w:val="20"/>
            <w:u w:val="single"/>
          </w:rPr>
          <w:delText>Modification 0</w:delText>
        </w:r>
        <w:r w:rsidR="00237F63" w:rsidDel="002A78B2">
          <w:rPr>
            <w:rFonts w:cs="Arial"/>
            <w:i/>
            <w:iCs/>
            <w:sz w:val="20"/>
            <w:szCs w:val="20"/>
            <w:u w:val="single"/>
          </w:rPr>
          <w:delText>422 / 0637</w:delText>
        </w:r>
        <w:r w:rsidDel="002A78B2">
          <w:rPr>
            <w:rFonts w:cs="Arial"/>
            <w:i/>
            <w:iCs/>
            <w:sz w:val="20"/>
            <w:szCs w:val="20"/>
            <w:u w:val="single"/>
          </w:rPr>
          <w:delText xml:space="preserve"> report</w:delText>
        </w:r>
        <w:r w:rsidRPr="0065290A" w:rsidDel="002A78B2">
          <w:rPr>
            <w:rFonts w:cs="Arial"/>
            <w:i/>
            <w:iCs/>
            <w:sz w:val="20"/>
            <w:szCs w:val="20"/>
          </w:rPr>
          <w:delText>:</w:delText>
        </w:r>
        <w:r w:rsidRPr="0065290A" w:rsidDel="002A78B2">
          <w:rPr>
            <w:rFonts w:cs="Arial"/>
            <w:sz w:val="20"/>
            <w:szCs w:val="20"/>
          </w:rPr>
          <w:delText xml:space="preserve"> </w:delText>
        </w:r>
        <w:r w:rsidDel="002A78B2">
          <w:rPr>
            <w:rFonts w:cs="Arial"/>
            <w:sz w:val="20"/>
            <w:szCs w:val="20"/>
          </w:rPr>
          <w:delText xml:space="preserve">The </w:delText>
        </w:r>
        <w:r w:rsidR="00237F63" w:rsidDel="002A78B2">
          <w:rPr>
            <w:rFonts w:cs="Arial"/>
            <w:sz w:val="20"/>
            <w:szCs w:val="20"/>
          </w:rPr>
          <w:delText xml:space="preserve">MAP </w:delText>
        </w:r>
        <w:r w:rsidR="00FD2C16" w:rsidDel="002A78B2">
          <w:rPr>
            <w:rFonts w:cs="Arial"/>
            <w:sz w:val="20"/>
            <w:szCs w:val="20"/>
          </w:rPr>
          <w:delText xml:space="preserve">must </w:delText>
        </w:r>
        <w:r w:rsidR="00CF675B" w:rsidDel="002A78B2">
          <w:rPr>
            <w:rFonts w:cs="Arial"/>
            <w:sz w:val="20"/>
            <w:szCs w:val="20"/>
          </w:rPr>
          <w:delText>provide the MPRN, MSN and Meter Model</w:delText>
        </w:r>
        <w:r w:rsidR="00186C46" w:rsidDel="002A78B2">
          <w:rPr>
            <w:rFonts w:cs="Arial"/>
            <w:sz w:val="20"/>
            <w:szCs w:val="20"/>
          </w:rPr>
          <w:delText>*</w:delText>
        </w:r>
        <w:r w:rsidR="00CF675B" w:rsidDel="002A78B2">
          <w:rPr>
            <w:rFonts w:cs="Arial"/>
            <w:sz w:val="20"/>
            <w:szCs w:val="20"/>
          </w:rPr>
          <w:delText xml:space="preserve"> </w:delText>
        </w:r>
        <w:r w:rsidR="00186C46" w:rsidDel="002A78B2">
          <w:rPr>
            <w:rFonts w:cs="Arial"/>
            <w:sz w:val="20"/>
            <w:szCs w:val="20"/>
          </w:rPr>
          <w:delText>(*</w:delText>
        </w:r>
        <w:r w:rsidR="00CF675B" w:rsidDel="002A78B2">
          <w:rPr>
            <w:rFonts w:cs="Arial"/>
            <w:sz w:val="20"/>
            <w:szCs w:val="20"/>
          </w:rPr>
          <w:delText>where the meter capacity is above 11m</w:delText>
        </w:r>
        <w:r w:rsidR="00CF675B" w:rsidDel="002A78B2">
          <w:rPr>
            <w:rFonts w:cs="Arial"/>
            <w:sz w:val="20"/>
            <w:szCs w:val="20"/>
            <w:vertAlign w:val="superscript"/>
          </w:rPr>
          <w:delText>3</w:delText>
        </w:r>
        <w:r w:rsidR="00186C46" w:rsidDel="002A78B2">
          <w:rPr>
            <w:rFonts w:cs="Arial"/>
            <w:sz w:val="20"/>
            <w:szCs w:val="20"/>
          </w:rPr>
          <w:delText>) and these data items m</w:delText>
        </w:r>
        <w:r w:rsidR="00464C58" w:rsidDel="002A78B2">
          <w:rPr>
            <w:rFonts w:cs="Arial"/>
            <w:sz w:val="20"/>
            <w:szCs w:val="20"/>
          </w:rPr>
          <w:delText>ust match the Supply Point Register for the MAP to receive the data</w:delText>
        </w:r>
        <w:r w:rsidDel="002A78B2">
          <w:rPr>
            <w:rFonts w:cs="Arial"/>
            <w:sz w:val="20"/>
            <w:szCs w:val="20"/>
          </w:rPr>
          <w:delText xml:space="preserve"> </w:delText>
        </w:r>
      </w:del>
    </w:p>
    <w:p w14:paraId="783B240F" w14:textId="6268CF18" w:rsidR="00B33808" w:rsidRPr="00AB483B" w:rsidDel="002A78B2" w:rsidRDefault="00B33808" w:rsidP="00B33808">
      <w:pPr>
        <w:pStyle w:val="CorrelaBodyCopy"/>
        <w:numPr>
          <w:ilvl w:val="0"/>
          <w:numId w:val="6"/>
        </w:numPr>
        <w:textAlignment w:val="baseline"/>
        <w:rPr>
          <w:del w:id="332" w:author="jayne mcglone" w:date="2022-07-11T20:31:00Z"/>
          <w:rFonts w:ascii="Arial" w:hAnsi="Arial" w:cs="Arial"/>
          <w:color w:val="000000"/>
          <w:sz w:val="20"/>
          <w:szCs w:val="20"/>
        </w:rPr>
      </w:pPr>
      <w:del w:id="333" w:author="jayne mcglone" w:date="2022-07-11T20:31:00Z">
        <w:r w:rsidRPr="00AB483B" w:rsidDel="002A78B2">
          <w:rPr>
            <w:rFonts w:ascii="Arial" w:hAnsi="Arial" w:cs="Arial"/>
            <w:color w:val="000000"/>
            <w:sz w:val="20"/>
            <w:szCs w:val="20"/>
          </w:rPr>
          <w:delText>Supplier</w:delText>
        </w:r>
        <w:r w:rsidR="00ED1318" w:rsidRPr="00AB483B" w:rsidDel="002A78B2">
          <w:rPr>
            <w:rFonts w:ascii="Arial" w:hAnsi="Arial" w:cs="Arial"/>
            <w:color w:val="000000"/>
            <w:sz w:val="20"/>
            <w:szCs w:val="20"/>
          </w:rPr>
          <w:delText xml:space="preserve"> Effective Date and</w:delText>
        </w:r>
        <w:r w:rsidRPr="00AB483B" w:rsidDel="002A78B2">
          <w:rPr>
            <w:rFonts w:ascii="Arial" w:hAnsi="Arial" w:cs="Arial"/>
            <w:color w:val="000000"/>
            <w:sz w:val="20"/>
            <w:szCs w:val="20"/>
          </w:rPr>
          <w:delText xml:space="preserve"> MAM </w:delText>
        </w:r>
        <w:r w:rsidR="00ED1318" w:rsidRPr="00AB483B" w:rsidDel="002A78B2">
          <w:rPr>
            <w:rFonts w:ascii="Arial" w:hAnsi="Arial" w:cs="Arial"/>
            <w:color w:val="000000"/>
            <w:sz w:val="20"/>
            <w:szCs w:val="20"/>
          </w:rPr>
          <w:delText>Effective Date</w:delText>
        </w:r>
        <w:r w:rsidRPr="00AB483B" w:rsidDel="002A78B2">
          <w:rPr>
            <w:rFonts w:ascii="Arial" w:hAnsi="Arial" w:cs="Arial"/>
            <w:color w:val="000000"/>
            <w:sz w:val="20"/>
            <w:szCs w:val="20"/>
          </w:rPr>
          <w:delText xml:space="preserve"> can only be provided </w:delText>
        </w:r>
        <w:r w:rsidR="003C5062" w:rsidRPr="00AB483B" w:rsidDel="002A78B2">
          <w:rPr>
            <w:rFonts w:ascii="Arial" w:hAnsi="Arial" w:cs="Arial"/>
            <w:color w:val="000000"/>
            <w:sz w:val="20"/>
            <w:szCs w:val="20"/>
          </w:rPr>
          <w:delText>for the period for which the</w:delText>
        </w:r>
        <w:r w:rsidR="00166859" w:rsidRPr="00AB483B" w:rsidDel="002A78B2">
          <w:rPr>
            <w:rFonts w:ascii="Arial" w:hAnsi="Arial" w:cs="Arial"/>
            <w:color w:val="000000"/>
            <w:sz w:val="20"/>
            <w:szCs w:val="20"/>
          </w:rPr>
          <w:delText xml:space="preserve"> organisation is recorded as the MAP. </w:delText>
        </w:r>
      </w:del>
    </w:p>
    <w:p w14:paraId="1F363E38" w14:textId="1DD4C260" w:rsidR="004E1C16" w:rsidRPr="00AB483B" w:rsidDel="002A78B2" w:rsidRDefault="004E1C16" w:rsidP="004E1C16">
      <w:pPr>
        <w:pStyle w:val="CorrelaBodyCopy"/>
        <w:numPr>
          <w:ilvl w:val="0"/>
          <w:numId w:val="6"/>
        </w:numPr>
        <w:textAlignment w:val="baseline"/>
        <w:rPr>
          <w:del w:id="334" w:author="jayne mcglone" w:date="2022-07-11T20:31:00Z"/>
          <w:rFonts w:asciiTheme="minorHAnsi" w:hAnsiTheme="minorHAnsi" w:cstheme="minorHAnsi"/>
          <w:color w:val="000000"/>
          <w:sz w:val="20"/>
          <w:szCs w:val="20"/>
        </w:rPr>
      </w:pPr>
      <w:del w:id="335" w:author="jayne mcglone" w:date="2022-07-11T20:31:00Z">
        <w:r w:rsidRPr="00AB483B" w:rsidDel="002A78B2">
          <w:rPr>
            <w:rFonts w:asciiTheme="minorHAnsi" w:hAnsiTheme="minorHAnsi" w:cstheme="minorHAnsi"/>
            <w:color w:val="000000"/>
            <w:sz w:val="20"/>
            <w:szCs w:val="20"/>
            <w:shd w:val="clear" w:color="auto" w:fill="FFFFFF"/>
          </w:rPr>
          <w:delText>Where the MAP ID is missing for a Meter Removal Date, the Meter Removal Date will be provided to the MAP where the requesting MAP was appointed at the Supply Meter Point on the day prior to the Meter Removal Date.</w:delText>
        </w:r>
      </w:del>
    </w:p>
    <w:p w14:paraId="0FE351B5" w14:textId="06319C0B" w:rsidR="00B33808" w:rsidRPr="0065290A" w:rsidDel="002A78B2" w:rsidRDefault="00B33808" w:rsidP="00AB483B">
      <w:pPr>
        <w:pStyle w:val="ListParagraph"/>
        <w:ind w:left="1800"/>
        <w:rPr>
          <w:del w:id="336" w:author="jayne mcglone" w:date="2022-07-11T20:31:00Z"/>
          <w:rFonts w:cs="Arial"/>
          <w:sz w:val="20"/>
          <w:szCs w:val="20"/>
        </w:rPr>
      </w:pPr>
    </w:p>
    <w:p w14:paraId="1EC242C8" w14:textId="383C0A31" w:rsidR="003E2474" w:rsidRPr="0065290A" w:rsidDel="002A78B2" w:rsidRDefault="003E2474" w:rsidP="003E2474">
      <w:pPr>
        <w:pStyle w:val="ListParagraph"/>
        <w:ind w:left="1800"/>
        <w:rPr>
          <w:del w:id="337" w:author="jayne mcglone" w:date="2022-07-11T20:31:00Z"/>
          <w:rFonts w:cs="Arial"/>
          <w:b/>
          <w:sz w:val="20"/>
          <w:szCs w:val="20"/>
        </w:rPr>
      </w:pPr>
    </w:p>
    <w:p w14:paraId="1D88A4B6" w14:textId="629A3CFD" w:rsidR="003E2474" w:rsidRPr="0065290A" w:rsidDel="002A78B2" w:rsidRDefault="003E2474" w:rsidP="003E2474">
      <w:pPr>
        <w:pStyle w:val="ListParagraph"/>
        <w:ind w:left="1440"/>
        <w:rPr>
          <w:del w:id="338" w:author="jayne mcglone" w:date="2022-07-11T20:31:00Z"/>
          <w:rFonts w:cs="Arial"/>
          <w:b/>
          <w:sz w:val="20"/>
          <w:szCs w:val="20"/>
        </w:rPr>
      </w:pPr>
      <w:del w:id="339" w:author="jayne mcglone" w:date="2022-07-11T20:31:00Z">
        <w:r w:rsidRPr="0065290A" w:rsidDel="002A78B2">
          <w:rPr>
            <w:rFonts w:cs="Arial"/>
            <w:b/>
            <w:sz w:val="20"/>
            <w:szCs w:val="20"/>
          </w:rPr>
          <w:delText>Review Timescales:</w:delText>
        </w:r>
      </w:del>
    </w:p>
    <w:p w14:paraId="1E239A7C" w14:textId="14BD75BC" w:rsidR="003E2474" w:rsidRPr="00406CB9" w:rsidDel="002A78B2" w:rsidRDefault="003E2474" w:rsidP="00406CB9">
      <w:pPr>
        <w:pStyle w:val="ListParagraph"/>
        <w:numPr>
          <w:ilvl w:val="0"/>
          <w:numId w:val="8"/>
        </w:numPr>
        <w:rPr>
          <w:del w:id="340" w:author="jayne mcglone" w:date="2022-07-11T20:31:00Z"/>
          <w:rFonts w:cs="Arial"/>
          <w:i/>
          <w:sz w:val="20"/>
          <w:szCs w:val="20"/>
        </w:rPr>
      </w:pPr>
      <w:del w:id="341" w:author="jayne mcglone" w:date="2022-07-11T20:31:00Z">
        <w:r w:rsidDel="002A78B2">
          <w:rPr>
            <w:rFonts w:cs="Arial"/>
            <w:sz w:val="20"/>
            <w:szCs w:val="20"/>
          </w:rPr>
          <w:delText>This is an enduring service and there is currently no end date</w:delText>
        </w:r>
      </w:del>
    </w:p>
    <w:p w14:paraId="56EA3BA5" w14:textId="7C1A2ACA" w:rsidR="003E2474" w:rsidRPr="0065290A" w:rsidDel="002A78B2" w:rsidRDefault="003E2474" w:rsidP="003E2474">
      <w:pPr>
        <w:ind w:left="720"/>
        <w:rPr>
          <w:del w:id="342" w:author="jayne mcglone" w:date="2022-07-11T20:31:00Z"/>
          <w:rFonts w:cs="Arial"/>
          <w:b/>
          <w:bCs/>
          <w:sz w:val="20"/>
          <w:szCs w:val="20"/>
          <w:u w:val="single"/>
        </w:rPr>
      </w:pPr>
      <w:del w:id="343" w:author="jayne mcglone" w:date="2022-07-11T20:31:00Z">
        <w:r w:rsidRPr="0065290A" w:rsidDel="002A78B2">
          <w:rPr>
            <w:rFonts w:cs="Arial"/>
            <w:b/>
            <w:bCs/>
            <w:sz w:val="20"/>
            <w:szCs w:val="20"/>
            <w:u w:val="single"/>
          </w:rPr>
          <w:delText>Commercial Model</w:delText>
        </w:r>
      </w:del>
    </w:p>
    <w:p w14:paraId="72FF1669" w14:textId="445A04E2" w:rsidR="003E2474" w:rsidRPr="006166F3" w:rsidDel="002A78B2" w:rsidRDefault="003E2474" w:rsidP="003E2474">
      <w:pPr>
        <w:pStyle w:val="ListParagraph"/>
        <w:numPr>
          <w:ilvl w:val="0"/>
          <w:numId w:val="5"/>
        </w:numPr>
        <w:rPr>
          <w:del w:id="344" w:author="jayne mcglone" w:date="2022-07-11T20:31:00Z"/>
          <w:rFonts w:cs="Arial"/>
          <w:sz w:val="20"/>
          <w:szCs w:val="20"/>
        </w:rPr>
      </w:pPr>
      <w:del w:id="345" w:author="jayne mcglone" w:date="2022-07-11T20:31:00Z">
        <w:r w:rsidRPr="009D6700" w:rsidDel="002A78B2">
          <w:rPr>
            <w:rFonts w:cs="Arial"/>
            <w:sz w:val="20"/>
            <w:szCs w:val="20"/>
          </w:rPr>
          <w:delText>A Third-Party Services Contract must be</w:delText>
        </w:r>
        <w:r w:rsidRPr="006448F8" w:rsidDel="002A78B2">
          <w:rPr>
            <w:rFonts w:cs="Arial"/>
            <w:sz w:val="20"/>
            <w:szCs w:val="20"/>
          </w:rPr>
          <w:delText xml:space="preserve"> in place between Xoserve and any MA</w:delText>
        </w:r>
        <w:r w:rsidR="00FF139F" w:rsidRPr="006448F8" w:rsidDel="002A78B2">
          <w:rPr>
            <w:rFonts w:cs="Arial"/>
            <w:sz w:val="20"/>
            <w:szCs w:val="20"/>
          </w:rPr>
          <w:delText>P</w:delText>
        </w:r>
        <w:r w:rsidRPr="006448F8" w:rsidDel="002A78B2">
          <w:rPr>
            <w:rFonts w:cs="Arial"/>
            <w:sz w:val="20"/>
            <w:szCs w:val="20"/>
          </w:rPr>
          <w:delText xml:space="preserve"> </w:delText>
        </w:r>
        <w:r w:rsidRPr="006166F3" w:rsidDel="002A78B2">
          <w:rPr>
            <w:rFonts w:cs="Arial"/>
            <w:sz w:val="20"/>
            <w:szCs w:val="20"/>
          </w:rPr>
          <w:delText xml:space="preserve">that wants to receive </w:delText>
        </w:r>
        <w:r w:rsidR="00D90FDE" w:rsidRPr="006166F3" w:rsidDel="002A78B2">
          <w:rPr>
            <w:rFonts w:cs="Arial"/>
            <w:sz w:val="20"/>
            <w:szCs w:val="20"/>
          </w:rPr>
          <w:delText>data</w:delText>
        </w:r>
      </w:del>
    </w:p>
    <w:p w14:paraId="542C5E7A" w14:textId="77777777" w:rsidR="00AF2178" w:rsidRPr="00AB483B" w:rsidRDefault="00AF2178" w:rsidP="003C1C27"/>
    <w:p w14:paraId="45314B62" w14:textId="77777777" w:rsidR="00F31B93" w:rsidRDefault="00F31B93" w:rsidP="00944188">
      <w:pPr>
        <w:pStyle w:val="Heading3"/>
        <w:rPr>
          <w:color w:val="3E5AA8" w:themeColor="accent1"/>
          <w:sz w:val="24"/>
        </w:rPr>
      </w:pPr>
      <w:bookmarkStart w:id="346" w:name="_Toc92396117"/>
      <w:r w:rsidRPr="00944188">
        <w:rPr>
          <w:color w:val="3E5AA8" w:themeColor="accent1"/>
          <w:sz w:val="24"/>
        </w:rPr>
        <w:t xml:space="preserve">Performance Assurance </w:t>
      </w:r>
      <w:r w:rsidR="00944188" w:rsidRPr="00944188">
        <w:rPr>
          <w:color w:val="3E5AA8" w:themeColor="accent1"/>
          <w:sz w:val="24"/>
        </w:rPr>
        <w:t xml:space="preserve">Framework Administrator </w:t>
      </w:r>
      <w:r w:rsidR="00F90C32">
        <w:rPr>
          <w:color w:val="3E5AA8" w:themeColor="accent1"/>
          <w:sz w:val="24"/>
        </w:rPr>
        <w:t>(PAFA)</w:t>
      </w:r>
      <w:bookmarkEnd w:id="346"/>
    </w:p>
    <w:p w14:paraId="0F25B902" w14:textId="77777777" w:rsidR="00F90C32" w:rsidRPr="00406CB9" w:rsidRDefault="00F90C32" w:rsidP="00406CB9">
      <w:pPr>
        <w:rPr>
          <w:sz w:val="2"/>
        </w:rPr>
      </w:pPr>
    </w:p>
    <w:p w14:paraId="3537435D" w14:textId="77777777" w:rsidR="00FD49FC" w:rsidRDefault="00F90C32"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420251F"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Name: </w:t>
      </w:r>
      <w:r>
        <w:rPr>
          <w:rFonts w:cs="Arial"/>
          <w:sz w:val="20"/>
          <w:szCs w:val="24"/>
        </w:rPr>
        <w:t>Performance Assurance Framework Administrator</w:t>
      </w:r>
      <w:r w:rsidR="008A1104">
        <w:rPr>
          <w:rFonts w:cs="Arial"/>
          <w:sz w:val="20"/>
          <w:szCs w:val="24"/>
        </w:rPr>
        <w:t xml:space="preserve"> (PAFA)</w:t>
      </w:r>
    </w:p>
    <w:p w14:paraId="003CE40B" w14:textId="77777777" w:rsidR="00F90C32" w:rsidRPr="00406CB9" w:rsidRDefault="00F90C32" w:rsidP="00406CB9">
      <w:pPr>
        <w:tabs>
          <w:tab w:val="left" w:pos="7660"/>
        </w:tabs>
        <w:ind w:left="720"/>
        <w:rPr>
          <w:rFonts w:cs="Arial"/>
          <w:i/>
          <w:sz w:val="20"/>
          <w:szCs w:val="24"/>
        </w:rPr>
      </w:pPr>
      <w:r w:rsidRPr="000D2361">
        <w:rPr>
          <w:rFonts w:cs="Arial"/>
          <w:sz w:val="20"/>
          <w:szCs w:val="24"/>
        </w:rPr>
        <w:t>Company Number:</w:t>
      </w:r>
      <w:r w:rsidR="008A1104">
        <w:rPr>
          <w:rFonts w:cs="Arial"/>
          <w:sz w:val="20"/>
          <w:szCs w:val="24"/>
        </w:rPr>
        <w:t xml:space="preserve"> </w:t>
      </w:r>
      <w:r w:rsidR="008A1104" w:rsidRPr="00406CB9">
        <w:rPr>
          <w:sz w:val="20"/>
          <w:szCs w:val="24"/>
        </w:rPr>
        <w:t>04419878</w:t>
      </w:r>
      <w:r w:rsidR="008A1104">
        <w:rPr>
          <w:bCs/>
          <w:sz w:val="20"/>
          <w:szCs w:val="24"/>
        </w:rPr>
        <w:t xml:space="preserve"> – </w:t>
      </w:r>
      <w:proofErr w:type="spellStart"/>
      <w:r w:rsidR="008A1104">
        <w:rPr>
          <w:bCs/>
          <w:i/>
          <w:sz w:val="20"/>
          <w:szCs w:val="24"/>
        </w:rPr>
        <w:t>Germserv</w:t>
      </w:r>
      <w:proofErr w:type="spellEnd"/>
      <w:r w:rsidR="008A1104">
        <w:rPr>
          <w:bCs/>
          <w:i/>
          <w:sz w:val="20"/>
          <w:szCs w:val="24"/>
        </w:rPr>
        <w:t xml:space="preserve"> Limited as the PAFA</w:t>
      </w:r>
    </w:p>
    <w:p w14:paraId="3B051BF0" w14:textId="77777777" w:rsidR="00FD49FC" w:rsidRDefault="00F90C32" w:rsidP="00FD49FC">
      <w:pPr>
        <w:pStyle w:val="ListParagraph"/>
        <w:rPr>
          <w:rFonts w:cs="Arial"/>
          <w:b/>
          <w:bCs/>
          <w:sz w:val="20"/>
          <w:szCs w:val="20"/>
          <w:u w:val="single"/>
        </w:rPr>
      </w:pPr>
      <w:r w:rsidRPr="0065290A">
        <w:rPr>
          <w:rFonts w:cs="Arial"/>
          <w:b/>
          <w:bCs/>
          <w:sz w:val="20"/>
          <w:szCs w:val="20"/>
          <w:u w:val="single"/>
        </w:rPr>
        <w:t>Background</w:t>
      </w:r>
    </w:p>
    <w:p w14:paraId="4E0DAAE4"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The </w:t>
      </w:r>
      <w:r w:rsidR="009F5C71">
        <w:rPr>
          <w:rFonts w:cs="Arial"/>
          <w:sz w:val="20"/>
          <w:szCs w:val="24"/>
        </w:rPr>
        <w:t>Performance Assurance Framework</w:t>
      </w:r>
      <w:r w:rsidR="00DB64A2">
        <w:rPr>
          <w:rFonts w:cs="Arial"/>
          <w:sz w:val="20"/>
          <w:szCs w:val="24"/>
        </w:rPr>
        <w:t xml:space="preserve"> </w:t>
      </w:r>
      <w:r w:rsidR="00444523">
        <w:rPr>
          <w:rFonts w:cs="Arial"/>
          <w:sz w:val="20"/>
          <w:szCs w:val="24"/>
        </w:rPr>
        <w:t xml:space="preserve">(PAF) </w:t>
      </w:r>
      <w:r w:rsidR="00444523" w:rsidRPr="00406CB9">
        <w:rPr>
          <w:rFonts w:cs="Arial"/>
          <w:sz w:val="20"/>
          <w:szCs w:val="24"/>
        </w:rPr>
        <w:t xml:space="preserve">and Governance Arrangements </w:t>
      </w:r>
      <w:r w:rsidR="00133C24" w:rsidRPr="00406CB9">
        <w:rPr>
          <w:rFonts w:cs="Arial"/>
          <w:sz w:val="20"/>
          <w:szCs w:val="24"/>
        </w:rPr>
        <w:t>w</w:t>
      </w:r>
      <w:r w:rsidR="00133C24">
        <w:rPr>
          <w:rFonts w:cs="Arial"/>
          <w:sz w:val="20"/>
          <w:szCs w:val="24"/>
        </w:rPr>
        <w:t xml:space="preserve">ere </w:t>
      </w:r>
      <w:r w:rsidR="00133C24" w:rsidRPr="00406CB9">
        <w:rPr>
          <w:rFonts w:cs="Arial"/>
          <w:sz w:val="20"/>
          <w:szCs w:val="24"/>
        </w:rPr>
        <w:t xml:space="preserve">introduced to facilitate assurance and incentivisation of settlement accuracy post-implementation of Project Nexus. </w:t>
      </w:r>
      <w:r w:rsidR="00980BF4">
        <w:rPr>
          <w:rFonts w:cs="Arial"/>
          <w:sz w:val="20"/>
          <w:szCs w:val="24"/>
        </w:rPr>
        <w:t xml:space="preserve">This was introduced under UNC Modification </w:t>
      </w:r>
      <w:hyperlink r:id="rId16" w:history="1">
        <w:r w:rsidR="009B4CFF" w:rsidRPr="009B4CFF">
          <w:rPr>
            <w:rStyle w:val="Hyperlink"/>
            <w:rFonts w:cs="Arial"/>
            <w:sz w:val="20"/>
            <w:szCs w:val="24"/>
          </w:rPr>
          <w:t>0506V – Gas Performance Assurance Framework and Governance Arrangements</w:t>
        </w:r>
      </w:hyperlink>
      <w:r w:rsidR="003E6BA5">
        <w:rPr>
          <w:rFonts w:cs="Arial"/>
          <w:sz w:val="20"/>
          <w:szCs w:val="24"/>
        </w:rPr>
        <w:t>.</w:t>
      </w:r>
    </w:p>
    <w:p w14:paraId="7D61D9D8" w14:textId="77777777" w:rsidR="009B4CFF" w:rsidRPr="000D2361" w:rsidRDefault="000C7CF0" w:rsidP="00F90C32">
      <w:pPr>
        <w:tabs>
          <w:tab w:val="left" w:pos="7660"/>
        </w:tabs>
        <w:ind w:left="720"/>
        <w:rPr>
          <w:rFonts w:cs="Arial"/>
          <w:sz w:val="20"/>
          <w:szCs w:val="24"/>
        </w:rPr>
      </w:pPr>
      <w:r>
        <w:rPr>
          <w:rFonts w:cs="Arial"/>
          <w:sz w:val="20"/>
          <w:szCs w:val="24"/>
        </w:rPr>
        <w:t xml:space="preserve">This encompassed the </w:t>
      </w:r>
      <w:r w:rsidR="00BB6B3C">
        <w:rPr>
          <w:rFonts w:cs="Arial"/>
          <w:sz w:val="20"/>
          <w:szCs w:val="24"/>
        </w:rPr>
        <w:t>creation of the Performance Assurance Framework Administrator (PAFA)</w:t>
      </w:r>
      <w:r w:rsidR="009B7C17">
        <w:rPr>
          <w:rFonts w:cs="Arial"/>
          <w:sz w:val="20"/>
          <w:szCs w:val="24"/>
        </w:rPr>
        <w:t xml:space="preserve"> and a UNCC-</w:t>
      </w:r>
      <w:r w:rsidR="00547893">
        <w:rPr>
          <w:rFonts w:cs="Arial"/>
          <w:sz w:val="20"/>
          <w:szCs w:val="24"/>
        </w:rPr>
        <w:t>subcommittee</w:t>
      </w:r>
      <w:r w:rsidR="009B7C17">
        <w:rPr>
          <w:rFonts w:cs="Arial"/>
          <w:sz w:val="20"/>
          <w:szCs w:val="24"/>
        </w:rPr>
        <w:t xml:space="preserve"> – the Performance Assurance Committee (PAC) </w:t>
      </w:r>
      <w:r w:rsidR="00547893">
        <w:rPr>
          <w:rFonts w:cs="Arial"/>
          <w:sz w:val="20"/>
          <w:szCs w:val="24"/>
        </w:rPr>
        <w:t xml:space="preserve">to oversee the PAFA scheme. </w:t>
      </w:r>
    </w:p>
    <w:p w14:paraId="2DEF3EB0" w14:textId="77777777" w:rsidR="0029007F" w:rsidRDefault="00762147" w:rsidP="00F90C32">
      <w:pPr>
        <w:pStyle w:val="ListParagraph"/>
        <w:rPr>
          <w:rFonts w:cs="Arial"/>
          <w:sz w:val="20"/>
          <w:szCs w:val="20"/>
        </w:rPr>
      </w:pPr>
      <w:r>
        <w:rPr>
          <w:rFonts w:cs="Arial"/>
          <w:sz w:val="20"/>
          <w:szCs w:val="20"/>
        </w:rPr>
        <w:t xml:space="preserve">UNC Modification </w:t>
      </w:r>
      <w:hyperlink r:id="rId17" w:history="1">
        <w:r w:rsidR="008B562F" w:rsidRPr="008B562F">
          <w:rPr>
            <w:rStyle w:val="Hyperlink"/>
            <w:rFonts w:cs="Arial"/>
            <w:sz w:val="20"/>
            <w:szCs w:val="20"/>
          </w:rPr>
          <w:t>0520A – Performance Assurance Reporting</w:t>
        </w:r>
      </w:hyperlink>
      <w:r w:rsidR="008B562F">
        <w:rPr>
          <w:rFonts w:cs="Arial"/>
          <w:sz w:val="20"/>
          <w:szCs w:val="20"/>
        </w:rPr>
        <w:t xml:space="preserve"> and IGT UNC [TBC] </w:t>
      </w:r>
      <w:r w:rsidR="00AD5A88">
        <w:rPr>
          <w:rFonts w:cs="Arial"/>
          <w:sz w:val="20"/>
          <w:szCs w:val="20"/>
        </w:rPr>
        <w:t>introduced the Performance Assurance Report Register (PARR)</w:t>
      </w:r>
      <w:r w:rsidR="008D7ACC">
        <w:rPr>
          <w:rFonts w:cs="Arial"/>
          <w:sz w:val="20"/>
          <w:szCs w:val="20"/>
        </w:rPr>
        <w:t xml:space="preserve"> to support the PAF scheme. </w:t>
      </w:r>
    </w:p>
    <w:p w14:paraId="4E44AC4B" w14:textId="77777777" w:rsidR="00F8259D" w:rsidRDefault="00F8259D" w:rsidP="00F90C32">
      <w:pPr>
        <w:pStyle w:val="ListParagraph"/>
        <w:rPr>
          <w:rFonts w:cs="Arial"/>
          <w:sz w:val="20"/>
          <w:szCs w:val="20"/>
        </w:rPr>
      </w:pPr>
    </w:p>
    <w:p w14:paraId="3B92A897" w14:textId="77777777" w:rsidR="007F6503" w:rsidRDefault="007F6503" w:rsidP="007F6503">
      <w:pPr>
        <w:pStyle w:val="ListParagraph"/>
        <w:rPr>
          <w:rFonts w:cs="Arial"/>
          <w:sz w:val="20"/>
          <w:szCs w:val="20"/>
        </w:rPr>
      </w:pPr>
      <w:r>
        <w:rPr>
          <w:rFonts w:cs="Arial"/>
          <w:sz w:val="20"/>
          <w:szCs w:val="20"/>
        </w:rPr>
        <w:t xml:space="preserve">PAFA were added to the DPM on 14 April 2020 following the implementation of </w:t>
      </w:r>
      <w:r w:rsidR="00F8259D">
        <w:rPr>
          <w:rFonts w:cs="Arial"/>
          <w:sz w:val="20"/>
          <w:szCs w:val="20"/>
        </w:rPr>
        <w:t xml:space="preserve">UNC Modification </w:t>
      </w:r>
      <w:hyperlink r:id="rId18" w:history="1">
        <w:r w:rsidR="00867788" w:rsidRPr="00867788">
          <w:rPr>
            <w:rStyle w:val="Hyperlink"/>
            <w:rFonts w:cs="Arial"/>
            <w:sz w:val="20"/>
            <w:szCs w:val="20"/>
          </w:rPr>
          <w:t>0707S - Introducing ‘Performance Assurance Framework Administrator’ as a new User type to the Data Permissions Matrix</w:t>
        </w:r>
      </w:hyperlink>
      <w:r w:rsidR="00867788">
        <w:rPr>
          <w:rFonts w:cs="Arial"/>
          <w:sz w:val="20"/>
          <w:szCs w:val="20"/>
        </w:rPr>
        <w:t xml:space="preserve"> and IGT UNC Modification </w:t>
      </w:r>
      <w:hyperlink r:id="rId19" w:history="1">
        <w:r w:rsidR="00A41E06" w:rsidRPr="00A41E06">
          <w:rPr>
            <w:rStyle w:val="Hyperlink"/>
            <w:rFonts w:cs="Arial"/>
            <w:sz w:val="20"/>
            <w:szCs w:val="20"/>
          </w:rPr>
          <w:t>IGT136 – Introducing ‘Performance Assurance Framework Administrator’ as a new user type to the Data Permissions Matrix</w:t>
        </w:r>
      </w:hyperlink>
      <w:r>
        <w:rPr>
          <w:rFonts w:cs="Arial"/>
          <w:sz w:val="20"/>
          <w:szCs w:val="20"/>
        </w:rPr>
        <w:t xml:space="preserve"> </w:t>
      </w:r>
    </w:p>
    <w:p w14:paraId="045A7F8D" w14:textId="77777777" w:rsidR="00F90C32" w:rsidRPr="00406CB9" w:rsidRDefault="008B562F">
      <w:pPr>
        <w:pStyle w:val="ListParagraph"/>
        <w:rPr>
          <w:rFonts w:cs="Arial"/>
          <w:sz w:val="20"/>
          <w:szCs w:val="20"/>
        </w:rPr>
      </w:pPr>
      <w:r w:rsidRPr="00406CB9">
        <w:rPr>
          <w:rFonts w:cs="Arial"/>
          <w:sz w:val="20"/>
          <w:szCs w:val="20"/>
        </w:rPr>
        <w:t xml:space="preserve"> </w:t>
      </w:r>
    </w:p>
    <w:p w14:paraId="1EDBFDC5" w14:textId="77777777" w:rsidR="00FD49FC" w:rsidRDefault="00F90C32" w:rsidP="00FD49FC">
      <w:pPr>
        <w:pStyle w:val="ListParagraph"/>
        <w:rPr>
          <w:rFonts w:cs="Arial"/>
          <w:b/>
          <w:bCs/>
          <w:sz w:val="20"/>
          <w:szCs w:val="20"/>
          <w:u w:val="single"/>
        </w:rPr>
      </w:pPr>
      <w:r w:rsidRPr="0065290A">
        <w:rPr>
          <w:rFonts w:cs="Arial"/>
          <w:b/>
          <w:bCs/>
          <w:sz w:val="20"/>
          <w:szCs w:val="20"/>
          <w:u w:val="single"/>
        </w:rPr>
        <w:lastRenderedPageBreak/>
        <w:t>Purpose of Access to Data</w:t>
      </w:r>
    </w:p>
    <w:p w14:paraId="78A33538" w14:textId="77777777" w:rsidR="0029007F" w:rsidRPr="00406CB9" w:rsidRDefault="00A5411B" w:rsidP="00FD49FC">
      <w:pPr>
        <w:pStyle w:val="ListParagraph"/>
        <w:rPr>
          <w:rFonts w:cs="Arial"/>
          <w:b/>
          <w:bCs/>
          <w:sz w:val="20"/>
          <w:szCs w:val="20"/>
          <w:u w:val="single"/>
        </w:rPr>
      </w:pPr>
      <w:r w:rsidRPr="00406CB9">
        <w:rPr>
          <w:rFonts w:cs="Arial"/>
          <w:sz w:val="20"/>
          <w:szCs w:val="24"/>
        </w:rPr>
        <w:t xml:space="preserve">To </w:t>
      </w:r>
      <w:r w:rsidR="001323BE" w:rsidRPr="00406CB9">
        <w:rPr>
          <w:rFonts w:cs="Arial"/>
          <w:sz w:val="20"/>
          <w:szCs w:val="24"/>
        </w:rPr>
        <w:t>allow for the monitoring of Shipper performance in elements that related to settlement accuracy and facilitate an incentive regime to improve performance and reduce settlement risk</w:t>
      </w:r>
      <w:r w:rsidR="002F1D5F" w:rsidRPr="00406CB9">
        <w:rPr>
          <w:rFonts w:cs="Arial"/>
          <w:sz w:val="20"/>
          <w:szCs w:val="24"/>
        </w:rPr>
        <w:t xml:space="preserve">. This is to strive </w:t>
      </w:r>
      <w:r w:rsidR="00114491" w:rsidRPr="00406CB9">
        <w:rPr>
          <w:rFonts w:cs="Arial"/>
          <w:sz w:val="20"/>
          <w:szCs w:val="24"/>
        </w:rPr>
        <w:t xml:space="preserve">for more accurate and up to date information being held on Xoserve’s system and therefore improve accuracy settlement and information in relation to system utilisation and capacity needs. </w:t>
      </w:r>
    </w:p>
    <w:p w14:paraId="283DB090" w14:textId="77777777" w:rsidR="00FD49FC" w:rsidRDefault="00FD49FC" w:rsidP="00F90C32">
      <w:pPr>
        <w:pStyle w:val="ListParagraph"/>
        <w:rPr>
          <w:rFonts w:cs="Arial"/>
          <w:b/>
          <w:bCs/>
          <w:sz w:val="20"/>
          <w:szCs w:val="20"/>
          <w:u w:val="single"/>
        </w:rPr>
      </w:pPr>
    </w:p>
    <w:p w14:paraId="61AB4AAB" w14:textId="77777777" w:rsidR="00F90C32" w:rsidRPr="0065290A" w:rsidRDefault="00F90C32" w:rsidP="00F90C32">
      <w:pPr>
        <w:pStyle w:val="ListParagraph"/>
        <w:rPr>
          <w:rFonts w:cs="Arial"/>
          <w:b/>
          <w:bCs/>
          <w:sz w:val="20"/>
          <w:szCs w:val="20"/>
          <w:u w:val="single"/>
        </w:rPr>
      </w:pPr>
      <w:r w:rsidRPr="0065290A">
        <w:rPr>
          <w:rFonts w:cs="Arial"/>
          <w:b/>
          <w:bCs/>
          <w:sz w:val="20"/>
          <w:szCs w:val="20"/>
          <w:u w:val="single"/>
        </w:rPr>
        <w:t xml:space="preserve">Special Conditionality </w:t>
      </w:r>
    </w:p>
    <w:p w14:paraId="035C7178" w14:textId="77777777" w:rsidR="00647691" w:rsidRDefault="00A568DA" w:rsidP="00F90C32">
      <w:pPr>
        <w:pStyle w:val="ListParagraph"/>
        <w:rPr>
          <w:rFonts w:cs="Arial"/>
          <w:sz w:val="20"/>
          <w:szCs w:val="20"/>
        </w:rPr>
      </w:pPr>
      <w:r>
        <w:rPr>
          <w:rFonts w:cs="Arial"/>
          <w:sz w:val="20"/>
          <w:szCs w:val="20"/>
        </w:rPr>
        <w:t xml:space="preserve">The Performance Assurance Report Register (PARR) </w:t>
      </w:r>
      <w:r w:rsidR="004B2766">
        <w:rPr>
          <w:rFonts w:cs="Arial"/>
          <w:sz w:val="20"/>
          <w:szCs w:val="20"/>
        </w:rPr>
        <w:t>is provided under the</w:t>
      </w:r>
      <w:r w:rsidR="00657079">
        <w:rPr>
          <w:rFonts w:cs="Arial"/>
          <w:sz w:val="20"/>
          <w:szCs w:val="20"/>
        </w:rPr>
        <w:t xml:space="preserve"> </w:t>
      </w:r>
      <w:hyperlink r:id="rId20" w:history="1">
        <w:r w:rsidR="00657079" w:rsidRPr="00647691">
          <w:rPr>
            <w:rStyle w:val="Hyperlink"/>
            <w:rFonts w:cs="Arial"/>
            <w:sz w:val="20"/>
            <w:szCs w:val="20"/>
          </w:rPr>
          <w:t>Performance Assurance Framework D</w:t>
        </w:r>
        <w:r w:rsidRPr="00647691">
          <w:rPr>
            <w:rStyle w:val="Hyperlink"/>
            <w:rFonts w:cs="Arial"/>
            <w:sz w:val="20"/>
            <w:szCs w:val="20"/>
          </w:rPr>
          <w:t>ocument</w:t>
        </w:r>
      </w:hyperlink>
      <w:r w:rsidR="00E139F4">
        <w:rPr>
          <w:rFonts w:cs="Arial"/>
          <w:sz w:val="20"/>
          <w:szCs w:val="20"/>
        </w:rPr>
        <w:t xml:space="preserve"> and details the reports agreed</w:t>
      </w:r>
      <w:r w:rsidR="00647691">
        <w:rPr>
          <w:rFonts w:cs="Arial"/>
          <w:sz w:val="20"/>
          <w:szCs w:val="20"/>
        </w:rPr>
        <w:t xml:space="preserve">. </w:t>
      </w:r>
      <w:r>
        <w:rPr>
          <w:rFonts w:cs="Arial"/>
          <w:sz w:val="20"/>
          <w:szCs w:val="20"/>
        </w:rPr>
        <w:t xml:space="preserve"> </w:t>
      </w:r>
    </w:p>
    <w:p w14:paraId="0C79B8ED" w14:textId="77777777" w:rsidR="00647691" w:rsidRDefault="00647691" w:rsidP="00F90C32">
      <w:pPr>
        <w:pStyle w:val="ListParagraph"/>
        <w:rPr>
          <w:rFonts w:cs="Arial"/>
          <w:sz w:val="20"/>
          <w:szCs w:val="20"/>
        </w:rPr>
      </w:pPr>
    </w:p>
    <w:p w14:paraId="34B815A5" w14:textId="77777777" w:rsidR="00FF139F" w:rsidRDefault="00F90C32" w:rsidP="00406CB9">
      <w:pPr>
        <w:pStyle w:val="ListParagraph"/>
        <w:rPr>
          <w:rFonts w:cs="Arial"/>
          <w:sz w:val="20"/>
          <w:szCs w:val="20"/>
        </w:rPr>
      </w:pPr>
      <w:r w:rsidRPr="0065290A">
        <w:rPr>
          <w:rFonts w:cs="Arial"/>
          <w:sz w:val="20"/>
          <w:szCs w:val="20"/>
        </w:rPr>
        <w:t xml:space="preserve">Data items </w:t>
      </w:r>
      <w:r w:rsidR="0053668F">
        <w:rPr>
          <w:rFonts w:cs="Arial"/>
          <w:sz w:val="20"/>
          <w:szCs w:val="20"/>
        </w:rPr>
        <w:t>t</w:t>
      </w:r>
      <w:r w:rsidRPr="0065290A">
        <w:rPr>
          <w:rFonts w:cs="Arial"/>
          <w:sz w:val="20"/>
          <w:szCs w:val="20"/>
        </w:rPr>
        <w:t xml:space="preserve">o give </w:t>
      </w:r>
      <w:r w:rsidR="00DD380F">
        <w:rPr>
          <w:rFonts w:cs="Arial"/>
          <w:sz w:val="20"/>
          <w:szCs w:val="20"/>
        </w:rPr>
        <w:t xml:space="preserve">PAFA </w:t>
      </w:r>
      <w:r w:rsidRPr="0065290A">
        <w:rPr>
          <w:rFonts w:cs="Arial"/>
          <w:sz w:val="20"/>
          <w:szCs w:val="20"/>
        </w:rPr>
        <w:t xml:space="preserve">the permissions to receive data via </w:t>
      </w:r>
      <w:r w:rsidR="00DD380F">
        <w:rPr>
          <w:rFonts w:cs="Arial"/>
          <w:sz w:val="20"/>
          <w:szCs w:val="20"/>
        </w:rPr>
        <w:t>the Data Discovery Platform</w:t>
      </w:r>
      <w:r w:rsidR="00AE0A84">
        <w:rPr>
          <w:rFonts w:cs="Arial"/>
          <w:sz w:val="20"/>
          <w:szCs w:val="20"/>
        </w:rPr>
        <w:t xml:space="preserve"> (DDP)</w:t>
      </w:r>
      <w:r w:rsidRPr="0065290A">
        <w:rPr>
          <w:rFonts w:cs="Arial"/>
          <w:sz w:val="20"/>
          <w:szCs w:val="20"/>
        </w:rPr>
        <w:t xml:space="preserve"> was agreed through the approval of a Disclosure Request Report - </w:t>
      </w:r>
      <w:hyperlink r:id="rId21" w:history="1">
        <w:r w:rsidR="00F8259D">
          <w:rPr>
            <w:rStyle w:val="Hyperlink"/>
            <w:rFonts w:cs="Arial"/>
            <w:sz w:val="20"/>
            <w:szCs w:val="20"/>
          </w:rPr>
          <w:t>Allow PAFA access to the data via the DDP</w:t>
        </w:r>
      </w:hyperlink>
      <w:r w:rsidRPr="0065290A">
        <w:rPr>
          <w:rFonts w:cs="Arial"/>
          <w:sz w:val="20"/>
          <w:szCs w:val="20"/>
        </w:rPr>
        <w:t xml:space="preserve">.  </w:t>
      </w:r>
    </w:p>
    <w:p w14:paraId="1523219A" w14:textId="77777777" w:rsidR="00662D48" w:rsidRDefault="00662D48" w:rsidP="00406CB9">
      <w:pPr>
        <w:pStyle w:val="ListParagraph"/>
        <w:rPr>
          <w:rFonts w:cs="Arial"/>
          <w:sz w:val="20"/>
          <w:szCs w:val="20"/>
        </w:rPr>
      </w:pPr>
    </w:p>
    <w:p w14:paraId="7FCCCF6F" w14:textId="77777777" w:rsidR="00662D48" w:rsidRPr="00662D48" w:rsidRDefault="00662D48" w:rsidP="00662D48">
      <w:pPr>
        <w:rPr>
          <w:rFonts w:cs="Arial"/>
          <w:sz w:val="20"/>
          <w:szCs w:val="20"/>
        </w:rPr>
      </w:pPr>
      <w:r>
        <w:rPr>
          <w:rFonts w:cs="Arial"/>
          <w:sz w:val="20"/>
          <w:szCs w:val="20"/>
        </w:rPr>
        <w:tab/>
        <w:t>PAFA will only receive</w:t>
      </w:r>
      <w:r w:rsidR="001C41F5">
        <w:rPr>
          <w:rFonts w:cs="Arial"/>
          <w:sz w:val="20"/>
          <w:szCs w:val="20"/>
        </w:rPr>
        <w:t xml:space="preserve"> EUC Identifier Code</w:t>
      </w:r>
      <w:r>
        <w:rPr>
          <w:rFonts w:cs="Arial"/>
          <w:sz w:val="20"/>
          <w:szCs w:val="20"/>
        </w:rPr>
        <w:t xml:space="preserve"> relating to meter points that are in EUC bands 03-</w:t>
      </w:r>
      <w:r w:rsidR="001C41F5">
        <w:rPr>
          <w:rFonts w:cs="Arial"/>
          <w:sz w:val="20"/>
          <w:szCs w:val="20"/>
        </w:rPr>
        <w:tab/>
      </w:r>
      <w:r>
        <w:rPr>
          <w:rFonts w:cs="Arial"/>
          <w:sz w:val="20"/>
          <w:szCs w:val="20"/>
        </w:rPr>
        <w:t xml:space="preserve"> 09. </w:t>
      </w:r>
    </w:p>
    <w:p w14:paraId="6F3EC1E5" w14:textId="77777777" w:rsidR="00F90C32" w:rsidRPr="0065290A" w:rsidRDefault="00F90C32" w:rsidP="00F90C32">
      <w:pPr>
        <w:ind w:left="720"/>
        <w:rPr>
          <w:rFonts w:cs="Arial"/>
          <w:b/>
          <w:bCs/>
          <w:sz w:val="20"/>
          <w:szCs w:val="20"/>
          <w:u w:val="single"/>
        </w:rPr>
      </w:pPr>
      <w:r w:rsidRPr="0065290A">
        <w:rPr>
          <w:rFonts w:cs="Arial"/>
          <w:b/>
          <w:bCs/>
          <w:sz w:val="20"/>
          <w:szCs w:val="20"/>
          <w:u w:val="single"/>
        </w:rPr>
        <w:t>Commercial Model</w:t>
      </w:r>
    </w:p>
    <w:p w14:paraId="55A14FAC" w14:textId="77777777" w:rsidR="009105E0" w:rsidRDefault="00F90C32" w:rsidP="005E60F1">
      <w:pPr>
        <w:pStyle w:val="ListParagraph"/>
        <w:numPr>
          <w:ilvl w:val="0"/>
          <w:numId w:val="5"/>
        </w:numPr>
        <w:rPr>
          <w:rFonts w:cs="Arial"/>
          <w:sz w:val="20"/>
          <w:szCs w:val="20"/>
        </w:rPr>
      </w:pPr>
      <w:r w:rsidRPr="0065290A">
        <w:rPr>
          <w:rFonts w:cs="Arial"/>
          <w:sz w:val="20"/>
          <w:szCs w:val="20"/>
        </w:rPr>
        <w:t xml:space="preserve">A Contract is in place between Xoserve and the </w:t>
      </w:r>
      <w:r w:rsidR="007242B3">
        <w:rPr>
          <w:rFonts w:cs="Arial"/>
          <w:sz w:val="20"/>
          <w:szCs w:val="20"/>
        </w:rPr>
        <w:t xml:space="preserve">PAFA for the purposes of conducting the functions set out by the </w:t>
      </w:r>
      <w:r w:rsidR="001C19CA">
        <w:rPr>
          <w:rFonts w:cs="Arial"/>
          <w:sz w:val="20"/>
          <w:szCs w:val="20"/>
        </w:rPr>
        <w:t>PAF Document</w:t>
      </w:r>
      <w:r w:rsidR="0051255C">
        <w:rPr>
          <w:rFonts w:cs="Arial"/>
          <w:sz w:val="20"/>
          <w:szCs w:val="20"/>
        </w:rPr>
        <w:t xml:space="preserve"> as detailed within UNC TPD Section V16</w:t>
      </w:r>
    </w:p>
    <w:p w14:paraId="287A5F77" w14:textId="77777777" w:rsidR="005E60F1" w:rsidRPr="00E97870" w:rsidRDefault="009105E0" w:rsidP="00E97870">
      <w:pPr>
        <w:pStyle w:val="ListParagraph"/>
        <w:numPr>
          <w:ilvl w:val="0"/>
          <w:numId w:val="5"/>
        </w:numPr>
        <w:rPr>
          <w:rFonts w:cs="Arial"/>
          <w:sz w:val="20"/>
          <w:szCs w:val="20"/>
        </w:rPr>
      </w:pPr>
      <w:r w:rsidRPr="00296306">
        <w:rPr>
          <w:rFonts w:cs="Arial"/>
          <w:sz w:val="20"/>
          <w:szCs w:val="20"/>
        </w:rPr>
        <w:t>No Third-Party Services Contract is required for the release of this information</w:t>
      </w:r>
      <w:r w:rsidR="003A34CB">
        <w:rPr>
          <w:rFonts w:cs="Arial"/>
          <w:sz w:val="20"/>
          <w:szCs w:val="20"/>
        </w:rPr>
        <w:t xml:space="preserve"> to the PAFA as</w:t>
      </w:r>
      <w:r w:rsidR="00210932">
        <w:rPr>
          <w:rFonts w:cs="Arial"/>
          <w:sz w:val="20"/>
          <w:szCs w:val="20"/>
        </w:rPr>
        <w:t xml:space="preserve"> this is obligated under UNC and</w:t>
      </w:r>
      <w:r w:rsidRPr="00296306">
        <w:rPr>
          <w:rFonts w:cs="Arial"/>
          <w:sz w:val="20"/>
          <w:szCs w:val="20"/>
        </w:rPr>
        <w:t xml:space="preserve"> the CDSP provide the data as set out within the DSC Service Line which is provided on behalf of the Transporters.</w:t>
      </w:r>
    </w:p>
    <w:p w14:paraId="79AD13DF" w14:textId="0387AA29" w:rsidR="00CC3F9B" w:rsidDel="002A78B2" w:rsidRDefault="00CC3F9B" w:rsidP="00666E95">
      <w:pPr>
        <w:pStyle w:val="Heading3"/>
        <w:rPr>
          <w:del w:id="347" w:author="jayne mcglone" w:date="2022-07-11T20:31:00Z"/>
          <w:color w:val="3E5AA8" w:themeColor="accent1"/>
          <w:sz w:val="24"/>
        </w:rPr>
      </w:pPr>
      <w:bookmarkStart w:id="348" w:name="_Toc92396118"/>
      <w:del w:id="349" w:author="jayne mcglone" w:date="2022-07-11T20:31:00Z">
        <w:r w:rsidRPr="00536C70" w:rsidDel="002A78B2">
          <w:rPr>
            <w:color w:val="3E5AA8" w:themeColor="accent1"/>
            <w:sz w:val="24"/>
          </w:rPr>
          <w:delText>Price Comparison Website and Third-Party Intermediary</w:delText>
        </w:r>
        <w:bookmarkEnd w:id="348"/>
        <w:r w:rsidRPr="00536C70" w:rsidDel="002A78B2">
          <w:rPr>
            <w:color w:val="3E5AA8" w:themeColor="accent1"/>
            <w:sz w:val="24"/>
          </w:rPr>
          <w:delText xml:space="preserve"> </w:delText>
        </w:r>
      </w:del>
    </w:p>
    <w:p w14:paraId="7FE04253" w14:textId="0697A1B8" w:rsidR="00257D21" w:rsidRPr="00406CB9" w:rsidDel="002A78B2" w:rsidRDefault="00257D21" w:rsidP="00406CB9">
      <w:pPr>
        <w:rPr>
          <w:del w:id="350" w:author="jayne mcglone" w:date="2022-07-11T20:31:00Z"/>
          <w:sz w:val="2"/>
        </w:rPr>
      </w:pPr>
    </w:p>
    <w:p w14:paraId="595D7525" w14:textId="2EAA6DC0" w:rsidR="00FD49FC" w:rsidDel="002A78B2" w:rsidRDefault="00257D21" w:rsidP="00FD49FC">
      <w:pPr>
        <w:pStyle w:val="ListParagraph"/>
        <w:rPr>
          <w:del w:id="351" w:author="jayne mcglone" w:date="2022-07-11T20:31:00Z"/>
          <w:rFonts w:cs="Arial"/>
          <w:b/>
          <w:bCs/>
          <w:sz w:val="20"/>
          <w:szCs w:val="20"/>
          <w:u w:val="single"/>
        </w:rPr>
      </w:pPr>
      <w:del w:id="352" w:author="jayne mcglone" w:date="2022-07-11T20:31:00Z">
        <w:r w:rsidRPr="0065290A" w:rsidDel="002A78B2">
          <w:rPr>
            <w:rFonts w:cs="Arial"/>
            <w:b/>
            <w:bCs/>
            <w:sz w:val="20"/>
            <w:szCs w:val="20"/>
            <w:u w:val="single"/>
          </w:rPr>
          <w:delText xml:space="preserve">Organisation Details / Recognised Role </w:delText>
        </w:r>
      </w:del>
    </w:p>
    <w:p w14:paraId="7163E42E" w14:textId="440A68C8" w:rsidR="00257D21" w:rsidRPr="00FD49FC" w:rsidDel="002A78B2" w:rsidRDefault="000C6D00" w:rsidP="00FD49FC">
      <w:pPr>
        <w:pStyle w:val="ListParagraph"/>
        <w:rPr>
          <w:del w:id="353" w:author="jayne mcglone" w:date="2022-07-11T20:31:00Z"/>
          <w:rFonts w:cs="Arial"/>
          <w:b/>
          <w:bCs/>
          <w:sz w:val="20"/>
          <w:szCs w:val="20"/>
          <w:u w:val="single"/>
        </w:rPr>
      </w:pPr>
      <w:del w:id="354" w:author="jayne mcglone" w:date="2022-07-11T20:31:00Z">
        <w:r w:rsidDel="002A78B2">
          <w:rPr>
            <w:rFonts w:cs="Arial"/>
            <w:sz w:val="20"/>
            <w:szCs w:val="24"/>
          </w:rPr>
          <w:delText xml:space="preserve">Recognised Role - </w:delText>
        </w:r>
        <w:r w:rsidR="00257D21" w:rsidDel="002A78B2">
          <w:rPr>
            <w:rFonts w:cs="Arial"/>
            <w:sz w:val="20"/>
            <w:szCs w:val="24"/>
          </w:rPr>
          <w:delText>Price Comparison Websites (PCW) and Third-Party Intermediar</w:delText>
        </w:r>
        <w:r w:rsidR="00121782" w:rsidDel="002A78B2">
          <w:rPr>
            <w:rFonts w:cs="Arial"/>
            <w:sz w:val="20"/>
            <w:szCs w:val="24"/>
          </w:rPr>
          <w:delText>ies (TPI)</w:delText>
        </w:r>
      </w:del>
    </w:p>
    <w:p w14:paraId="2035AD74" w14:textId="0A34F023" w:rsidR="00FD49FC" w:rsidDel="002A78B2" w:rsidRDefault="00257D21" w:rsidP="00FD49FC">
      <w:pPr>
        <w:ind w:left="720"/>
        <w:rPr>
          <w:del w:id="355" w:author="jayne mcglone" w:date="2022-07-11T20:31:00Z"/>
          <w:rFonts w:cs="Arial"/>
          <w:b/>
          <w:bCs/>
          <w:sz w:val="20"/>
          <w:szCs w:val="20"/>
          <w:u w:val="single"/>
        </w:rPr>
      </w:pPr>
      <w:del w:id="356" w:author="jayne mcglone" w:date="2022-07-11T20:31:00Z">
        <w:r w:rsidRPr="00406CB9" w:rsidDel="002A78B2">
          <w:rPr>
            <w:rFonts w:cs="Arial"/>
            <w:b/>
            <w:bCs/>
            <w:sz w:val="20"/>
            <w:szCs w:val="20"/>
            <w:u w:val="single"/>
          </w:rPr>
          <w:delText>Background</w:delText>
        </w:r>
      </w:del>
    </w:p>
    <w:p w14:paraId="464BEE9E" w14:textId="6692F3E6" w:rsidR="00257D21" w:rsidRPr="00FD49FC" w:rsidDel="002A78B2" w:rsidRDefault="00257D21" w:rsidP="00FD49FC">
      <w:pPr>
        <w:ind w:left="720"/>
        <w:rPr>
          <w:del w:id="357" w:author="jayne mcglone" w:date="2022-07-11T20:31:00Z"/>
          <w:rFonts w:cs="Arial"/>
          <w:b/>
          <w:bCs/>
          <w:sz w:val="20"/>
          <w:szCs w:val="20"/>
          <w:u w:val="single"/>
        </w:rPr>
      </w:pPr>
      <w:del w:id="358" w:author="jayne mcglone" w:date="2022-07-11T20:31:00Z">
        <w:r w:rsidRPr="000D2361" w:rsidDel="002A78B2">
          <w:rPr>
            <w:rFonts w:cs="Arial"/>
            <w:sz w:val="20"/>
            <w:szCs w:val="24"/>
          </w:rPr>
          <w:delText xml:space="preserve">The </w:delText>
        </w:r>
        <w:r w:rsidR="00B53376" w:rsidDel="002A78B2">
          <w:rPr>
            <w:rFonts w:cs="Arial"/>
            <w:sz w:val="20"/>
            <w:szCs w:val="24"/>
          </w:rPr>
          <w:delText>Competition and Market Authority (CMA)</w:delText>
        </w:r>
        <w:r w:rsidR="001E4554" w:rsidDel="002A78B2">
          <w:rPr>
            <w:rFonts w:cs="Arial"/>
            <w:sz w:val="20"/>
            <w:szCs w:val="24"/>
          </w:rPr>
          <w:delText xml:space="preserve"> </w:delText>
        </w:r>
        <w:r w:rsidR="00B270B6" w:rsidDel="002A78B2">
          <w:fldChar w:fldCharType="begin"/>
        </w:r>
        <w:r w:rsidR="00B270B6" w:rsidDel="002A78B2">
          <w:delInstrText xml:space="preserve"> HYPERLINK "https://assets.publishing.service.gov.uk/media/5773de34e5274a0da3000113/final-report-energy-market-investigation.pdf" </w:delInstrText>
        </w:r>
        <w:r w:rsidR="00B270B6" w:rsidDel="002A78B2">
          <w:fldChar w:fldCharType="separate"/>
        </w:r>
        <w:r w:rsidR="001E4554" w:rsidRPr="00C00883" w:rsidDel="002A78B2">
          <w:rPr>
            <w:rStyle w:val="Hyperlink"/>
            <w:rFonts w:cs="Arial"/>
            <w:sz w:val="20"/>
            <w:szCs w:val="24"/>
          </w:rPr>
          <w:delText>Energy Markets Investigation</w:delText>
        </w:r>
        <w:r w:rsidR="00B270B6" w:rsidDel="002A78B2">
          <w:rPr>
            <w:rStyle w:val="Hyperlink"/>
            <w:rFonts w:cs="Arial"/>
            <w:sz w:val="20"/>
            <w:szCs w:val="24"/>
          </w:rPr>
          <w:fldChar w:fldCharType="end"/>
        </w:r>
        <w:r w:rsidR="001E4554" w:rsidDel="002A78B2">
          <w:rPr>
            <w:rFonts w:cs="Arial"/>
            <w:sz w:val="20"/>
            <w:szCs w:val="24"/>
          </w:rPr>
          <w:delText xml:space="preserve"> </w:delText>
        </w:r>
        <w:r w:rsidR="00B434C6" w:rsidDel="002A78B2">
          <w:rPr>
            <w:rFonts w:cs="Arial"/>
            <w:sz w:val="20"/>
            <w:szCs w:val="24"/>
          </w:rPr>
          <w:delText>placed an Order on the CDSP and Gas Transporters to grant data access to P</w:delText>
        </w:r>
        <w:r w:rsidR="00AA6AEC" w:rsidDel="002A78B2">
          <w:rPr>
            <w:rFonts w:cs="Arial"/>
            <w:sz w:val="20"/>
            <w:szCs w:val="24"/>
          </w:rPr>
          <w:delText xml:space="preserve">rice </w:delText>
        </w:r>
        <w:r w:rsidR="00791D3B" w:rsidDel="002A78B2">
          <w:rPr>
            <w:rFonts w:cs="Arial"/>
            <w:sz w:val="20"/>
            <w:szCs w:val="24"/>
          </w:rPr>
          <w:delText>C</w:delText>
        </w:r>
        <w:r w:rsidR="00AA6AEC" w:rsidDel="002A78B2">
          <w:rPr>
            <w:rFonts w:cs="Arial"/>
            <w:sz w:val="20"/>
            <w:szCs w:val="24"/>
          </w:rPr>
          <w:delText xml:space="preserve">omparison </w:delText>
        </w:r>
        <w:r w:rsidR="00791D3B" w:rsidDel="002A78B2">
          <w:rPr>
            <w:rFonts w:cs="Arial"/>
            <w:sz w:val="20"/>
            <w:szCs w:val="24"/>
          </w:rPr>
          <w:delText>W</w:delText>
        </w:r>
        <w:r w:rsidR="00AA6AEC" w:rsidDel="002A78B2">
          <w:rPr>
            <w:rFonts w:cs="Arial"/>
            <w:sz w:val="20"/>
            <w:szCs w:val="24"/>
          </w:rPr>
          <w:delText>ebsite</w:delText>
        </w:r>
        <w:r w:rsidR="00541A72" w:rsidDel="002A78B2">
          <w:rPr>
            <w:rFonts w:cs="Arial"/>
            <w:sz w:val="20"/>
            <w:szCs w:val="24"/>
          </w:rPr>
          <w:delText>s</w:delText>
        </w:r>
        <w:r w:rsidR="00AA6AEC" w:rsidDel="002A78B2">
          <w:rPr>
            <w:rFonts w:cs="Arial"/>
            <w:sz w:val="20"/>
            <w:szCs w:val="24"/>
          </w:rPr>
          <w:delText xml:space="preserve"> (PCWs)</w:delText>
        </w:r>
        <w:r w:rsidR="00791D3B" w:rsidDel="002A78B2">
          <w:rPr>
            <w:rFonts w:cs="Arial"/>
            <w:sz w:val="20"/>
            <w:szCs w:val="24"/>
          </w:rPr>
          <w:delText xml:space="preserve"> and T</w:delText>
        </w:r>
        <w:r w:rsidR="00AA6AEC" w:rsidDel="002A78B2">
          <w:rPr>
            <w:rFonts w:cs="Arial"/>
            <w:sz w:val="20"/>
            <w:szCs w:val="24"/>
          </w:rPr>
          <w:delText xml:space="preserve">hird </w:delText>
        </w:r>
        <w:r w:rsidR="00791D3B" w:rsidDel="002A78B2">
          <w:rPr>
            <w:rFonts w:cs="Arial"/>
            <w:sz w:val="20"/>
            <w:szCs w:val="24"/>
          </w:rPr>
          <w:delText>P</w:delText>
        </w:r>
        <w:r w:rsidR="00AA6AEC" w:rsidDel="002A78B2">
          <w:rPr>
            <w:rFonts w:cs="Arial"/>
            <w:sz w:val="20"/>
            <w:szCs w:val="24"/>
          </w:rPr>
          <w:delText xml:space="preserve">arty </w:delText>
        </w:r>
        <w:r w:rsidR="00791D3B" w:rsidDel="002A78B2">
          <w:rPr>
            <w:rFonts w:cs="Arial"/>
            <w:sz w:val="20"/>
            <w:szCs w:val="24"/>
          </w:rPr>
          <w:delText>I</w:delText>
        </w:r>
        <w:r w:rsidR="00AA6AEC" w:rsidDel="002A78B2">
          <w:rPr>
            <w:rFonts w:cs="Arial"/>
            <w:sz w:val="20"/>
            <w:szCs w:val="24"/>
          </w:rPr>
          <w:delText>ntermediarie</w:delText>
        </w:r>
        <w:r w:rsidR="00791D3B" w:rsidDel="002A78B2">
          <w:rPr>
            <w:rFonts w:cs="Arial"/>
            <w:sz w:val="20"/>
            <w:szCs w:val="24"/>
          </w:rPr>
          <w:delText>s</w:delText>
        </w:r>
        <w:r w:rsidR="00AA6AEC" w:rsidDel="002A78B2">
          <w:rPr>
            <w:rFonts w:cs="Arial"/>
            <w:sz w:val="20"/>
            <w:szCs w:val="24"/>
          </w:rPr>
          <w:delText xml:space="preserve"> (TPIs)</w:delText>
        </w:r>
        <w:r w:rsidR="00791D3B" w:rsidDel="002A78B2">
          <w:rPr>
            <w:rFonts w:cs="Arial"/>
            <w:sz w:val="20"/>
            <w:szCs w:val="24"/>
          </w:rPr>
          <w:delText xml:space="preserve"> upon request</w:delText>
        </w:r>
        <w:r w:rsidR="00541A72" w:rsidDel="002A78B2">
          <w:rPr>
            <w:rFonts w:cs="Arial"/>
            <w:sz w:val="20"/>
            <w:szCs w:val="24"/>
          </w:rPr>
          <w:delText xml:space="preserve">. </w:delText>
        </w:r>
        <w:r w:rsidR="00A30147" w:rsidDel="002A78B2">
          <w:rPr>
            <w:rFonts w:cs="Arial"/>
            <w:sz w:val="20"/>
            <w:szCs w:val="24"/>
          </w:rPr>
          <w:delText xml:space="preserve">PCWs </w:delText>
        </w:r>
        <w:r w:rsidR="00EA1939" w:rsidDel="002A78B2">
          <w:rPr>
            <w:rFonts w:cs="Arial"/>
            <w:sz w:val="20"/>
            <w:szCs w:val="24"/>
          </w:rPr>
          <w:delText xml:space="preserve">provide comparisons </w:delText>
        </w:r>
        <w:r w:rsidR="00C21C09" w:rsidDel="002A78B2">
          <w:rPr>
            <w:rFonts w:cs="Arial"/>
            <w:sz w:val="20"/>
            <w:szCs w:val="24"/>
          </w:rPr>
          <w:delText>between</w:delText>
        </w:r>
        <w:r w:rsidR="00317620" w:rsidDel="002A78B2">
          <w:rPr>
            <w:rFonts w:cs="Arial"/>
            <w:sz w:val="20"/>
            <w:szCs w:val="24"/>
          </w:rPr>
          <w:delText>, and/or access to personalised quotes for retail energy to customers</w:delText>
        </w:r>
        <w:r w:rsidR="00731253" w:rsidDel="002A78B2">
          <w:rPr>
            <w:rFonts w:cs="Arial"/>
            <w:sz w:val="20"/>
            <w:szCs w:val="24"/>
            <w:vertAlign w:val="superscript"/>
          </w:rPr>
          <w:delText>2</w:delText>
        </w:r>
        <w:r w:rsidR="002A1279" w:rsidDel="002A78B2">
          <w:rPr>
            <w:rFonts w:cs="Arial"/>
            <w:sz w:val="20"/>
            <w:szCs w:val="24"/>
          </w:rPr>
          <w:delText xml:space="preserve"> and may carry out on behalf of the customer</w:delText>
        </w:r>
        <w:r w:rsidR="00731253" w:rsidDel="002A78B2">
          <w:rPr>
            <w:rFonts w:cs="Arial"/>
            <w:sz w:val="20"/>
            <w:szCs w:val="24"/>
            <w:vertAlign w:val="superscript"/>
          </w:rPr>
          <w:delText>2</w:delText>
        </w:r>
        <w:r w:rsidR="002A1279" w:rsidDel="002A78B2">
          <w:rPr>
            <w:rFonts w:cs="Arial"/>
            <w:sz w:val="20"/>
            <w:szCs w:val="24"/>
          </w:rPr>
          <w:delText xml:space="preserve"> and instruction to change the </w:delText>
        </w:r>
        <w:r w:rsidR="00537015" w:rsidDel="002A78B2">
          <w:rPr>
            <w:rFonts w:cs="Arial"/>
            <w:sz w:val="20"/>
            <w:szCs w:val="24"/>
          </w:rPr>
          <w:delText>customer’s retail energy supplier, tariff or both</w:delText>
        </w:r>
        <w:r w:rsidR="003F28C1" w:rsidDel="002A78B2">
          <w:rPr>
            <w:rFonts w:cs="Arial"/>
            <w:sz w:val="20"/>
            <w:szCs w:val="24"/>
          </w:rPr>
          <w:delText xml:space="preserve">. TPIs act as a </w:delText>
        </w:r>
        <w:r w:rsidR="00AD78BB" w:rsidDel="002A78B2">
          <w:rPr>
            <w:rFonts w:cs="Arial"/>
            <w:sz w:val="20"/>
            <w:szCs w:val="24"/>
          </w:rPr>
          <w:delText>third-party</w:delText>
        </w:r>
        <w:r w:rsidR="003F28C1" w:rsidDel="002A78B2">
          <w:rPr>
            <w:rFonts w:cs="Arial"/>
            <w:sz w:val="20"/>
            <w:szCs w:val="24"/>
          </w:rPr>
          <w:delText xml:space="preserve"> intermediary between a customer</w:delText>
        </w:r>
        <w:r w:rsidR="00DE7C23" w:rsidDel="002A78B2">
          <w:rPr>
            <w:rFonts w:cs="Arial"/>
            <w:sz w:val="20"/>
            <w:szCs w:val="24"/>
            <w:vertAlign w:val="superscript"/>
          </w:rPr>
          <w:delText>2</w:delText>
        </w:r>
        <w:r w:rsidR="003F28C1" w:rsidDel="002A78B2">
          <w:rPr>
            <w:rFonts w:cs="Arial"/>
            <w:sz w:val="20"/>
            <w:szCs w:val="24"/>
          </w:rPr>
          <w:delText xml:space="preserve"> and a retail energy supplier. </w:delText>
        </w:r>
      </w:del>
    </w:p>
    <w:p w14:paraId="6A0DF511" w14:textId="2C9EECBE" w:rsidR="00257D21" w:rsidDel="002A78B2" w:rsidRDefault="006C1FEA" w:rsidP="00FD49FC">
      <w:pPr>
        <w:tabs>
          <w:tab w:val="left" w:pos="7660"/>
        </w:tabs>
        <w:ind w:left="720"/>
        <w:rPr>
          <w:del w:id="359" w:author="jayne mcglone" w:date="2022-07-11T20:31:00Z"/>
          <w:rFonts w:cs="Arial"/>
          <w:sz w:val="20"/>
          <w:szCs w:val="20"/>
        </w:rPr>
      </w:pPr>
      <w:del w:id="360" w:author="jayne mcglone" w:date="2022-07-11T20:31:00Z">
        <w:r w:rsidDel="002A78B2">
          <w:rPr>
            <w:rFonts w:cs="Arial"/>
            <w:sz w:val="20"/>
            <w:szCs w:val="24"/>
          </w:rPr>
          <w:delText>PCWs and TPIs</w:delText>
        </w:r>
        <w:r w:rsidR="00257D21" w:rsidRPr="000D2361" w:rsidDel="002A78B2">
          <w:rPr>
            <w:rFonts w:cs="Arial"/>
            <w:sz w:val="20"/>
            <w:szCs w:val="24"/>
          </w:rPr>
          <w:delText xml:space="preserve"> w</w:delText>
        </w:r>
        <w:r w:rsidDel="002A78B2">
          <w:rPr>
            <w:rFonts w:cs="Arial"/>
            <w:sz w:val="20"/>
            <w:szCs w:val="24"/>
          </w:rPr>
          <w:delText>ere</w:delText>
        </w:r>
        <w:r w:rsidR="00257D21" w:rsidRPr="000D2361" w:rsidDel="002A78B2">
          <w:rPr>
            <w:rFonts w:cs="Arial"/>
            <w:sz w:val="20"/>
            <w:szCs w:val="24"/>
          </w:rPr>
          <w:delText xml:space="preserve"> added to the DPM as a new User type </w:delText>
        </w:r>
        <w:r w:rsidDel="002A78B2">
          <w:rPr>
            <w:rFonts w:cs="Arial"/>
            <w:sz w:val="20"/>
            <w:szCs w:val="24"/>
          </w:rPr>
          <w:delText>following</w:delText>
        </w:r>
        <w:r w:rsidR="00257D21" w:rsidRPr="000D2361" w:rsidDel="002A78B2">
          <w:rPr>
            <w:rFonts w:cs="Arial"/>
            <w:sz w:val="20"/>
            <w:szCs w:val="24"/>
          </w:rPr>
          <w:delText xml:space="preserve"> the</w:delText>
        </w:r>
        <w:r w:rsidR="00257D21" w:rsidRPr="0065290A" w:rsidDel="002A78B2">
          <w:rPr>
            <w:rFonts w:cs="Arial"/>
            <w:sz w:val="20"/>
            <w:szCs w:val="20"/>
          </w:rPr>
          <w:delText xml:space="preserve"> implementation of UNC Modification </w:delText>
        </w:r>
        <w:r w:rsidR="00B270B6" w:rsidDel="002A78B2">
          <w:fldChar w:fldCharType="begin"/>
        </w:r>
        <w:r w:rsidR="00B270B6" w:rsidDel="002A78B2">
          <w:delInstrText xml:space="preserve"> HYPERLINK "https://www.gasgovernance.co.uk/0593" </w:delInstrText>
        </w:r>
        <w:r w:rsidR="00B270B6" w:rsidDel="002A78B2">
          <w:fldChar w:fldCharType="separate"/>
        </w:r>
        <w:r w:rsidR="00965EBA" w:rsidDel="002A78B2">
          <w:rPr>
            <w:rStyle w:val="Hyperlink"/>
            <w:rFonts w:cs="Arial"/>
            <w:sz w:val="20"/>
            <w:szCs w:val="20"/>
          </w:rPr>
          <w:delText>0593</w:delText>
        </w:r>
        <w:r w:rsidR="00B270B6" w:rsidDel="002A78B2">
          <w:rPr>
            <w:rStyle w:val="Hyperlink"/>
            <w:rFonts w:cs="Arial"/>
            <w:sz w:val="20"/>
            <w:szCs w:val="20"/>
          </w:rPr>
          <w:fldChar w:fldCharType="end"/>
        </w:r>
        <w:r w:rsidR="00257D21" w:rsidRPr="0065290A" w:rsidDel="002A78B2">
          <w:rPr>
            <w:rFonts w:cs="Arial"/>
            <w:sz w:val="20"/>
            <w:szCs w:val="20"/>
          </w:rPr>
          <w:delText xml:space="preserve"> and IGT UNC Modification </w:delText>
        </w:r>
        <w:r w:rsidR="00B270B6" w:rsidDel="002A78B2">
          <w:fldChar w:fldCharType="begin"/>
        </w:r>
        <w:r w:rsidR="00B270B6" w:rsidDel="002A78B2">
          <w:delInstrText xml:space="preserve"> HYPERLINK "https://www.igt-unc.co.uk/modifications/closed-modifications/igt076-igt100/igt095-provision-access-domestic-consumer-data-price-comparison-websites-third-party-intermediaries/" </w:delInstrText>
        </w:r>
        <w:r w:rsidR="00B270B6" w:rsidDel="002A78B2">
          <w:fldChar w:fldCharType="separate"/>
        </w:r>
        <w:r w:rsidR="001C722C" w:rsidDel="002A78B2">
          <w:rPr>
            <w:rStyle w:val="Hyperlink"/>
            <w:rFonts w:cs="Arial"/>
            <w:sz w:val="20"/>
            <w:szCs w:val="20"/>
          </w:rPr>
          <w:delText>095</w:delText>
        </w:r>
        <w:r w:rsidR="00B270B6" w:rsidDel="002A78B2">
          <w:rPr>
            <w:rStyle w:val="Hyperlink"/>
            <w:rFonts w:cs="Arial"/>
            <w:sz w:val="20"/>
            <w:szCs w:val="20"/>
          </w:rPr>
          <w:fldChar w:fldCharType="end"/>
        </w:r>
        <w:r w:rsidR="00257D21" w:rsidRPr="0065290A" w:rsidDel="002A78B2">
          <w:rPr>
            <w:rFonts w:cs="Arial"/>
            <w:sz w:val="20"/>
            <w:szCs w:val="20"/>
          </w:rPr>
          <w:delText xml:space="preserve">.   </w:delText>
        </w:r>
      </w:del>
    </w:p>
    <w:p w14:paraId="347F8CEE" w14:textId="64B982DF" w:rsidR="001168C9" w:rsidDel="002A78B2" w:rsidRDefault="001168C9" w:rsidP="00FD49FC">
      <w:pPr>
        <w:tabs>
          <w:tab w:val="left" w:pos="7660"/>
        </w:tabs>
        <w:ind w:left="720"/>
        <w:rPr>
          <w:del w:id="361" w:author="jayne mcglone" w:date="2022-07-11T20:31:00Z"/>
          <w:rFonts w:cs="Arial"/>
          <w:sz w:val="20"/>
          <w:szCs w:val="20"/>
        </w:rPr>
      </w:pPr>
      <w:del w:id="362" w:author="jayne mcglone" w:date="2022-07-11T20:31:00Z">
        <w:r w:rsidDel="002A78B2">
          <w:rPr>
            <w:rFonts w:cs="Arial"/>
            <w:sz w:val="20"/>
            <w:szCs w:val="20"/>
          </w:rPr>
          <w:delText>This resulted in the following text being inserted into the UNC</w:delText>
        </w:r>
        <w:r w:rsidR="0026751F" w:rsidDel="002A78B2">
          <w:rPr>
            <w:rFonts w:cs="Arial"/>
            <w:sz w:val="20"/>
            <w:szCs w:val="20"/>
          </w:rPr>
          <w:delText xml:space="preserve">: </w:delText>
        </w:r>
      </w:del>
    </w:p>
    <w:p w14:paraId="1C4E54B0" w14:textId="0A37CEE2" w:rsidR="0081749E" w:rsidDel="002A78B2" w:rsidRDefault="00C71324" w:rsidP="0081749E">
      <w:pPr>
        <w:pStyle w:val="ListParagraph"/>
        <w:numPr>
          <w:ilvl w:val="0"/>
          <w:numId w:val="17"/>
        </w:numPr>
        <w:tabs>
          <w:tab w:val="left" w:pos="7660"/>
        </w:tabs>
        <w:rPr>
          <w:del w:id="363" w:author="jayne mcglone" w:date="2022-07-11T20:31:00Z"/>
          <w:rFonts w:cs="Arial"/>
          <w:sz w:val="20"/>
          <w:szCs w:val="24"/>
        </w:rPr>
      </w:pPr>
      <w:bookmarkStart w:id="364" w:name="_Hlk65254050"/>
      <w:del w:id="365" w:author="jayne mcglone" w:date="2022-07-11T20:31:00Z">
        <w:r w:rsidRPr="0081749E" w:rsidDel="002A78B2">
          <w:rPr>
            <w:rFonts w:cs="Arial"/>
            <w:sz w:val="20"/>
            <w:szCs w:val="24"/>
          </w:rPr>
          <w:delText>“Price Comparison Website” (PCW) shall mean an internet-based price comparison service or other internet based TPI that provides comparisons between, and/or access to, personalised quotes for retail energy to customers</w:delText>
        </w:r>
        <w:r w:rsidR="00CC5458" w:rsidDel="002A78B2">
          <w:rPr>
            <w:rFonts w:cs="Arial"/>
            <w:sz w:val="20"/>
            <w:szCs w:val="24"/>
            <w:vertAlign w:val="superscript"/>
          </w:rPr>
          <w:delText>2</w:delText>
        </w:r>
        <w:r w:rsidRPr="0081749E" w:rsidDel="002A78B2">
          <w:rPr>
            <w:rFonts w:cs="Arial"/>
            <w:sz w:val="20"/>
            <w:szCs w:val="24"/>
          </w:rPr>
          <w:delText>, and may carry out, on behalf of the customer</w:delText>
        </w:r>
        <w:r w:rsidR="009238F6" w:rsidDel="002A78B2">
          <w:rPr>
            <w:rFonts w:cs="Arial"/>
            <w:sz w:val="20"/>
            <w:szCs w:val="24"/>
            <w:vertAlign w:val="superscript"/>
          </w:rPr>
          <w:delText>2</w:delText>
        </w:r>
        <w:r w:rsidRPr="0081749E" w:rsidDel="002A78B2">
          <w:rPr>
            <w:rFonts w:cs="Arial"/>
            <w:sz w:val="20"/>
            <w:szCs w:val="24"/>
          </w:rPr>
          <w:delText xml:space="preserve"> an instruction to change the customer’s retail energy supplier, tariff or both; </w:delText>
        </w:r>
      </w:del>
    </w:p>
    <w:p w14:paraId="0413AFB2" w14:textId="47A18E1B" w:rsidR="00EF635F" w:rsidRPr="0081749E" w:rsidDel="002A78B2" w:rsidRDefault="00C71324" w:rsidP="0081749E">
      <w:pPr>
        <w:pStyle w:val="ListParagraph"/>
        <w:numPr>
          <w:ilvl w:val="0"/>
          <w:numId w:val="17"/>
        </w:numPr>
        <w:tabs>
          <w:tab w:val="left" w:pos="7660"/>
        </w:tabs>
        <w:rPr>
          <w:del w:id="366" w:author="jayne mcglone" w:date="2022-07-11T20:31:00Z"/>
          <w:rFonts w:cs="Arial"/>
          <w:sz w:val="20"/>
          <w:szCs w:val="24"/>
        </w:rPr>
      </w:pPr>
      <w:bookmarkStart w:id="367" w:name="_Hlk65254143"/>
      <w:bookmarkEnd w:id="364"/>
      <w:del w:id="368" w:author="jayne mcglone" w:date="2022-07-11T20:31:00Z">
        <w:r w:rsidRPr="0081749E" w:rsidDel="002A78B2">
          <w:rPr>
            <w:rFonts w:cs="Arial"/>
            <w:sz w:val="20"/>
            <w:szCs w:val="24"/>
          </w:rPr>
          <w:lastRenderedPageBreak/>
          <w:delText>“Third Part</w:delText>
        </w:r>
        <w:r w:rsidR="0081749E" w:rsidDel="002A78B2">
          <w:rPr>
            <w:rFonts w:cs="Arial"/>
            <w:sz w:val="20"/>
            <w:szCs w:val="24"/>
          </w:rPr>
          <w:delText>y</w:delText>
        </w:r>
        <w:r w:rsidRPr="0081749E" w:rsidDel="002A78B2">
          <w:rPr>
            <w:rFonts w:cs="Arial"/>
            <w:sz w:val="20"/>
            <w:szCs w:val="24"/>
          </w:rPr>
          <w:delText xml:space="preserve"> Intermediary” (TPI) shall mean an organi</w:delText>
        </w:r>
        <w:r w:rsidR="00A9072C" w:rsidDel="002A78B2">
          <w:rPr>
            <w:rFonts w:cs="Arial"/>
            <w:sz w:val="20"/>
            <w:szCs w:val="24"/>
          </w:rPr>
          <w:delText>s</w:delText>
        </w:r>
        <w:r w:rsidRPr="0081749E" w:rsidDel="002A78B2">
          <w:rPr>
            <w:rFonts w:cs="Arial"/>
            <w:sz w:val="20"/>
            <w:szCs w:val="24"/>
          </w:rPr>
          <w:delText xml:space="preserve">ation or individual acting as a </w:delText>
        </w:r>
        <w:r w:rsidR="0081749E" w:rsidRPr="0081749E" w:rsidDel="002A78B2">
          <w:rPr>
            <w:rFonts w:cs="Arial"/>
            <w:sz w:val="20"/>
            <w:szCs w:val="24"/>
          </w:rPr>
          <w:delText>third-party</w:delText>
        </w:r>
        <w:r w:rsidRPr="0081749E" w:rsidDel="002A78B2">
          <w:rPr>
            <w:rFonts w:cs="Arial"/>
            <w:sz w:val="20"/>
            <w:szCs w:val="24"/>
          </w:rPr>
          <w:delText xml:space="preserve"> intermediary between a customer</w:delText>
        </w:r>
        <w:r w:rsidR="00CC5458" w:rsidDel="002A78B2">
          <w:rPr>
            <w:rFonts w:cs="Arial"/>
            <w:sz w:val="20"/>
            <w:szCs w:val="24"/>
            <w:vertAlign w:val="superscript"/>
          </w:rPr>
          <w:delText>2</w:delText>
        </w:r>
        <w:r w:rsidRPr="0081749E" w:rsidDel="002A78B2">
          <w:rPr>
            <w:rFonts w:cs="Arial"/>
            <w:sz w:val="20"/>
            <w:szCs w:val="24"/>
          </w:rPr>
          <w:delText xml:space="preserve"> and a retail energy supplier.</w:delText>
        </w:r>
      </w:del>
    </w:p>
    <w:bookmarkEnd w:id="367"/>
    <w:p w14:paraId="0247E548" w14:textId="53CD5200" w:rsidR="00CC5458" w:rsidDel="002A78B2" w:rsidRDefault="00CC5458" w:rsidP="00257D21">
      <w:pPr>
        <w:pStyle w:val="ListParagraph"/>
        <w:rPr>
          <w:del w:id="369" w:author="jayne mcglone" w:date="2022-07-11T20:31:00Z"/>
          <w:rFonts w:cs="Arial"/>
          <w:b/>
          <w:bCs/>
          <w:sz w:val="20"/>
          <w:szCs w:val="20"/>
          <w:u w:val="single"/>
        </w:rPr>
      </w:pPr>
    </w:p>
    <w:p w14:paraId="1B33B5AE" w14:textId="6665C56E" w:rsidR="00257D21" w:rsidRPr="0065290A" w:rsidDel="002A78B2" w:rsidRDefault="00257D21" w:rsidP="00257D21">
      <w:pPr>
        <w:pStyle w:val="ListParagraph"/>
        <w:rPr>
          <w:del w:id="370" w:author="jayne mcglone" w:date="2022-07-11T20:31:00Z"/>
          <w:rFonts w:cs="Arial"/>
          <w:b/>
          <w:bCs/>
          <w:sz w:val="20"/>
          <w:szCs w:val="20"/>
          <w:u w:val="single"/>
        </w:rPr>
      </w:pPr>
      <w:del w:id="371" w:author="jayne mcglone" w:date="2022-07-11T20:31:00Z">
        <w:r w:rsidRPr="0065290A" w:rsidDel="002A78B2">
          <w:rPr>
            <w:rFonts w:cs="Arial"/>
            <w:b/>
            <w:bCs/>
            <w:sz w:val="20"/>
            <w:szCs w:val="20"/>
            <w:u w:val="single"/>
          </w:rPr>
          <w:delText>Purpose of Access to Data</w:delText>
        </w:r>
      </w:del>
    </w:p>
    <w:p w14:paraId="29CD825F" w14:textId="6CA91E6A" w:rsidR="00257D21" w:rsidDel="002A78B2" w:rsidRDefault="001D2C73" w:rsidP="00FD49FC">
      <w:pPr>
        <w:pStyle w:val="ListParagraph"/>
        <w:rPr>
          <w:del w:id="372" w:author="jayne mcglone" w:date="2022-07-11T20:31:00Z"/>
          <w:rFonts w:cs="Arial"/>
          <w:sz w:val="20"/>
          <w:szCs w:val="20"/>
        </w:rPr>
      </w:pPr>
      <w:del w:id="373" w:author="jayne mcglone" w:date="2022-07-11T20:31:00Z">
        <w:r w:rsidDel="002A78B2">
          <w:rPr>
            <w:rFonts w:cs="Arial"/>
            <w:sz w:val="20"/>
            <w:szCs w:val="20"/>
          </w:rPr>
          <w:delText>PCWs and TPIs have access to data pertinent to the switching process. This is to allow them to check or obtain MPRNs for consumers seeking to switch supplier and to check other information provided by these consumers. This is to h</w:delText>
        </w:r>
        <w:r w:rsidR="007E158E" w:rsidDel="002A78B2">
          <w:rPr>
            <w:rFonts w:cs="Arial"/>
            <w:sz w:val="20"/>
            <w:szCs w:val="20"/>
          </w:rPr>
          <w:delText xml:space="preserve">elp reduce the number of erroneous transfers and failed switches. </w:delText>
        </w:r>
      </w:del>
    </w:p>
    <w:p w14:paraId="4C0F3CCB" w14:textId="2F00B2AF" w:rsidR="00FD49FC" w:rsidRPr="00FD49FC" w:rsidDel="002A78B2" w:rsidRDefault="00FD49FC" w:rsidP="00FD49FC">
      <w:pPr>
        <w:pStyle w:val="ListParagraph"/>
        <w:rPr>
          <w:del w:id="374" w:author="jayne mcglone" w:date="2022-07-11T20:31:00Z"/>
          <w:rFonts w:cs="Arial"/>
          <w:sz w:val="20"/>
          <w:szCs w:val="20"/>
        </w:rPr>
      </w:pPr>
    </w:p>
    <w:p w14:paraId="7F9C201E" w14:textId="7A8FC5C9" w:rsidR="00257D21" w:rsidRPr="0065290A" w:rsidDel="002A78B2" w:rsidRDefault="00257D21" w:rsidP="00257D21">
      <w:pPr>
        <w:pStyle w:val="ListParagraph"/>
        <w:rPr>
          <w:del w:id="375" w:author="jayne mcglone" w:date="2022-07-11T20:31:00Z"/>
          <w:rFonts w:cs="Arial"/>
          <w:b/>
          <w:bCs/>
          <w:sz w:val="20"/>
          <w:szCs w:val="20"/>
          <w:u w:val="single"/>
        </w:rPr>
      </w:pPr>
      <w:del w:id="376" w:author="jayne mcglone" w:date="2022-07-11T20:31:00Z">
        <w:r w:rsidRPr="0065290A" w:rsidDel="002A78B2">
          <w:rPr>
            <w:rFonts w:cs="Arial"/>
            <w:b/>
            <w:bCs/>
            <w:sz w:val="20"/>
            <w:szCs w:val="20"/>
            <w:u w:val="single"/>
          </w:rPr>
          <w:delText xml:space="preserve">Special Conditionality </w:delText>
        </w:r>
      </w:del>
    </w:p>
    <w:p w14:paraId="23892014" w14:textId="246ED0DD" w:rsidR="00257D21" w:rsidDel="002A78B2" w:rsidRDefault="00165A45" w:rsidP="00B84F55">
      <w:pPr>
        <w:pStyle w:val="ListParagraph"/>
        <w:rPr>
          <w:del w:id="377" w:author="jayne mcglone" w:date="2022-07-11T20:31:00Z"/>
          <w:rFonts w:cs="Arial"/>
          <w:sz w:val="20"/>
          <w:szCs w:val="20"/>
        </w:rPr>
      </w:pPr>
      <w:del w:id="378" w:author="jayne mcglone" w:date="2022-07-11T20:31:00Z">
        <w:r w:rsidDel="002A78B2">
          <w:rPr>
            <w:rFonts w:cs="Arial"/>
            <w:sz w:val="20"/>
            <w:szCs w:val="20"/>
          </w:rPr>
          <w:delText>The d</w:delText>
        </w:r>
        <w:r w:rsidRPr="0065290A" w:rsidDel="002A78B2">
          <w:rPr>
            <w:rFonts w:cs="Arial"/>
            <w:sz w:val="20"/>
            <w:szCs w:val="20"/>
          </w:rPr>
          <w:delText xml:space="preserve">ata items and conditionality to give </w:delText>
        </w:r>
        <w:r w:rsidDel="002A78B2">
          <w:rPr>
            <w:rFonts w:cs="Arial"/>
            <w:sz w:val="20"/>
            <w:szCs w:val="20"/>
          </w:rPr>
          <w:delText>PCWs and TPIs</w:delText>
        </w:r>
        <w:r w:rsidRPr="0065290A" w:rsidDel="002A78B2">
          <w:rPr>
            <w:rFonts w:cs="Arial"/>
            <w:sz w:val="20"/>
            <w:szCs w:val="20"/>
          </w:rPr>
          <w:delText xml:space="preserve"> the permissions to receive data was agreed through the approval</w:delText>
        </w:r>
        <w:r w:rsidDel="002A78B2">
          <w:rPr>
            <w:rFonts w:cs="Arial"/>
            <w:sz w:val="20"/>
            <w:szCs w:val="20"/>
          </w:rPr>
          <w:delText xml:space="preserve"> of</w:delText>
        </w:r>
        <w:r w:rsidRPr="0065290A" w:rsidDel="002A78B2">
          <w:rPr>
            <w:rFonts w:cs="Arial"/>
            <w:sz w:val="20"/>
            <w:szCs w:val="20"/>
          </w:rPr>
          <w:delText xml:space="preserve"> UNC Modification </w:delText>
        </w:r>
        <w:r w:rsidR="00B270B6" w:rsidDel="002A78B2">
          <w:fldChar w:fldCharType="begin"/>
        </w:r>
        <w:r w:rsidR="00B270B6" w:rsidDel="002A78B2">
          <w:delInstrText xml:space="preserve"> HYPERLINK "https://www.gasgovernance.co.uk/0593" </w:delInstrText>
        </w:r>
        <w:r w:rsidR="00B270B6" w:rsidDel="002A78B2">
          <w:fldChar w:fldCharType="separate"/>
        </w:r>
        <w:r w:rsidR="00C1377F" w:rsidDel="002A78B2">
          <w:rPr>
            <w:rStyle w:val="Hyperlink"/>
            <w:rFonts w:cs="Arial"/>
            <w:sz w:val="20"/>
            <w:szCs w:val="20"/>
          </w:rPr>
          <w:delText>0593V - Provision of access to Domestic Consumer data for Price Comparison Websites and Third Party Intermediaries</w:delText>
        </w:r>
        <w:r w:rsidR="00B270B6" w:rsidDel="002A78B2">
          <w:rPr>
            <w:rStyle w:val="Hyperlink"/>
            <w:rFonts w:cs="Arial"/>
            <w:sz w:val="20"/>
            <w:szCs w:val="20"/>
          </w:rPr>
          <w:fldChar w:fldCharType="end"/>
        </w:r>
        <w:r w:rsidDel="002A78B2">
          <w:rPr>
            <w:rStyle w:val="Hyperlink"/>
            <w:rFonts w:cs="Arial"/>
            <w:sz w:val="20"/>
            <w:szCs w:val="20"/>
          </w:rPr>
          <w:delText xml:space="preserve"> </w:delText>
        </w:r>
        <w:r w:rsidRPr="00784061" w:rsidDel="002A78B2">
          <w:rPr>
            <w:rFonts w:cs="Arial"/>
            <w:sz w:val="20"/>
            <w:szCs w:val="20"/>
          </w:rPr>
          <w:delText xml:space="preserve">and </w:delText>
        </w:r>
        <w:r w:rsidR="00C1377F" w:rsidDel="002A78B2">
          <w:rPr>
            <w:rFonts w:cs="Arial"/>
            <w:sz w:val="20"/>
            <w:szCs w:val="20"/>
          </w:rPr>
          <w:delText>IGT</w:delText>
        </w:r>
        <w:r w:rsidR="00DE65FE" w:rsidDel="002A78B2">
          <w:rPr>
            <w:rFonts w:cs="Arial"/>
            <w:sz w:val="20"/>
            <w:szCs w:val="20"/>
          </w:rPr>
          <w:delText xml:space="preserve"> UNC Modification </w:delText>
        </w:r>
        <w:r w:rsidR="00B270B6" w:rsidDel="002A78B2">
          <w:fldChar w:fldCharType="begin"/>
        </w:r>
        <w:r w:rsidR="00B270B6" w:rsidDel="002A78B2">
          <w:delInstrText xml:space="preserve"> HYPERLINK "https://www.igt-unc.co.uk/modifications/closed-modifications/igt076-igt100/igt095-provision-access-domestic-consumer-data-price-comparison-websites-third-party-intermediaries/" </w:delInstrText>
        </w:r>
        <w:r w:rsidR="00B270B6" w:rsidDel="002A78B2">
          <w:fldChar w:fldCharType="separate"/>
        </w:r>
        <w:r w:rsidR="00DE65FE" w:rsidRPr="00DE65FE" w:rsidDel="002A78B2">
          <w:rPr>
            <w:rStyle w:val="Hyperlink"/>
            <w:rFonts w:cs="Arial"/>
            <w:sz w:val="20"/>
            <w:szCs w:val="20"/>
          </w:rPr>
          <w:delText>095 - Provision of access to Domestic Consumer data for Price Comparison Websites and Third Party Intermediaries</w:delText>
        </w:r>
        <w:r w:rsidR="00B270B6" w:rsidDel="002A78B2">
          <w:rPr>
            <w:rStyle w:val="Hyperlink"/>
            <w:rFonts w:cs="Arial"/>
            <w:sz w:val="20"/>
            <w:szCs w:val="20"/>
          </w:rPr>
          <w:fldChar w:fldCharType="end"/>
        </w:r>
        <w:r w:rsidR="00DE65FE" w:rsidDel="002A78B2">
          <w:rPr>
            <w:rFonts w:cs="Arial"/>
            <w:sz w:val="20"/>
            <w:szCs w:val="20"/>
          </w:rPr>
          <w:delText xml:space="preserve">. </w:delText>
        </w:r>
      </w:del>
    </w:p>
    <w:p w14:paraId="5EA0586F" w14:textId="4A4F814E" w:rsidR="00B84F55" w:rsidRPr="00406CB9" w:rsidDel="002A78B2" w:rsidRDefault="00B84F55">
      <w:pPr>
        <w:pStyle w:val="ListParagraph"/>
        <w:rPr>
          <w:del w:id="379" w:author="jayne mcglone" w:date="2022-07-11T20:31:00Z"/>
          <w:rFonts w:cs="Arial"/>
          <w:color w:val="6440A3" w:themeColor="hyperlink"/>
          <w:sz w:val="20"/>
          <w:szCs w:val="20"/>
          <w:u w:val="single"/>
        </w:rPr>
      </w:pPr>
    </w:p>
    <w:p w14:paraId="486D8ADE" w14:textId="725361C5" w:rsidR="00257D21" w:rsidRPr="0065290A" w:rsidDel="002A78B2" w:rsidRDefault="00BE44B9" w:rsidP="00257D21">
      <w:pPr>
        <w:pStyle w:val="ListParagraph"/>
        <w:rPr>
          <w:del w:id="380" w:author="jayne mcglone" w:date="2022-07-11T20:31:00Z"/>
          <w:rFonts w:cs="Arial"/>
          <w:sz w:val="20"/>
          <w:szCs w:val="20"/>
        </w:rPr>
      </w:pPr>
      <w:del w:id="381" w:author="jayne mcglone" w:date="2022-07-11T20:31:00Z">
        <w:r w:rsidDel="002A78B2">
          <w:rPr>
            <w:rFonts w:cs="Arial"/>
            <w:sz w:val="20"/>
            <w:szCs w:val="20"/>
          </w:rPr>
          <w:delText xml:space="preserve">There are </w:delText>
        </w:r>
        <w:r w:rsidR="00E52730" w:rsidDel="002A78B2">
          <w:rPr>
            <w:rFonts w:cs="Arial"/>
            <w:sz w:val="20"/>
            <w:szCs w:val="20"/>
          </w:rPr>
          <w:delText xml:space="preserve">some data exclusions and conditionality rules which are specified below. </w:delText>
        </w:r>
      </w:del>
    </w:p>
    <w:p w14:paraId="2D7539BF" w14:textId="03DAC240" w:rsidR="00257D21" w:rsidRPr="0065290A" w:rsidDel="002A78B2" w:rsidRDefault="00257D21" w:rsidP="00257D21">
      <w:pPr>
        <w:pStyle w:val="ListParagraph"/>
        <w:rPr>
          <w:del w:id="382" w:author="jayne mcglone" w:date="2022-07-11T20:31:00Z"/>
          <w:rFonts w:cs="Arial"/>
          <w:sz w:val="20"/>
          <w:szCs w:val="20"/>
        </w:rPr>
      </w:pPr>
    </w:p>
    <w:p w14:paraId="053518BA" w14:textId="04710552" w:rsidR="00257D21" w:rsidRPr="0065290A" w:rsidDel="002A78B2" w:rsidRDefault="00257D21" w:rsidP="00257D21">
      <w:pPr>
        <w:pStyle w:val="ListParagraph"/>
        <w:ind w:left="1440"/>
        <w:rPr>
          <w:del w:id="383" w:author="jayne mcglone" w:date="2022-07-11T20:31:00Z"/>
          <w:sz w:val="20"/>
          <w:szCs w:val="20"/>
        </w:rPr>
      </w:pPr>
      <w:del w:id="384" w:author="jayne mcglone" w:date="2022-07-11T20:31:00Z">
        <w:r w:rsidRPr="0065290A" w:rsidDel="002A78B2">
          <w:rPr>
            <w:rFonts w:cs="Arial"/>
            <w:b/>
            <w:bCs/>
            <w:sz w:val="20"/>
            <w:szCs w:val="20"/>
          </w:rPr>
          <w:delText>Overriding Exclusions:</w:delText>
        </w:r>
      </w:del>
    </w:p>
    <w:p w14:paraId="61023DDB" w14:textId="1FD63C8D" w:rsidR="00257D21" w:rsidDel="002A78B2" w:rsidRDefault="00257D21" w:rsidP="00257D21">
      <w:pPr>
        <w:pStyle w:val="ListParagraph"/>
        <w:numPr>
          <w:ilvl w:val="0"/>
          <w:numId w:val="5"/>
        </w:numPr>
        <w:rPr>
          <w:del w:id="385" w:author="jayne mcglone" w:date="2022-07-11T20:31:00Z"/>
          <w:rFonts w:cs="Arial"/>
          <w:sz w:val="20"/>
          <w:szCs w:val="20"/>
        </w:rPr>
      </w:pPr>
      <w:del w:id="386" w:author="jayne mcglone" w:date="2022-07-11T20:31:00Z">
        <w:r w:rsidRPr="0065290A" w:rsidDel="002A78B2">
          <w:rPr>
            <w:rFonts w:cs="Arial"/>
            <w:sz w:val="20"/>
            <w:szCs w:val="20"/>
          </w:rPr>
          <w:delText xml:space="preserve">All twin stream Supply Meter Points </w:delText>
        </w:r>
        <w:r w:rsidR="00C13D56" w:rsidDel="002A78B2">
          <w:rPr>
            <w:rFonts w:cs="Arial"/>
            <w:sz w:val="20"/>
            <w:szCs w:val="20"/>
          </w:rPr>
          <w:delText>are</w:delText>
        </w:r>
        <w:r w:rsidRPr="0065290A" w:rsidDel="002A78B2">
          <w:rPr>
            <w:rFonts w:cs="Arial"/>
            <w:sz w:val="20"/>
            <w:szCs w:val="20"/>
          </w:rPr>
          <w:delText xml:space="preserve"> excluded</w:delText>
        </w:r>
      </w:del>
    </w:p>
    <w:p w14:paraId="2E0BF3CB" w14:textId="4B33FE96" w:rsidR="007F5376" w:rsidRPr="00406CB9" w:rsidDel="002A78B2" w:rsidRDefault="007F5376">
      <w:pPr>
        <w:pStyle w:val="ListParagraph"/>
        <w:numPr>
          <w:ilvl w:val="0"/>
          <w:numId w:val="5"/>
        </w:numPr>
        <w:rPr>
          <w:del w:id="387" w:author="jayne mcglone" w:date="2022-07-11T20:31:00Z"/>
          <w:rFonts w:cs="Arial"/>
          <w:sz w:val="20"/>
          <w:szCs w:val="20"/>
        </w:rPr>
      </w:pPr>
      <w:del w:id="388" w:author="jayne mcglone" w:date="2022-07-11T20:31:00Z">
        <w:r w:rsidDel="002A78B2">
          <w:rPr>
            <w:rFonts w:cs="Arial"/>
            <w:sz w:val="20"/>
            <w:szCs w:val="20"/>
          </w:rPr>
          <w:delText>Any Shared Supply Meter Points are excluded</w:delText>
        </w:r>
      </w:del>
    </w:p>
    <w:p w14:paraId="1B94888B" w14:textId="0A602F60" w:rsidR="00257D21" w:rsidDel="002A78B2" w:rsidRDefault="00257D21" w:rsidP="00257D21">
      <w:pPr>
        <w:pStyle w:val="ListParagraph"/>
        <w:numPr>
          <w:ilvl w:val="0"/>
          <w:numId w:val="5"/>
        </w:numPr>
        <w:rPr>
          <w:del w:id="389" w:author="jayne mcglone" w:date="2022-07-11T20:31:00Z"/>
          <w:rFonts w:cs="Arial"/>
          <w:sz w:val="20"/>
          <w:szCs w:val="20"/>
        </w:rPr>
      </w:pPr>
      <w:del w:id="390" w:author="jayne mcglone" w:date="2022-07-11T20:31:00Z">
        <w:r w:rsidRPr="0065290A" w:rsidDel="002A78B2">
          <w:rPr>
            <w:rFonts w:cs="Arial"/>
            <w:sz w:val="20"/>
            <w:szCs w:val="20"/>
          </w:rPr>
          <w:delText xml:space="preserve">Any Supply Meter Point with a Meter Point Status EX </w:delText>
        </w:r>
        <w:r w:rsidR="00C13D56" w:rsidDel="002A78B2">
          <w:rPr>
            <w:rFonts w:cs="Arial"/>
            <w:sz w:val="20"/>
            <w:szCs w:val="20"/>
          </w:rPr>
          <w:delText>are</w:delText>
        </w:r>
        <w:r w:rsidRPr="0065290A" w:rsidDel="002A78B2">
          <w:rPr>
            <w:rFonts w:cs="Arial"/>
            <w:sz w:val="20"/>
            <w:szCs w:val="20"/>
          </w:rPr>
          <w:delText xml:space="preserve"> excluded</w:delText>
        </w:r>
      </w:del>
    </w:p>
    <w:p w14:paraId="2C46EF26" w14:textId="270627DB" w:rsidR="00257D21" w:rsidRPr="000D2361" w:rsidDel="002A78B2" w:rsidRDefault="00257D21" w:rsidP="00257D21">
      <w:pPr>
        <w:pStyle w:val="ListParagraph"/>
        <w:ind w:left="1800"/>
        <w:rPr>
          <w:del w:id="391" w:author="jayne mcglone" w:date="2022-07-11T20:31:00Z"/>
          <w:rFonts w:cs="Arial"/>
          <w:sz w:val="20"/>
          <w:szCs w:val="20"/>
        </w:rPr>
      </w:pPr>
    </w:p>
    <w:p w14:paraId="3851568D" w14:textId="04D830BB" w:rsidR="00257D21" w:rsidRPr="0065290A" w:rsidDel="002A78B2" w:rsidRDefault="00257D21" w:rsidP="00257D21">
      <w:pPr>
        <w:pStyle w:val="ListParagraph"/>
        <w:ind w:left="1440"/>
        <w:rPr>
          <w:del w:id="392" w:author="jayne mcglone" w:date="2022-07-11T20:31:00Z"/>
          <w:sz w:val="20"/>
          <w:szCs w:val="20"/>
        </w:rPr>
      </w:pPr>
      <w:del w:id="393" w:author="jayne mcglone" w:date="2022-07-11T20:31:00Z">
        <w:r w:rsidRPr="0065290A" w:rsidDel="002A78B2">
          <w:rPr>
            <w:rFonts w:cs="Arial"/>
            <w:b/>
            <w:bCs/>
            <w:sz w:val="20"/>
            <w:szCs w:val="20"/>
          </w:rPr>
          <w:delText>Data Item Conditionality:</w:delText>
        </w:r>
      </w:del>
    </w:p>
    <w:p w14:paraId="23723F95" w14:textId="0C344152" w:rsidR="00257D21" w:rsidRPr="00FB7D68" w:rsidDel="002A78B2" w:rsidRDefault="00171D8B" w:rsidP="00914055">
      <w:pPr>
        <w:pStyle w:val="ListParagraph"/>
        <w:numPr>
          <w:ilvl w:val="0"/>
          <w:numId w:val="9"/>
        </w:numPr>
        <w:rPr>
          <w:del w:id="394" w:author="jayne mcglone" w:date="2022-07-11T20:31:00Z"/>
          <w:rFonts w:cs="Arial"/>
          <w:sz w:val="20"/>
          <w:szCs w:val="20"/>
        </w:rPr>
      </w:pPr>
      <w:del w:id="395" w:author="jayne mcglone" w:date="2022-07-11T20:31:00Z">
        <w:r w:rsidDel="002A78B2">
          <w:rPr>
            <w:rFonts w:cs="Arial"/>
            <w:iCs/>
            <w:sz w:val="20"/>
            <w:szCs w:val="20"/>
          </w:rPr>
          <w:delText xml:space="preserve">The MPRN and </w:delText>
        </w:r>
        <w:r w:rsidR="008B7457" w:rsidDel="002A78B2">
          <w:rPr>
            <w:rFonts w:cs="Arial"/>
            <w:iCs/>
            <w:sz w:val="20"/>
            <w:szCs w:val="20"/>
          </w:rPr>
          <w:delText>A</w:delText>
        </w:r>
        <w:r w:rsidDel="002A78B2">
          <w:rPr>
            <w:rFonts w:cs="Arial"/>
            <w:iCs/>
            <w:sz w:val="20"/>
            <w:szCs w:val="20"/>
          </w:rPr>
          <w:delText xml:space="preserve">ddress </w:delText>
        </w:r>
        <w:r w:rsidR="008B7457" w:rsidDel="002A78B2">
          <w:rPr>
            <w:rFonts w:cs="Arial"/>
            <w:iCs/>
            <w:sz w:val="20"/>
            <w:szCs w:val="20"/>
          </w:rPr>
          <w:delText xml:space="preserve">details are </w:delText>
        </w:r>
        <w:r w:rsidR="00B84825" w:rsidDel="002A78B2">
          <w:rPr>
            <w:rFonts w:cs="Arial"/>
            <w:iCs/>
            <w:sz w:val="20"/>
            <w:szCs w:val="20"/>
          </w:rPr>
          <w:delText xml:space="preserve">required to be provided by the PCW and TPI </w:delText>
        </w:r>
        <w:r w:rsidR="00867B38" w:rsidDel="002A78B2">
          <w:rPr>
            <w:rFonts w:cs="Arial"/>
            <w:iCs/>
            <w:sz w:val="20"/>
            <w:szCs w:val="20"/>
          </w:rPr>
          <w:delText>for</w:delText>
        </w:r>
        <w:r w:rsidR="00914055" w:rsidDel="002A78B2">
          <w:rPr>
            <w:rFonts w:cs="Arial"/>
            <w:iCs/>
            <w:sz w:val="20"/>
            <w:szCs w:val="20"/>
          </w:rPr>
          <w:delText xml:space="preserve"> the data to be released</w:delText>
        </w:r>
        <w:r w:rsidR="000B2022" w:rsidDel="002A78B2">
          <w:rPr>
            <w:rFonts w:cs="Arial"/>
            <w:iCs/>
            <w:sz w:val="20"/>
            <w:szCs w:val="20"/>
          </w:rPr>
          <w:delText xml:space="preserve"> </w:delText>
        </w:r>
      </w:del>
    </w:p>
    <w:p w14:paraId="70FE013B" w14:textId="54ABBBEE" w:rsidR="00867B38" w:rsidDel="002A78B2" w:rsidRDefault="00643F1D" w:rsidP="00914055">
      <w:pPr>
        <w:pStyle w:val="ListParagraph"/>
        <w:numPr>
          <w:ilvl w:val="0"/>
          <w:numId w:val="9"/>
        </w:numPr>
        <w:rPr>
          <w:del w:id="396" w:author="jayne mcglone" w:date="2022-07-11T20:31:00Z"/>
          <w:rFonts w:cs="Arial"/>
          <w:sz w:val="20"/>
          <w:szCs w:val="20"/>
        </w:rPr>
      </w:pPr>
      <w:del w:id="397" w:author="jayne mcglone" w:date="2022-07-11T20:31:00Z">
        <w:r w:rsidDel="002A78B2">
          <w:rPr>
            <w:rFonts w:cs="Arial"/>
            <w:sz w:val="20"/>
            <w:szCs w:val="20"/>
          </w:rPr>
          <w:delText>Each</w:delText>
        </w:r>
        <w:r w:rsidR="00867B38" w:rsidDel="002A78B2">
          <w:rPr>
            <w:rFonts w:cs="Arial"/>
            <w:sz w:val="20"/>
            <w:szCs w:val="20"/>
          </w:rPr>
          <w:delText xml:space="preserve"> PCW</w:delText>
        </w:r>
        <w:r w:rsidDel="002A78B2">
          <w:rPr>
            <w:rFonts w:cs="Arial"/>
            <w:sz w:val="20"/>
            <w:szCs w:val="20"/>
          </w:rPr>
          <w:delText xml:space="preserve"> </w:delText>
        </w:r>
        <w:r w:rsidR="00867B38" w:rsidDel="002A78B2">
          <w:rPr>
            <w:rFonts w:cs="Arial"/>
            <w:sz w:val="20"/>
            <w:szCs w:val="20"/>
          </w:rPr>
          <w:delText xml:space="preserve">and TPI must </w:delText>
        </w:r>
        <w:r w:rsidDel="002A78B2">
          <w:rPr>
            <w:rFonts w:cs="Arial"/>
            <w:sz w:val="20"/>
            <w:szCs w:val="20"/>
          </w:rPr>
          <w:delText xml:space="preserve">enter into a Confidentiality Agreement </w:delText>
        </w:r>
        <w:r w:rsidR="00B13B67" w:rsidDel="002A78B2">
          <w:rPr>
            <w:rFonts w:cs="Arial"/>
            <w:sz w:val="20"/>
            <w:szCs w:val="20"/>
          </w:rPr>
          <w:delText xml:space="preserve">with </w:delText>
        </w:r>
        <w:r w:rsidR="00394933" w:rsidDel="002A78B2">
          <w:rPr>
            <w:rFonts w:cs="Arial"/>
            <w:sz w:val="20"/>
            <w:szCs w:val="20"/>
          </w:rPr>
          <w:delText>the CDSP</w:delText>
        </w:r>
        <w:r w:rsidR="00B13B67" w:rsidDel="002A78B2">
          <w:rPr>
            <w:rFonts w:cs="Arial"/>
            <w:sz w:val="20"/>
            <w:szCs w:val="20"/>
          </w:rPr>
          <w:delText xml:space="preserve"> before they </w:delText>
        </w:r>
        <w:r w:rsidR="00F5080D" w:rsidDel="002A78B2">
          <w:rPr>
            <w:rFonts w:cs="Arial"/>
            <w:sz w:val="20"/>
            <w:szCs w:val="20"/>
          </w:rPr>
          <w:delText>gain access to data</w:delText>
        </w:r>
      </w:del>
    </w:p>
    <w:p w14:paraId="5B8226EC" w14:textId="0FE8CCB3" w:rsidR="007A15A1" w:rsidDel="002A78B2" w:rsidRDefault="007A15A1" w:rsidP="00914055">
      <w:pPr>
        <w:pStyle w:val="ListParagraph"/>
        <w:numPr>
          <w:ilvl w:val="0"/>
          <w:numId w:val="9"/>
        </w:numPr>
        <w:rPr>
          <w:del w:id="398" w:author="jayne mcglone" w:date="2022-07-11T20:31:00Z"/>
          <w:rFonts w:cs="Arial"/>
          <w:sz w:val="20"/>
          <w:szCs w:val="20"/>
        </w:rPr>
      </w:pPr>
      <w:del w:id="399" w:author="jayne mcglone" w:date="2022-07-11T20:31:00Z">
        <w:r w:rsidDel="002A78B2">
          <w:rPr>
            <w:rFonts w:cs="Arial"/>
            <w:sz w:val="20"/>
            <w:szCs w:val="20"/>
          </w:rPr>
          <w:delText xml:space="preserve">Evidence of Consumer consent must be provided </w:delText>
        </w:r>
        <w:r w:rsidR="004A5A66" w:rsidDel="002A78B2">
          <w:rPr>
            <w:rFonts w:cs="Arial"/>
            <w:sz w:val="20"/>
            <w:szCs w:val="20"/>
          </w:rPr>
          <w:delText>to</w:delText>
        </w:r>
        <w:r w:rsidDel="002A78B2">
          <w:rPr>
            <w:rFonts w:cs="Arial"/>
            <w:sz w:val="20"/>
            <w:szCs w:val="20"/>
          </w:rPr>
          <w:delText xml:space="preserve"> gain access to data</w:delText>
        </w:r>
      </w:del>
    </w:p>
    <w:p w14:paraId="2B1C1A8E" w14:textId="76CCF598" w:rsidR="00140AD1" w:rsidRPr="0065290A" w:rsidDel="002A78B2" w:rsidRDefault="00140AD1" w:rsidP="00406CB9">
      <w:pPr>
        <w:pStyle w:val="ListParagraph"/>
        <w:numPr>
          <w:ilvl w:val="0"/>
          <w:numId w:val="9"/>
        </w:numPr>
        <w:rPr>
          <w:del w:id="400" w:author="jayne mcglone" w:date="2022-07-11T20:31:00Z"/>
          <w:rFonts w:cs="Arial"/>
          <w:sz w:val="20"/>
          <w:szCs w:val="20"/>
        </w:rPr>
      </w:pPr>
      <w:del w:id="401" w:author="jayne mcglone" w:date="2022-07-11T20:31:00Z">
        <w:r w:rsidDel="002A78B2">
          <w:rPr>
            <w:rFonts w:cs="Arial"/>
            <w:sz w:val="20"/>
            <w:szCs w:val="20"/>
          </w:rPr>
          <w:delText xml:space="preserve">Use of data is strictly limited to </w:delText>
        </w:r>
        <w:r w:rsidR="00674E88" w:rsidDel="002A78B2">
          <w:rPr>
            <w:rFonts w:cs="Arial"/>
            <w:sz w:val="20"/>
            <w:szCs w:val="20"/>
          </w:rPr>
          <w:delText xml:space="preserve">checking </w:delText>
        </w:r>
        <w:r w:rsidR="000D0785" w:rsidDel="002A78B2">
          <w:rPr>
            <w:rFonts w:cs="Arial"/>
            <w:sz w:val="20"/>
            <w:szCs w:val="20"/>
          </w:rPr>
          <w:delText xml:space="preserve">or obtaining MPRNs for consumers seeking to switch supplier and to check other </w:delText>
        </w:r>
        <w:r w:rsidR="004A5A66" w:rsidDel="002A78B2">
          <w:rPr>
            <w:rFonts w:cs="Arial"/>
            <w:sz w:val="20"/>
            <w:szCs w:val="20"/>
          </w:rPr>
          <w:delText>information provided by consumers</w:delText>
        </w:r>
      </w:del>
    </w:p>
    <w:p w14:paraId="703385DC" w14:textId="2FF6CAF8" w:rsidR="00257D21" w:rsidRPr="0065290A" w:rsidDel="002A78B2" w:rsidRDefault="00257D21" w:rsidP="00257D21">
      <w:pPr>
        <w:pStyle w:val="ListParagraph"/>
        <w:ind w:left="1440"/>
        <w:rPr>
          <w:del w:id="402" w:author="jayne mcglone" w:date="2022-07-11T20:31:00Z"/>
          <w:rFonts w:cs="Arial"/>
          <w:b/>
          <w:sz w:val="20"/>
          <w:szCs w:val="20"/>
        </w:rPr>
      </w:pPr>
    </w:p>
    <w:p w14:paraId="03A345AE" w14:textId="7A8095D2" w:rsidR="00257D21" w:rsidRPr="0065290A" w:rsidDel="002A78B2" w:rsidRDefault="00257D21" w:rsidP="00257D21">
      <w:pPr>
        <w:pStyle w:val="ListParagraph"/>
        <w:ind w:left="1440"/>
        <w:rPr>
          <w:del w:id="403" w:author="jayne mcglone" w:date="2022-07-11T20:31:00Z"/>
          <w:rFonts w:cs="Arial"/>
          <w:b/>
          <w:sz w:val="20"/>
          <w:szCs w:val="20"/>
        </w:rPr>
      </w:pPr>
      <w:del w:id="404" w:author="jayne mcglone" w:date="2022-07-11T20:31:00Z">
        <w:r w:rsidRPr="0065290A" w:rsidDel="002A78B2">
          <w:rPr>
            <w:rFonts w:cs="Arial"/>
            <w:b/>
            <w:sz w:val="20"/>
            <w:szCs w:val="20"/>
          </w:rPr>
          <w:delText>Review Timescales:</w:delText>
        </w:r>
      </w:del>
    </w:p>
    <w:p w14:paraId="29B4E853" w14:textId="5B9A4DB1" w:rsidR="00C87C69" w:rsidRPr="00406CB9" w:rsidDel="002A78B2" w:rsidRDefault="00C87C69" w:rsidP="00C87C69">
      <w:pPr>
        <w:pStyle w:val="ListParagraph"/>
        <w:numPr>
          <w:ilvl w:val="0"/>
          <w:numId w:val="8"/>
        </w:numPr>
        <w:rPr>
          <w:del w:id="405" w:author="jayne mcglone" w:date="2022-07-11T20:31:00Z"/>
          <w:rFonts w:cs="Arial"/>
          <w:i/>
          <w:sz w:val="20"/>
          <w:szCs w:val="20"/>
        </w:rPr>
      </w:pPr>
      <w:del w:id="406" w:author="jayne mcglone" w:date="2022-07-11T20:31:00Z">
        <w:r w:rsidDel="002A78B2">
          <w:rPr>
            <w:rFonts w:cs="Arial"/>
            <w:sz w:val="20"/>
            <w:szCs w:val="20"/>
          </w:rPr>
          <w:delText>This is an enduring service and there is currently no end date</w:delText>
        </w:r>
      </w:del>
    </w:p>
    <w:p w14:paraId="1C416FE7" w14:textId="1D4E8CD8" w:rsidR="00257D21" w:rsidRPr="0065290A" w:rsidDel="002A78B2" w:rsidRDefault="00257D21" w:rsidP="00257D21">
      <w:pPr>
        <w:ind w:left="720"/>
        <w:rPr>
          <w:del w:id="407" w:author="jayne mcglone" w:date="2022-07-11T20:31:00Z"/>
          <w:rFonts w:cs="Arial"/>
          <w:b/>
          <w:bCs/>
          <w:sz w:val="20"/>
          <w:szCs w:val="20"/>
          <w:u w:val="single"/>
        </w:rPr>
      </w:pPr>
      <w:del w:id="408" w:author="jayne mcglone" w:date="2022-07-11T20:31:00Z">
        <w:r w:rsidRPr="0065290A" w:rsidDel="002A78B2">
          <w:rPr>
            <w:rFonts w:cs="Arial"/>
            <w:b/>
            <w:bCs/>
            <w:sz w:val="20"/>
            <w:szCs w:val="20"/>
            <w:u w:val="single"/>
          </w:rPr>
          <w:delText>Commercial Model</w:delText>
        </w:r>
      </w:del>
    </w:p>
    <w:p w14:paraId="156EA9CB" w14:textId="17511C96" w:rsidR="00257D21" w:rsidRPr="0065290A" w:rsidDel="002A78B2" w:rsidRDefault="00257D21" w:rsidP="00257D21">
      <w:pPr>
        <w:pStyle w:val="ListParagraph"/>
        <w:numPr>
          <w:ilvl w:val="0"/>
          <w:numId w:val="5"/>
        </w:numPr>
        <w:rPr>
          <w:del w:id="409" w:author="jayne mcglone" w:date="2022-07-11T20:31:00Z"/>
          <w:rFonts w:cs="Arial"/>
          <w:sz w:val="20"/>
          <w:szCs w:val="20"/>
        </w:rPr>
      </w:pPr>
      <w:del w:id="410" w:author="jayne mcglone" w:date="2022-07-11T20:31:00Z">
        <w:r w:rsidRPr="0065290A" w:rsidDel="002A78B2">
          <w:rPr>
            <w:rFonts w:cs="Arial"/>
            <w:sz w:val="20"/>
            <w:szCs w:val="20"/>
          </w:rPr>
          <w:delText>A Third-Party Services Contract</w:delText>
        </w:r>
        <w:r w:rsidR="009B3320" w:rsidDel="002A78B2">
          <w:rPr>
            <w:rFonts w:cs="Arial"/>
            <w:sz w:val="20"/>
            <w:szCs w:val="20"/>
          </w:rPr>
          <w:delText>, including a Confidentiality Agreement</w:delText>
        </w:r>
        <w:r w:rsidRPr="0065290A" w:rsidDel="002A78B2">
          <w:rPr>
            <w:rFonts w:cs="Arial"/>
            <w:sz w:val="20"/>
            <w:szCs w:val="20"/>
          </w:rPr>
          <w:delText xml:space="preserve"> </w:delText>
        </w:r>
        <w:r w:rsidR="00A5370C" w:rsidDel="002A78B2">
          <w:rPr>
            <w:rFonts w:cs="Arial"/>
            <w:sz w:val="20"/>
            <w:szCs w:val="20"/>
          </w:rPr>
          <w:delText xml:space="preserve">must be </w:delText>
        </w:r>
        <w:r w:rsidRPr="0065290A" w:rsidDel="002A78B2">
          <w:rPr>
            <w:rFonts w:cs="Arial"/>
            <w:sz w:val="20"/>
            <w:szCs w:val="20"/>
          </w:rPr>
          <w:delText xml:space="preserve">in place between Xoserve and the </w:delText>
        </w:r>
        <w:r w:rsidR="00A5370C" w:rsidDel="002A78B2">
          <w:rPr>
            <w:rFonts w:cs="Arial"/>
            <w:sz w:val="20"/>
            <w:szCs w:val="20"/>
          </w:rPr>
          <w:delText>individual PCW and TPI</w:delText>
        </w:r>
        <w:r w:rsidRPr="0065290A" w:rsidDel="002A78B2">
          <w:rPr>
            <w:rFonts w:cs="Arial"/>
            <w:sz w:val="20"/>
            <w:szCs w:val="20"/>
          </w:rPr>
          <w:delText xml:space="preserve"> to allow the </w:delText>
        </w:r>
        <w:r w:rsidR="00A5370C" w:rsidDel="002A78B2">
          <w:rPr>
            <w:rFonts w:cs="Arial"/>
            <w:sz w:val="20"/>
            <w:szCs w:val="20"/>
          </w:rPr>
          <w:delText>access</w:delText>
        </w:r>
        <w:r w:rsidRPr="0065290A" w:rsidDel="002A78B2">
          <w:rPr>
            <w:rFonts w:cs="Arial"/>
            <w:sz w:val="20"/>
            <w:szCs w:val="20"/>
          </w:rPr>
          <w:delText xml:space="preserve"> of the data</w:delText>
        </w:r>
      </w:del>
    </w:p>
    <w:p w14:paraId="51747F0D" w14:textId="77777777" w:rsidR="00D347D5" w:rsidRDefault="00D347D5" w:rsidP="00D347D5">
      <w:pPr>
        <w:pStyle w:val="Heading3"/>
        <w:rPr>
          <w:color w:val="3E5AA8" w:themeColor="accent1"/>
          <w:sz w:val="24"/>
        </w:rPr>
      </w:pPr>
      <w:bookmarkStart w:id="411" w:name="_Toc92396119"/>
      <w:r>
        <w:rPr>
          <w:color w:val="3E5AA8" w:themeColor="accent1"/>
          <w:sz w:val="24"/>
        </w:rPr>
        <w:t>Retail Energy Code Company (RECCo)</w:t>
      </w:r>
      <w:bookmarkEnd w:id="411"/>
    </w:p>
    <w:p w14:paraId="7D3AF94D" w14:textId="77777777" w:rsidR="00D347D5" w:rsidRPr="00406CB9" w:rsidRDefault="00D347D5" w:rsidP="00D347D5">
      <w:pPr>
        <w:rPr>
          <w:sz w:val="2"/>
        </w:rPr>
      </w:pPr>
    </w:p>
    <w:p w14:paraId="5A7AE82C" w14:textId="77777777" w:rsidR="00D347D5" w:rsidRPr="0065290A" w:rsidRDefault="00D347D5" w:rsidP="00D347D5">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829BAB9" w14:textId="77777777" w:rsidR="00D347D5" w:rsidRDefault="00D347D5" w:rsidP="00D347D5">
      <w:pPr>
        <w:tabs>
          <w:tab w:val="left" w:pos="7660"/>
        </w:tabs>
        <w:ind w:left="720"/>
        <w:rPr>
          <w:rFonts w:cs="Arial"/>
          <w:sz w:val="20"/>
          <w:szCs w:val="24"/>
        </w:rPr>
      </w:pPr>
      <w:r w:rsidRPr="000D2361">
        <w:rPr>
          <w:rFonts w:cs="Arial"/>
          <w:sz w:val="20"/>
          <w:szCs w:val="24"/>
        </w:rPr>
        <w:t xml:space="preserve">Name: </w:t>
      </w:r>
      <w:r>
        <w:rPr>
          <w:rFonts w:cs="Arial"/>
          <w:sz w:val="20"/>
          <w:szCs w:val="24"/>
        </w:rPr>
        <w:t>Retail Energy Code Company (RECCo)</w:t>
      </w:r>
    </w:p>
    <w:p w14:paraId="33ED23C6" w14:textId="77777777" w:rsidR="00D347D5" w:rsidRPr="00406CB9" w:rsidRDefault="00D347D5" w:rsidP="00D347D5">
      <w:pPr>
        <w:tabs>
          <w:tab w:val="left" w:pos="7660"/>
        </w:tabs>
        <w:ind w:left="720"/>
        <w:rPr>
          <w:rFonts w:cs="Arial"/>
          <w:sz w:val="20"/>
          <w:szCs w:val="24"/>
        </w:rPr>
      </w:pPr>
      <w:r w:rsidRPr="000D2361">
        <w:rPr>
          <w:rFonts w:cs="Arial"/>
          <w:sz w:val="20"/>
          <w:szCs w:val="24"/>
        </w:rPr>
        <w:t xml:space="preserve">Company Number: </w:t>
      </w:r>
      <w:r w:rsidRPr="008850CF">
        <w:rPr>
          <w:sz w:val="20"/>
          <w:szCs w:val="24"/>
        </w:rPr>
        <w:t>10989875</w:t>
      </w:r>
      <w:r>
        <w:rPr>
          <w:bCs/>
          <w:sz w:val="20"/>
          <w:szCs w:val="24"/>
        </w:rPr>
        <w:t xml:space="preserve"> </w:t>
      </w:r>
      <w:r w:rsidRPr="00406CB9">
        <w:rPr>
          <w:bCs/>
          <w:i/>
          <w:sz w:val="20"/>
          <w:szCs w:val="24"/>
        </w:rPr>
        <w:t xml:space="preserve">– </w:t>
      </w:r>
      <w:r>
        <w:rPr>
          <w:bCs/>
          <w:i/>
          <w:sz w:val="20"/>
          <w:szCs w:val="24"/>
        </w:rPr>
        <w:t>Retail Energy Code Company</w:t>
      </w:r>
    </w:p>
    <w:p w14:paraId="2B82313B" w14:textId="77777777" w:rsidR="00D347D5" w:rsidRPr="0065290A" w:rsidRDefault="00D347D5" w:rsidP="00D347D5">
      <w:pPr>
        <w:pStyle w:val="ListParagraph"/>
        <w:rPr>
          <w:rFonts w:cs="Arial"/>
          <w:b/>
          <w:bCs/>
          <w:sz w:val="20"/>
          <w:szCs w:val="20"/>
          <w:u w:val="single"/>
        </w:rPr>
      </w:pPr>
      <w:r w:rsidRPr="0065290A">
        <w:rPr>
          <w:rFonts w:cs="Arial"/>
          <w:b/>
          <w:bCs/>
          <w:sz w:val="20"/>
          <w:szCs w:val="20"/>
          <w:u w:val="single"/>
        </w:rPr>
        <w:t>Background</w:t>
      </w:r>
    </w:p>
    <w:p w14:paraId="3CA77728" w14:textId="77777777" w:rsidR="00D347D5" w:rsidRDefault="00D347D5" w:rsidP="00D347D5">
      <w:pPr>
        <w:tabs>
          <w:tab w:val="left" w:pos="7660"/>
        </w:tabs>
        <w:ind w:left="720"/>
        <w:rPr>
          <w:rFonts w:cs="Arial"/>
          <w:sz w:val="20"/>
          <w:szCs w:val="24"/>
        </w:rPr>
      </w:pPr>
      <w:r w:rsidRPr="008850CF">
        <w:rPr>
          <w:rFonts w:cs="Arial"/>
          <w:sz w:val="20"/>
          <w:szCs w:val="24"/>
        </w:rPr>
        <w:lastRenderedPageBreak/>
        <w:t>The Retail Energy Code Company (RECCo) are responsible for ensuring the proper, effective, and efficient implementation and ongoing management of the Retail Energy Code (REC). In addition to other industry data sources the UK Link system will provide a logical and efficient source of data to support this objective.</w:t>
      </w:r>
      <w:r>
        <w:rPr>
          <w:rFonts w:cs="Arial"/>
          <w:sz w:val="20"/>
          <w:szCs w:val="24"/>
        </w:rPr>
        <w:t xml:space="preserve"> </w:t>
      </w:r>
    </w:p>
    <w:p w14:paraId="7F930162" w14:textId="77777777" w:rsidR="00D347D5" w:rsidRDefault="00D347D5" w:rsidP="00D347D5">
      <w:pPr>
        <w:tabs>
          <w:tab w:val="left" w:pos="7660"/>
        </w:tabs>
        <w:ind w:left="720"/>
        <w:rPr>
          <w:rFonts w:cs="Arial"/>
          <w:sz w:val="20"/>
          <w:szCs w:val="24"/>
        </w:rPr>
      </w:pPr>
      <w:r>
        <w:rPr>
          <w:rFonts w:cs="Arial"/>
          <w:sz w:val="20"/>
          <w:szCs w:val="20"/>
        </w:rPr>
        <w:t xml:space="preserve">UNC Modification </w:t>
      </w:r>
      <w:hyperlink r:id="rId22" w:history="1">
        <w:r w:rsidRPr="00A53F2A">
          <w:rPr>
            <w:rStyle w:val="Hyperlink"/>
            <w:rFonts w:cs="Arial"/>
            <w:sz w:val="20"/>
            <w:szCs w:val="20"/>
          </w:rPr>
          <w:t>0762</w:t>
        </w:r>
      </w:hyperlink>
      <w:r>
        <w:rPr>
          <w:rFonts w:cs="Arial"/>
          <w:sz w:val="20"/>
          <w:szCs w:val="20"/>
        </w:rPr>
        <w:t xml:space="preserve"> and IGT UNC Modification </w:t>
      </w:r>
      <w:hyperlink r:id="rId23" w:history="1">
        <w:r w:rsidRPr="00A53F2A">
          <w:rPr>
            <w:rStyle w:val="Hyperlink"/>
            <w:rFonts w:cs="Arial"/>
            <w:sz w:val="20"/>
            <w:szCs w:val="20"/>
          </w:rPr>
          <w:t>155</w:t>
        </w:r>
      </w:hyperlink>
      <w:r>
        <w:rPr>
          <w:rFonts w:cs="Arial"/>
          <w:sz w:val="20"/>
          <w:szCs w:val="20"/>
        </w:rPr>
        <w:t xml:space="preserve"> ‘</w:t>
      </w:r>
      <w:r w:rsidRPr="001B7348">
        <w:rPr>
          <w:rFonts w:cs="Arial"/>
          <w:sz w:val="20"/>
          <w:szCs w:val="20"/>
        </w:rPr>
        <w:t>Adding the Retail Energy Code Company as a new User type to the Data Permissions Matrix</w:t>
      </w:r>
      <w:r>
        <w:rPr>
          <w:rFonts w:cs="Arial"/>
          <w:sz w:val="20"/>
          <w:szCs w:val="20"/>
        </w:rPr>
        <w:t xml:space="preserve">’ enabled the release of data to </w:t>
      </w:r>
      <w:r w:rsidRPr="005B3A04">
        <w:rPr>
          <w:rFonts w:cs="Arial"/>
          <w:sz w:val="20"/>
          <w:szCs w:val="20"/>
        </w:rPr>
        <w:t xml:space="preserve">the Retail Energy Code Company </w:t>
      </w:r>
      <w:r>
        <w:rPr>
          <w:rFonts w:cs="Arial"/>
          <w:sz w:val="20"/>
          <w:szCs w:val="20"/>
        </w:rPr>
        <w:t>and also to parties appointed by RECCo to fulfil specific roles under the Retail Energy Code.</w:t>
      </w:r>
    </w:p>
    <w:p w14:paraId="45A91439" w14:textId="77777777" w:rsidR="00D347D5" w:rsidRDefault="00D347D5" w:rsidP="00D347D5">
      <w:pPr>
        <w:tabs>
          <w:tab w:val="left" w:pos="7660"/>
        </w:tabs>
        <w:ind w:left="720"/>
        <w:rPr>
          <w:rFonts w:cs="Arial"/>
          <w:sz w:val="20"/>
          <w:szCs w:val="24"/>
        </w:rPr>
      </w:pPr>
      <w:r>
        <w:rPr>
          <w:rFonts w:cs="Arial"/>
          <w:sz w:val="20"/>
          <w:szCs w:val="24"/>
        </w:rPr>
        <w:t>To support the REC objective, RECCo has procured the services of t</w:t>
      </w:r>
      <w:r w:rsidRPr="008850CF">
        <w:rPr>
          <w:rFonts w:cs="Arial"/>
          <w:sz w:val="20"/>
          <w:szCs w:val="24"/>
        </w:rPr>
        <w:t>he REC Code Manager</w:t>
      </w:r>
      <w:r>
        <w:rPr>
          <w:rFonts w:cs="Arial"/>
          <w:sz w:val="20"/>
          <w:szCs w:val="24"/>
        </w:rPr>
        <w:t>. The role of the REC Code Manager will be delivered in three parts by three providers, REC</w:t>
      </w:r>
      <w:r w:rsidRPr="008850CF">
        <w:rPr>
          <w:rFonts w:cs="Arial"/>
          <w:sz w:val="20"/>
          <w:szCs w:val="24"/>
        </w:rPr>
        <w:t xml:space="preserve"> Professional Services</w:t>
      </w:r>
      <w:r>
        <w:rPr>
          <w:rFonts w:cs="Arial"/>
          <w:sz w:val="20"/>
          <w:szCs w:val="24"/>
        </w:rPr>
        <w:t xml:space="preserve"> (RPS)</w:t>
      </w:r>
      <w:r w:rsidRPr="008850CF">
        <w:rPr>
          <w:rFonts w:cs="Arial"/>
          <w:sz w:val="20"/>
          <w:szCs w:val="24"/>
        </w:rPr>
        <w:t>;</w:t>
      </w:r>
      <w:r>
        <w:rPr>
          <w:rFonts w:cs="Arial"/>
          <w:sz w:val="20"/>
          <w:szCs w:val="24"/>
        </w:rPr>
        <w:t xml:space="preserve"> REC</w:t>
      </w:r>
      <w:r w:rsidRPr="008850CF">
        <w:rPr>
          <w:rFonts w:cs="Arial"/>
          <w:sz w:val="20"/>
          <w:szCs w:val="24"/>
        </w:rPr>
        <w:t xml:space="preserve"> Performance Assurance (RPA)</w:t>
      </w:r>
      <w:r>
        <w:rPr>
          <w:rFonts w:cs="Arial"/>
          <w:sz w:val="20"/>
          <w:szCs w:val="24"/>
        </w:rPr>
        <w:t>;</w:t>
      </w:r>
      <w:r w:rsidRPr="008850CF">
        <w:rPr>
          <w:rFonts w:cs="Arial"/>
          <w:sz w:val="20"/>
          <w:szCs w:val="24"/>
        </w:rPr>
        <w:t xml:space="preserve"> and </w:t>
      </w:r>
      <w:r>
        <w:rPr>
          <w:rFonts w:cs="Arial"/>
          <w:sz w:val="20"/>
          <w:szCs w:val="24"/>
        </w:rPr>
        <w:t xml:space="preserve">REC </w:t>
      </w:r>
      <w:r w:rsidRPr="008850CF">
        <w:rPr>
          <w:rFonts w:cs="Arial"/>
          <w:sz w:val="20"/>
          <w:szCs w:val="24"/>
        </w:rPr>
        <w:t xml:space="preserve">Technical </w:t>
      </w:r>
      <w:r>
        <w:rPr>
          <w:rFonts w:cs="Arial"/>
          <w:sz w:val="20"/>
          <w:szCs w:val="24"/>
        </w:rPr>
        <w:t>Services provider</w:t>
      </w:r>
      <w:r w:rsidRPr="008850CF">
        <w:rPr>
          <w:rFonts w:cs="Arial"/>
          <w:sz w:val="20"/>
          <w:szCs w:val="24"/>
        </w:rPr>
        <w:t xml:space="preserve"> (RT</w:t>
      </w:r>
      <w:r>
        <w:rPr>
          <w:rFonts w:cs="Arial"/>
          <w:sz w:val="20"/>
          <w:szCs w:val="24"/>
        </w:rPr>
        <w:t>S</w:t>
      </w:r>
      <w:r w:rsidRPr="008850CF">
        <w:rPr>
          <w:rFonts w:cs="Arial"/>
          <w:sz w:val="20"/>
          <w:szCs w:val="24"/>
        </w:rPr>
        <w:t xml:space="preserve">). </w:t>
      </w:r>
    </w:p>
    <w:p w14:paraId="02799FDC" w14:textId="77777777" w:rsidR="00D347D5" w:rsidRDefault="00D347D5" w:rsidP="00D347D5">
      <w:pPr>
        <w:tabs>
          <w:tab w:val="left" w:pos="7660"/>
        </w:tabs>
        <w:ind w:left="720"/>
        <w:rPr>
          <w:rFonts w:cs="Arial"/>
          <w:sz w:val="20"/>
          <w:szCs w:val="24"/>
        </w:rPr>
      </w:pPr>
      <w:r w:rsidRPr="008850CF">
        <w:rPr>
          <w:rFonts w:cs="Arial"/>
          <w:sz w:val="20"/>
          <w:szCs w:val="24"/>
        </w:rPr>
        <w:t xml:space="preserve">If </w:t>
      </w:r>
      <w:r>
        <w:rPr>
          <w:rFonts w:cs="Arial"/>
          <w:sz w:val="20"/>
          <w:szCs w:val="24"/>
        </w:rPr>
        <w:t>further</w:t>
      </w:r>
      <w:r w:rsidRPr="008850CF">
        <w:rPr>
          <w:rFonts w:cs="Arial"/>
          <w:sz w:val="20"/>
          <w:szCs w:val="24"/>
        </w:rPr>
        <w:t xml:space="preserve"> use cases are identified for other REC Code Managers</w:t>
      </w:r>
      <w:r>
        <w:rPr>
          <w:rFonts w:cs="Arial"/>
          <w:sz w:val="20"/>
          <w:szCs w:val="24"/>
        </w:rPr>
        <w:t>, and the RECCo itself</w:t>
      </w:r>
      <w:r w:rsidRPr="008850CF">
        <w:rPr>
          <w:rFonts w:cs="Arial"/>
          <w:sz w:val="20"/>
          <w:szCs w:val="24"/>
        </w:rPr>
        <w:t>, then a</w:t>
      </w:r>
      <w:r>
        <w:rPr>
          <w:rFonts w:cs="Arial"/>
          <w:sz w:val="20"/>
          <w:szCs w:val="24"/>
        </w:rPr>
        <w:t>dditional</w:t>
      </w:r>
      <w:r w:rsidRPr="008850CF">
        <w:rPr>
          <w:rFonts w:cs="Arial"/>
          <w:sz w:val="20"/>
          <w:szCs w:val="24"/>
        </w:rPr>
        <w:t xml:space="preserve"> DRR</w:t>
      </w:r>
      <w:r>
        <w:rPr>
          <w:rFonts w:cs="Arial"/>
          <w:sz w:val="20"/>
          <w:szCs w:val="24"/>
        </w:rPr>
        <w:t>s</w:t>
      </w:r>
      <w:r w:rsidRPr="008850CF">
        <w:rPr>
          <w:rFonts w:cs="Arial"/>
          <w:sz w:val="20"/>
          <w:szCs w:val="24"/>
        </w:rPr>
        <w:t xml:space="preserve"> will be raised</w:t>
      </w:r>
      <w:r>
        <w:rPr>
          <w:rFonts w:cs="Arial"/>
          <w:sz w:val="20"/>
          <w:szCs w:val="24"/>
        </w:rPr>
        <w:t xml:space="preserve"> for approval by CoMC </w:t>
      </w:r>
      <w:r w:rsidRPr="008850CF">
        <w:rPr>
          <w:rFonts w:cs="Arial"/>
          <w:sz w:val="20"/>
          <w:szCs w:val="24"/>
        </w:rPr>
        <w:t xml:space="preserve">and the use cases </w:t>
      </w:r>
      <w:r>
        <w:rPr>
          <w:rFonts w:cs="Arial"/>
          <w:sz w:val="20"/>
          <w:szCs w:val="24"/>
        </w:rPr>
        <w:t xml:space="preserve">will be </w:t>
      </w:r>
      <w:r w:rsidRPr="008850CF">
        <w:rPr>
          <w:rFonts w:cs="Arial"/>
          <w:sz w:val="20"/>
          <w:szCs w:val="24"/>
        </w:rPr>
        <w:t>described in</w:t>
      </w:r>
      <w:r>
        <w:rPr>
          <w:rFonts w:cs="Arial"/>
          <w:sz w:val="20"/>
          <w:szCs w:val="24"/>
        </w:rPr>
        <w:t xml:space="preserve"> this document. </w:t>
      </w:r>
    </w:p>
    <w:p w14:paraId="0EF66389" w14:textId="77777777" w:rsidR="00D347D5" w:rsidRPr="008850CF" w:rsidRDefault="00D347D5" w:rsidP="00D347D5">
      <w:pPr>
        <w:tabs>
          <w:tab w:val="left" w:pos="7660"/>
        </w:tabs>
        <w:ind w:left="720"/>
        <w:rPr>
          <w:rFonts w:cs="Arial"/>
          <w:sz w:val="20"/>
          <w:szCs w:val="24"/>
        </w:rPr>
      </w:pPr>
      <w:r>
        <w:rPr>
          <w:rFonts w:cs="Arial"/>
          <w:sz w:val="20"/>
          <w:szCs w:val="24"/>
        </w:rPr>
        <w:t xml:space="preserve">For the avoidance of doubt, where this document includes provision of a data item in a specific use case to the Code Manager, the RECCo shall be entitled to access any such data.  Any approvals for provision of data to the REC Code Manager should be noted in this context. </w:t>
      </w:r>
    </w:p>
    <w:p w14:paraId="1D55437C" w14:textId="77777777" w:rsidR="00D347D5" w:rsidRPr="00696EBC" w:rsidRDefault="00D347D5" w:rsidP="00D347D5">
      <w:pPr>
        <w:tabs>
          <w:tab w:val="left" w:pos="7660"/>
        </w:tabs>
        <w:ind w:left="720"/>
        <w:rPr>
          <w:rFonts w:cs="Arial"/>
          <w:b/>
          <w:sz w:val="20"/>
          <w:szCs w:val="24"/>
          <w:u w:val="single"/>
        </w:rPr>
      </w:pPr>
      <w:r w:rsidRPr="00696EBC">
        <w:rPr>
          <w:rFonts w:cs="Arial"/>
          <w:b/>
          <w:sz w:val="20"/>
          <w:szCs w:val="24"/>
          <w:u w:val="single"/>
        </w:rPr>
        <w:t>REC Performance Assurance Code Manager</w:t>
      </w:r>
    </w:p>
    <w:p w14:paraId="6B0AA5D0" w14:textId="77777777" w:rsidR="00D347D5" w:rsidRDefault="00D347D5" w:rsidP="00D347D5">
      <w:pPr>
        <w:tabs>
          <w:tab w:val="left" w:pos="7660"/>
        </w:tabs>
        <w:ind w:left="720"/>
        <w:rPr>
          <w:rFonts w:cs="Arial"/>
          <w:sz w:val="20"/>
          <w:szCs w:val="24"/>
        </w:rPr>
      </w:pPr>
      <w:r>
        <w:rPr>
          <w:rFonts w:cs="Arial"/>
          <w:sz w:val="20"/>
          <w:szCs w:val="24"/>
        </w:rPr>
        <w:t>This party is granted access under the provision of data to the RECCo, described above under UNC Modification 0762 and IGT UNC Modification 0155</w:t>
      </w:r>
      <w:r w:rsidR="00FB3455">
        <w:rPr>
          <w:rFonts w:cs="Arial"/>
          <w:sz w:val="20"/>
          <w:szCs w:val="24"/>
        </w:rPr>
        <w:t xml:space="preserve">. </w:t>
      </w:r>
      <w:r w:rsidR="00FB3455" w:rsidRPr="00C96B38">
        <w:rPr>
          <w:rFonts w:cs="Arial"/>
          <w:sz w:val="20"/>
          <w:szCs w:val="24"/>
        </w:rPr>
        <w:t>Access to continue until otherwise agreed, this will be no earlier than REC V3.0 implementation.</w:t>
      </w:r>
      <w:r>
        <w:rPr>
          <w:rFonts w:cs="Arial"/>
          <w:sz w:val="20"/>
          <w:szCs w:val="24"/>
        </w:rPr>
        <w:t xml:space="preserve"> </w:t>
      </w:r>
      <w:hyperlink r:id="rId24" w:history="1">
        <w:r w:rsidRPr="00A53F2A">
          <w:rPr>
            <w:rStyle w:val="Hyperlink"/>
            <w:rFonts w:cs="Arial"/>
            <w:sz w:val="20"/>
          </w:rPr>
          <w:t>DRRJUN21-01</w:t>
        </w:r>
      </w:hyperlink>
      <w:r>
        <w:rPr>
          <w:rFonts w:cs="Arial"/>
          <w:sz w:val="20"/>
          <w:szCs w:val="24"/>
        </w:rPr>
        <w:t xml:space="preserve"> was approved by CoMC on 16</w:t>
      </w:r>
      <w:r w:rsidRPr="00A53F2A">
        <w:rPr>
          <w:rFonts w:cs="Arial"/>
          <w:sz w:val="20"/>
          <w:szCs w:val="24"/>
          <w:vertAlign w:val="superscript"/>
        </w:rPr>
        <w:t>th</w:t>
      </w:r>
      <w:r>
        <w:rPr>
          <w:rFonts w:cs="Arial"/>
          <w:sz w:val="20"/>
          <w:szCs w:val="24"/>
        </w:rPr>
        <w:t xml:space="preserve"> June 2021 </w:t>
      </w:r>
      <w:r w:rsidR="00D14A4C">
        <w:rPr>
          <w:rFonts w:cs="Arial"/>
          <w:sz w:val="20"/>
          <w:szCs w:val="24"/>
        </w:rPr>
        <w:t xml:space="preserve">and the updated </w:t>
      </w:r>
      <w:hyperlink r:id="rId25" w:history="1">
        <w:r w:rsidR="006675B3" w:rsidRPr="00F20EB6">
          <w:rPr>
            <w:rStyle w:val="Hyperlink"/>
            <w:rFonts w:cs="Arial"/>
            <w:sz w:val="20"/>
            <w:szCs w:val="24"/>
          </w:rPr>
          <w:t>DRRJUL21-0</w:t>
        </w:r>
        <w:r w:rsidR="00F20EB6" w:rsidRPr="00F20EB6">
          <w:rPr>
            <w:rStyle w:val="Hyperlink"/>
            <w:rFonts w:cs="Arial"/>
            <w:sz w:val="20"/>
            <w:szCs w:val="24"/>
          </w:rPr>
          <w:t>2</w:t>
        </w:r>
      </w:hyperlink>
      <w:r w:rsidR="00DB27EF">
        <w:rPr>
          <w:rFonts w:cs="Arial"/>
          <w:sz w:val="20"/>
          <w:szCs w:val="24"/>
        </w:rPr>
        <w:t xml:space="preserve"> was approved by CoMC on 21</w:t>
      </w:r>
      <w:r w:rsidR="00DB27EF" w:rsidRPr="00DB27EF">
        <w:rPr>
          <w:rFonts w:cs="Arial"/>
          <w:sz w:val="20"/>
          <w:szCs w:val="24"/>
          <w:vertAlign w:val="superscript"/>
        </w:rPr>
        <w:t>st</w:t>
      </w:r>
      <w:r w:rsidR="00DB27EF">
        <w:rPr>
          <w:rFonts w:cs="Arial"/>
          <w:sz w:val="20"/>
          <w:szCs w:val="24"/>
        </w:rPr>
        <w:t xml:space="preserve"> July 2021</w:t>
      </w:r>
      <w:r w:rsidR="00F20EB6">
        <w:rPr>
          <w:rFonts w:cs="Arial"/>
          <w:sz w:val="20"/>
          <w:szCs w:val="24"/>
        </w:rPr>
        <w:t>,</w:t>
      </w:r>
      <w:r w:rsidR="006675B3">
        <w:rPr>
          <w:rFonts w:cs="Arial"/>
          <w:sz w:val="20"/>
          <w:szCs w:val="24"/>
        </w:rPr>
        <w:t xml:space="preserve"> </w:t>
      </w:r>
      <w:r>
        <w:rPr>
          <w:rFonts w:cs="Arial"/>
          <w:sz w:val="20"/>
          <w:szCs w:val="24"/>
        </w:rPr>
        <w:t>as the use case</w:t>
      </w:r>
      <w:r w:rsidR="00DB27EF">
        <w:rPr>
          <w:rFonts w:cs="Arial"/>
          <w:sz w:val="20"/>
          <w:szCs w:val="24"/>
        </w:rPr>
        <w:t>s</w:t>
      </w:r>
      <w:r w:rsidR="009369E6">
        <w:rPr>
          <w:rFonts w:cs="Arial"/>
          <w:sz w:val="20"/>
          <w:szCs w:val="24"/>
        </w:rPr>
        <w:t xml:space="preserve"> </w:t>
      </w:r>
      <w:r>
        <w:rPr>
          <w:rFonts w:cs="Arial"/>
          <w:sz w:val="20"/>
          <w:szCs w:val="24"/>
        </w:rPr>
        <w:t xml:space="preserve">to support the procurement of data by the RECCo for provision to the RPA. </w:t>
      </w:r>
    </w:p>
    <w:p w14:paraId="12881E7E" w14:textId="77777777" w:rsidR="00D347D5" w:rsidRDefault="00D347D5" w:rsidP="00D347D5">
      <w:pPr>
        <w:pStyle w:val="ListParagraph"/>
        <w:rPr>
          <w:rFonts w:cs="Arial"/>
          <w:b/>
          <w:bCs/>
          <w:sz w:val="20"/>
          <w:szCs w:val="20"/>
          <w:u w:val="single"/>
        </w:rPr>
      </w:pPr>
      <w:r w:rsidRPr="0065290A">
        <w:rPr>
          <w:rFonts w:cs="Arial"/>
          <w:b/>
          <w:bCs/>
          <w:sz w:val="20"/>
          <w:szCs w:val="20"/>
          <w:u w:val="single"/>
        </w:rPr>
        <w:t>Purpose of Access to Data</w:t>
      </w:r>
    </w:p>
    <w:p w14:paraId="0B067A0E" w14:textId="77777777" w:rsidR="00D347D5" w:rsidRPr="007D5B85" w:rsidRDefault="00D347D5" w:rsidP="00D347D5">
      <w:pPr>
        <w:pStyle w:val="ListParagraph"/>
        <w:rPr>
          <w:rFonts w:cs="Arial"/>
          <w:bCs/>
          <w:sz w:val="20"/>
          <w:szCs w:val="20"/>
        </w:rPr>
      </w:pPr>
      <w:r>
        <w:rPr>
          <w:rFonts w:cs="Arial"/>
          <w:bCs/>
          <w:sz w:val="20"/>
          <w:szCs w:val="20"/>
        </w:rPr>
        <w:t xml:space="preserve">RECCo will be permitted to access an approved dataset for the purpose of providing that data to the RPA. This will satisfy the RPA obligation to assess and report on REC parties’ performance. Reporting will be provided directly to the RPA by the CDSP on request from RECCo. </w:t>
      </w:r>
    </w:p>
    <w:p w14:paraId="128519FF" w14:textId="77777777" w:rsidR="00D347D5" w:rsidRPr="0065290A" w:rsidRDefault="00D347D5" w:rsidP="00D347D5">
      <w:pPr>
        <w:pStyle w:val="ListParagraph"/>
        <w:rPr>
          <w:rFonts w:cs="Arial"/>
          <w:b/>
          <w:bCs/>
          <w:sz w:val="20"/>
          <w:szCs w:val="20"/>
          <w:u w:val="single"/>
        </w:rPr>
      </w:pPr>
    </w:p>
    <w:p w14:paraId="1742F3E0" w14:textId="77777777" w:rsidR="00D347D5" w:rsidRDefault="00D347D5" w:rsidP="00D347D5">
      <w:pPr>
        <w:pStyle w:val="ListParagraph"/>
        <w:rPr>
          <w:rFonts w:cs="Arial"/>
          <w:b/>
          <w:bCs/>
          <w:sz w:val="20"/>
          <w:szCs w:val="20"/>
          <w:u w:val="single"/>
        </w:rPr>
      </w:pPr>
      <w:r w:rsidRPr="0065290A">
        <w:rPr>
          <w:rFonts w:cs="Arial"/>
          <w:b/>
          <w:bCs/>
          <w:sz w:val="20"/>
          <w:szCs w:val="20"/>
          <w:u w:val="single"/>
        </w:rPr>
        <w:t xml:space="preserve">Special Conditionality </w:t>
      </w:r>
    </w:p>
    <w:p w14:paraId="7E92A09A" w14:textId="77777777" w:rsidR="00D347D5" w:rsidRPr="007D5B85" w:rsidRDefault="00D347D5" w:rsidP="00D347D5">
      <w:pPr>
        <w:pStyle w:val="ListParagraph"/>
        <w:rPr>
          <w:rFonts w:cs="Arial"/>
          <w:bCs/>
          <w:sz w:val="20"/>
          <w:szCs w:val="20"/>
        </w:rPr>
      </w:pPr>
      <w:r>
        <w:rPr>
          <w:rFonts w:cs="Arial"/>
          <w:bCs/>
          <w:sz w:val="20"/>
          <w:szCs w:val="20"/>
        </w:rPr>
        <w:t xml:space="preserve">The obligation on the RPA to assess and report on REC parties’ performance is set out in schedule 6 of the REC. </w:t>
      </w:r>
    </w:p>
    <w:p w14:paraId="5A28380B" w14:textId="77777777" w:rsidR="00D347D5" w:rsidRPr="0065290A" w:rsidRDefault="00D347D5" w:rsidP="00D347D5">
      <w:pPr>
        <w:pStyle w:val="ListParagraph"/>
        <w:ind w:left="1440"/>
        <w:rPr>
          <w:rFonts w:cs="Arial"/>
          <w:b/>
          <w:sz w:val="20"/>
          <w:szCs w:val="20"/>
        </w:rPr>
      </w:pPr>
    </w:p>
    <w:p w14:paraId="53FAE0D3" w14:textId="77777777" w:rsidR="00D347D5" w:rsidRDefault="00D347D5" w:rsidP="00D347D5">
      <w:pPr>
        <w:pStyle w:val="ListParagraph"/>
        <w:ind w:left="1440"/>
        <w:rPr>
          <w:rFonts w:cs="Arial"/>
          <w:b/>
          <w:sz w:val="20"/>
          <w:szCs w:val="20"/>
        </w:rPr>
      </w:pPr>
      <w:r w:rsidRPr="0065290A">
        <w:rPr>
          <w:rFonts w:cs="Arial"/>
          <w:b/>
          <w:sz w:val="20"/>
          <w:szCs w:val="20"/>
        </w:rPr>
        <w:t>Review Timescales:</w:t>
      </w:r>
    </w:p>
    <w:p w14:paraId="5A8FEEE5" w14:textId="77777777" w:rsidR="00D347D5" w:rsidRPr="00406CB9" w:rsidRDefault="00D347D5" w:rsidP="00D347D5">
      <w:pPr>
        <w:pStyle w:val="ListParagraph"/>
        <w:numPr>
          <w:ilvl w:val="0"/>
          <w:numId w:val="8"/>
        </w:numPr>
        <w:rPr>
          <w:rFonts w:cs="Arial"/>
          <w:i/>
          <w:sz w:val="20"/>
          <w:szCs w:val="20"/>
        </w:rPr>
      </w:pPr>
      <w:r>
        <w:rPr>
          <w:rFonts w:cs="Arial"/>
          <w:sz w:val="20"/>
          <w:szCs w:val="20"/>
        </w:rPr>
        <w:t xml:space="preserve">This is an enduring service and there is currently no end date. </w:t>
      </w:r>
    </w:p>
    <w:p w14:paraId="5ECCA4C6" w14:textId="77777777" w:rsidR="00D347D5" w:rsidRPr="0065290A" w:rsidRDefault="00D347D5" w:rsidP="00D347D5">
      <w:pPr>
        <w:ind w:left="720"/>
        <w:rPr>
          <w:rFonts w:cs="Arial"/>
          <w:b/>
          <w:bCs/>
          <w:sz w:val="20"/>
          <w:szCs w:val="20"/>
          <w:u w:val="single"/>
        </w:rPr>
      </w:pPr>
      <w:r w:rsidRPr="0065290A">
        <w:rPr>
          <w:rFonts w:cs="Arial"/>
          <w:b/>
          <w:bCs/>
          <w:sz w:val="20"/>
          <w:szCs w:val="20"/>
          <w:u w:val="single"/>
        </w:rPr>
        <w:t>Commercial Model</w:t>
      </w:r>
    </w:p>
    <w:p w14:paraId="6BDA3B1C" w14:textId="77777777" w:rsidR="00D347D5" w:rsidRPr="00373CB9" w:rsidRDefault="00D347D5" w:rsidP="00D347D5">
      <w:pPr>
        <w:ind w:left="709"/>
      </w:pPr>
      <w:r w:rsidRPr="00A53F2A">
        <w:rPr>
          <w:sz w:val="20"/>
        </w:rPr>
        <w:t>Reporting services will be provided under a Framework Agreement between CDSP and RECCo as agreed in accordance with the DSC Third Party and Additional Services Policy</w:t>
      </w:r>
      <w:r>
        <w:t>.</w:t>
      </w:r>
    </w:p>
    <w:p w14:paraId="2E1A92B1" w14:textId="77777777" w:rsidR="00342EA4" w:rsidRDefault="00342EA4">
      <w:pPr>
        <w:pStyle w:val="Heading3"/>
        <w:rPr>
          <w:color w:val="3E5AA8" w:themeColor="accent1"/>
          <w:sz w:val="24"/>
        </w:rPr>
      </w:pPr>
    </w:p>
    <w:p w14:paraId="4C7A4AF8" w14:textId="77777777" w:rsidR="00257D21" w:rsidRDefault="00E340BC">
      <w:pPr>
        <w:pStyle w:val="Heading3"/>
        <w:rPr>
          <w:color w:val="3E5AA8" w:themeColor="accent1"/>
          <w:sz w:val="24"/>
        </w:rPr>
      </w:pPr>
      <w:bookmarkStart w:id="412" w:name="_Toc92396120"/>
      <w:r w:rsidRPr="00406CB9">
        <w:rPr>
          <w:color w:val="3E5AA8" w:themeColor="accent1"/>
          <w:sz w:val="24"/>
        </w:rPr>
        <w:t>Research Body</w:t>
      </w:r>
      <w:bookmarkEnd w:id="412"/>
    </w:p>
    <w:p w14:paraId="0A9AEE8E" w14:textId="77777777" w:rsidR="002470A7" w:rsidRPr="00406CB9" w:rsidRDefault="002470A7" w:rsidP="00406CB9">
      <w:pPr>
        <w:rPr>
          <w:sz w:val="2"/>
        </w:rPr>
      </w:pPr>
    </w:p>
    <w:p w14:paraId="74BE649F" w14:textId="77777777" w:rsidR="006C1566" w:rsidRDefault="002470A7" w:rsidP="006C1566">
      <w:pPr>
        <w:pStyle w:val="ListParagraph"/>
        <w:rPr>
          <w:rFonts w:cs="Arial"/>
          <w:b/>
          <w:bCs/>
          <w:sz w:val="20"/>
          <w:szCs w:val="20"/>
          <w:u w:val="single"/>
        </w:rPr>
      </w:pPr>
      <w:r w:rsidRPr="0065290A">
        <w:rPr>
          <w:rFonts w:cs="Arial"/>
          <w:b/>
          <w:bCs/>
          <w:sz w:val="20"/>
          <w:szCs w:val="20"/>
          <w:u w:val="single"/>
        </w:rPr>
        <w:lastRenderedPageBreak/>
        <w:t xml:space="preserve">Organisation Details / Recognised Role </w:t>
      </w:r>
    </w:p>
    <w:p w14:paraId="472719F4" w14:textId="77777777" w:rsidR="00023489" w:rsidRPr="00406CB9" w:rsidRDefault="000C5867" w:rsidP="002470A7">
      <w:pPr>
        <w:ind w:left="720"/>
        <w:rPr>
          <w:rFonts w:cs="Arial"/>
          <w:bCs/>
          <w:sz w:val="20"/>
          <w:szCs w:val="20"/>
        </w:rPr>
      </w:pPr>
      <w:r>
        <w:rPr>
          <w:rFonts w:cs="Arial"/>
          <w:bCs/>
          <w:sz w:val="20"/>
          <w:szCs w:val="20"/>
        </w:rPr>
        <w:t xml:space="preserve">Recognised Role </w:t>
      </w:r>
      <w:r w:rsidR="00361447">
        <w:rPr>
          <w:rFonts w:cs="Arial"/>
          <w:bCs/>
          <w:sz w:val="20"/>
          <w:szCs w:val="20"/>
        </w:rPr>
        <w:t>–</w:t>
      </w:r>
      <w:r>
        <w:rPr>
          <w:rFonts w:cs="Arial"/>
          <w:bCs/>
          <w:sz w:val="20"/>
          <w:szCs w:val="20"/>
        </w:rPr>
        <w:t xml:space="preserve"> </w:t>
      </w:r>
      <w:r w:rsidR="00361447">
        <w:rPr>
          <w:rFonts w:cs="Arial"/>
          <w:bCs/>
          <w:sz w:val="20"/>
          <w:szCs w:val="20"/>
        </w:rPr>
        <w:t>Research Body</w:t>
      </w:r>
    </w:p>
    <w:p w14:paraId="421B7896" w14:textId="77777777" w:rsidR="002470A7" w:rsidRPr="00C255CD" w:rsidRDefault="002470A7" w:rsidP="002470A7">
      <w:pPr>
        <w:ind w:left="720"/>
        <w:rPr>
          <w:rFonts w:cs="Arial"/>
          <w:b/>
          <w:bCs/>
          <w:sz w:val="20"/>
          <w:szCs w:val="20"/>
          <w:u w:val="single"/>
        </w:rPr>
      </w:pPr>
      <w:r w:rsidRPr="00C255CD">
        <w:rPr>
          <w:rFonts w:cs="Arial"/>
          <w:b/>
          <w:bCs/>
          <w:sz w:val="20"/>
          <w:szCs w:val="20"/>
          <w:u w:val="single"/>
        </w:rPr>
        <w:t>Background</w:t>
      </w:r>
    </w:p>
    <w:p w14:paraId="32EDEF41" w14:textId="77777777" w:rsidR="00B85B6E" w:rsidRDefault="00F332D3" w:rsidP="00B85B6E">
      <w:pPr>
        <w:tabs>
          <w:tab w:val="left" w:pos="7660"/>
        </w:tabs>
        <w:ind w:left="720"/>
        <w:rPr>
          <w:rFonts w:cs="Arial"/>
          <w:sz w:val="20"/>
          <w:szCs w:val="24"/>
        </w:rPr>
      </w:pPr>
      <w:r>
        <w:rPr>
          <w:rFonts w:cs="Arial"/>
          <w:sz w:val="20"/>
          <w:szCs w:val="24"/>
        </w:rPr>
        <w:t>The Ofgem Energy Data Taskforce signalled the intent that data should be ‘presumed open’</w:t>
      </w:r>
      <w:r w:rsidR="00090474">
        <w:rPr>
          <w:rFonts w:cs="Arial"/>
          <w:sz w:val="20"/>
          <w:szCs w:val="24"/>
        </w:rPr>
        <w:t xml:space="preserve"> and therefore the </w:t>
      </w:r>
      <w:r w:rsidR="005D7BEE">
        <w:rPr>
          <w:rFonts w:cs="Arial"/>
          <w:sz w:val="20"/>
          <w:szCs w:val="24"/>
        </w:rPr>
        <w:t xml:space="preserve">concept of a Research Body was introduced through </w:t>
      </w:r>
      <w:r w:rsidR="00B85B6E">
        <w:rPr>
          <w:rFonts w:cs="Arial"/>
          <w:sz w:val="20"/>
          <w:szCs w:val="24"/>
        </w:rPr>
        <w:t xml:space="preserve">UNC Modification </w:t>
      </w:r>
      <w:hyperlink r:id="rId26" w:history="1">
        <w:r w:rsidR="00B85B6E" w:rsidRPr="00B85B6E">
          <w:rPr>
            <w:rStyle w:val="Hyperlink"/>
            <w:rFonts w:cs="Arial"/>
            <w:sz w:val="20"/>
            <w:szCs w:val="24"/>
          </w:rPr>
          <w:t>0702S - Introducing ‘Research Body’ as a new User type to the Data Permissions Matrix and UNC TPD Section V5</w:t>
        </w:r>
      </w:hyperlink>
      <w:r w:rsidR="00B85B6E">
        <w:rPr>
          <w:rFonts w:cs="Arial"/>
          <w:sz w:val="20"/>
          <w:szCs w:val="24"/>
        </w:rPr>
        <w:t xml:space="preserve"> and IGT UNC Modification </w:t>
      </w:r>
      <w:hyperlink r:id="rId27" w:history="1">
        <w:r w:rsidR="008A1016" w:rsidRPr="008A1016">
          <w:rPr>
            <w:rStyle w:val="Hyperlink"/>
            <w:rFonts w:cs="Arial"/>
            <w:sz w:val="20"/>
            <w:szCs w:val="24"/>
          </w:rPr>
          <w:t>IGT134 – Introducing ‘Research Body’ as a new user type to the Data Permissions Matrix and IGT UNC</w:t>
        </w:r>
      </w:hyperlink>
      <w:r w:rsidR="00ED0CE1">
        <w:rPr>
          <w:rFonts w:cs="Arial"/>
          <w:sz w:val="20"/>
          <w:szCs w:val="24"/>
        </w:rPr>
        <w:t xml:space="preserve">. </w:t>
      </w:r>
    </w:p>
    <w:p w14:paraId="6D006581" w14:textId="77777777" w:rsidR="00ED0CE1" w:rsidRPr="00B85B6E" w:rsidRDefault="00ED0CE1" w:rsidP="00B85B6E">
      <w:pPr>
        <w:tabs>
          <w:tab w:val="left" w:pos="7660"/>
        </w:tabs>
        <w:ind w:left="720"/>
        <w:rPr>
          <w:rFonts w:cs="Arial"/>
          <w:sz w:val="20"/>
          <w:szCs w:val="24"/>
        </w:rPr>
      </w:pPr>
      <w:r>
        <w:rPr>
          <w:rFonts w:cs="Arial"/>
          <w:sz w:val="20"/>
          <w:szCs w:val="24"/>
        </w:rPr>
        <w:t>A Research Bod</w:t>
      </w:r>
      <w:r w:rsidR="001C13A4">
        <w:rPr>
          <w:rFonts w:cs="Arial"/>
          <w:sz w:val="20"/>
          <w:szCs w:val="24"/>
        </w:rPr>
        <w:t>y is a generic User type and is not linked to a specific market participant or role</w:t>
      </w:r>
      <w:r w:rsidR="009B6865">
        <w:rPr>
          <w:rFonts w:cs="Arial"/>
          <w:sz w:val="20"/>
          <w:szCs w:val="24"/>
        </w:rPr>
        <w:t xml:space="preserve">. </w:t>
      </w:r>
      <w:r w:rsidR="00EB4FAC">
        <w:rPr>
          <w:rFonts w:cs="Arial"/>
          <w:sz w:val="20"/>
          <w:szCs w:val="24"/>
        </w:rPr>
        <w:t xml:space="preserve">They are an organisation that requires access to information for the purposes of promoting innovation, operational excellence and efficiency in the UK Energy Industry that will benefit consumers, government and society.  </w:t>
      </w:r>
    </w:p>
    <w:p w14:paraId="4342FE59" w14:textId="77777777" w:rsidR="002470A7" w:rsidRDefault="00B75F0D" w:rsidP="008C5162">
      <w:pPr>
        <w:tabs>
          <w:tab w:val="left" w:pos="7660"/>
        </w:tabs>
        <w:ind w:left="720"/>
        <w:rPr>
          <w:rFonts w:cs="Arial"/>
          <w:sz w:val="20"/>
          <w:szCs w:val="24"/>
        </w:rPr>
      </w:pPr>
      <w:r>
        <w:rPr>
          <w:rFonts w:cs="Arial"/>
          <w:sz w:val="20"/>
          <w:szCs w:val="24"/>
        </w:rPr>
        <w:t>Research Body were added to the DPM as a new User type following the implementation of UNC Mo</w:t>
      </w:r>
      <w:r w:rsidR="008C5162">
        <w:rPr>
          <w:rFonts w:cs="Arial"/>
          <w:sz w:val="20"/>
          <w:szCs w:val="24"/>
        </w:rPr>
        <w:t xml:space="preserve">dification 0702 and IGT Modification 134. </w:t>
      </w:r>
    </w:p>
    <w:p w14:paraId="7C24792A" w14:textId="77777777" w:rsidR="00D91BA2" w:rsidRPr="00D91BA2" w:rsidRDefault="00D91BA2" w:rsidP="00D91BA2">
      <w:pPr>
        <w:tabs>
          <w:tab w:val="left" w:pos="7660"/>
        </w:tabs>
        <w:ind w:left="720"/>
        <w:rPr>
          <w:rFonts w:cs="Arial"/>
          <w:sz w:val="20"/>
          <w:szCs w:val="20"/>
        </w:rPr>
      </w:pPr>
      <w:r>
        <w:rPr>
          <w:rFonts w:cs="Arial"/>
          <w:sz w:val="20"/>
          <w:szCs w:val="20"/>
        </w:rPr>
        <w:t xml:space="preserve">This resulted in the following text being inserted into the UNC: </w:t>
      </w:r>
    </w:p>
    <w:p w14:paraId="1E49427C" w14:textId="77777777" w:rsidR="00CE59C7" w:rsidRPr="00CE59C7" w:rsidRDefault="00CE59C7" w:rsidP="008C5162">
      <w:pPr>
        <w:tabs>
          <w:tab w:val="left" w:pos="7660"/>
        </w:tabs>
        <w:ind w:left="720"/>
        <w:rPr>
          <w:rFonts w:cs="Arial"/>
          <w:sz w:val="18"/>
          <w:szCs w:val="24"/>
        </w:rPr>
      </w:pPr>
      <w:r w:rsidRPr="00CE59C7">
        <w:rPr>
          <w:sz w:val="20"/>
        </w:rPr>
        <w:t>Research Body is an organisation which requires access to gas industry data for an Agreed Objective and an agreed period of time.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p>
    <w:p w14:paraId="7B885D32"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Purpose of Access to Data</w:t>
      </w:r>
    </w:p>
    <w:p w14:paraId="396C3250" w14:textId="77777777" w:rsidR="002470A7" w:rsidRPr="0065290A" w:rsidRDefault="007214AC" w:rsidP="002470A7">
      <w:pPr>
        <w:pStyle w:val="ListParagraph"/>
        <w:rPr>
          <w:rFonts w:cs="Arial"/>
          <w:b/>
          <w:bCs/>
          <w:sz w:val="20"/>
          <w:szCs w:val="20"/>
          <w:u w:val="single"/>
        </w:rPr>
      </w:pPr>
      <w:r>
        <w:rPr>
          <w:rFonts w:cs="Arial"/>
          <w:sz w:val="20"/>
          <w:szCs w:val="20"/>
        </w:rPr>
        <w:t>Research Bodies</w:t>
      </w:r>
      <w:r w:rsidR="0045709C">
        <w:rPr>
          <w:rFonts w:cs="Arial"/>
          <w:sz w:val="20"/>
          <w:szCs w:val="20"/>
        </w:rPr>
        <w:t xml:space="preserve"> require access to information for the purposes of promoting innovation, operational excellence and efficiency in the UK Energy Industry that will benefit consumers, government </w:t>
      </w:r>
      <w:r w:rsidR="00FD5234">
        <w:rPr>
          <w:rFonts w:cs="Arial"/>
          <w:sz w:val="20"/>
          <w:szCs w:val="20"/>
        </w:rPr>
        <w:t>and society</w:t>
      </w:r>
      <w:r w:rsidR="00BB2284">
        <w:rPr>
          <w:rFonts w:cs="Arial"/>
          <w:sz w:val="20"/>
          <w:szCs w:val="20"/>
        </w:rPr>
        <w:t xml:space="preserve">. </w:t>
      </w:r>
    </w:p>
    <w:p w14:paraId="06D2F751" w14:textId="77777777" w:rsidR="002470A7" w:rsidRPr="0065290A" w:rsidRDefault="002470A7" w:rsidP="002470A7">
      <w:pPr>
        <w:pStyle w:val="ListParagraph"/>
        <w:rPr>
          <w:rFonts w:cs="Arial"/>
          <w:b/>
          <w:bCs/>
          <w:sz w:val="20"/>
          <w:szCs w:val="20"/>
          <w:u w:val="single"/>
        </w:rPr>
      </w:pPr>
    </w:p>
    <w:p w14:paraId="66668024"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 xml:space="preserve">Special Conditionality </w:t>
      </w:r>
    </w:p>
    <w:p w14:paraId="054EDB3E" w14:textId="71499E87" w:rsidR="002470A7" w:rsidRDefault="006A0F17" w:rsidP="002470A7">
      <w:pPr>
        <w:pStyle w:val="ListParagraph"/>
        <w:rPr>
          <w:ins w:id="413" w:author="jayne mcglone" w:date="2022-07-11T20:32:00Z"/>
          <w:rFonts w:cs="Arial"/>
          <w:sz w:val="20"/>
          <w:szCs w:val="20"/>
        </w:rPr>
      </w:pPr>
      <w:r>
        <w:rPr>
          <w:rFonts w:cs="Arial"/>
          <w:sz w:val="20"/>
          <w:szCs w:val="20"/>
        </w:rPr>
        <w:t>The data items</w:t>
      </w:r>
      <w:r w:rsidR="00DC5029">
        <w:rPr>
          <w:rFonts w:cs="Arial"/>
          <w:sz w:val="20"/>
          <w:szCs w:val="20"/>
        </w:rPr>
        <w:t xml:space="preserve"> a </w:t>
      </w:r>
      <w:r w:rsidR="0069274B">
        <w:rPr>
          <w:rFonts w:cs="Arial"/>
          <w:sz w:val="20"/>
          <w:szCs w:val="20"/>
        </w:rPr>
        <w:t xml:space="preserve">Research Body </w:t>
      </w:r>
      <w:r w:rsidR="004E599D">
        <w:rPr>
          <w:rFonts w:cs="Arial"/>
          <w:sz w:val="20"/>
          <w:szCs w:val="20"/>
        </w:rPr>
        <w:t xml:space="preserve">can gain access to are </w:t>
      </w:r>
      <w:r w:rsidR="005B76DB">
        <w:rPr>
          <w:rFonts w:cs="Arial"/>
          <w:sz w:val="20"/>
          <w:szCs w:val="20"/>
        </w:rPr>
        <w:t xml:space="preserve">individual to each Research Body request. </w:t>
      </w:r>
      <w:r w:rsidR="00185750">
        <w:rPr>
          <w:rFonts w:cs="Arial"/>
          <w:sz w:val="20"/>
          <w:szCs w:val="20"/>
        </w:rPr>
        <w:t xml:space="preserve">This will be in line </w:t>
      </w:r>
      <w:r w:rsidR="00AE4695">
        <w:rPr>
          <w:rFonts w:cs="Arial"/>
          <w:sz w:val="20"/>
          <w:szCs w:val="20"/>
        </w:rPr>
        <w:t>with the</w:t>
      </w:r>
      <w:r w:rsidR="00185750">
        <w:rPr>
          <w:rFonts w:cs="Arial"/>
          <w:sz w:val="20"/>
          <w:szCs w:val="20"/>
        </w:rPr>
        <w:t xml:space="preserve"> Research Body Request Framework </w:t>
      </w:r>
      <w:r w:rsidR="001E1961">
        <w:rPr>
          <w:rFonts w:cs="Arial"/>
          <w:sz w:val="20"/>
          <w:szCs w:val="20"/>
        </w:rPr>
        <w:t xml:space="preserve">and each request will be approved by the DSC CoMC. </w:t>
      </w:r>
    </w:p>
    <w:p w14:paraId="305389CB" w14:textId="4CF45E25" w:rsidR="00E63B19" w:rsidRDefault="00E63B19" w:rsidP="002470A7">
      <w:pPr>
        <w:pStyle w:val="ListParagraph"/>
        <w:rPr>
          <w:ins w:id="414" w:author="jayne mcglone" w:date="2022-07-11T20:32:00Z"/>
          <w:rFonts w:cs="Arial"/>
          <w:sz w:val="20"/>
          <w:szCs w:val="20"/>
        </w:rPr>
      </w:pPr>
    </w:p>
    <w:p w14:paraId="55CC9A0A" w14:textId="0E3699D6" w:rsidR="00E63B19" w:rsidRDefault="00E63B19" w:rsidP="002470A7">
      <w:pPr>
        <w:pStyle w:val="ListParagraph"/>
        <w:rPr>
          <w:ins w:id="415" w:author="jayne mcglone" w:date="2022-07-11T20:33:00Z"/>
          <w:rFonts w:cs="Arial"/>
          <w:sz w:val="20"/>
          <w:szCs w:val="20"/>
        </w:rPr>
      </w:pPr>
      <w:ins w:id="416" w:author="jayne mcglone" w:date="2022-07-11T20:32:00Z">
        <w:r>
          <w:rPr>
            <w:rFonts w:cs="Arial"/>
            <w:sz w:val="20"/>
            <w:szCs w:val="20"/>
          </w:rPr>
          <w:t xml:space="preserve">Any data request by a Research Body </w:t>
        </w:r>
      </w:ins>
      <w:ins w:id="417" w:author="jayne mcglone" w:date="2022-07-11T20:33:00Z">
        <w:r>
          <w:rPr>
            <w:rFonts w:cs="Arial"/>
            <w:sz w:val="20"/>
            <w:szCs w:val="20"/>
          </w:rPr>
          <w:t xml:space="preserve">must first be assessed by </w:t>
        </w:r>
        <w:r w:rsidR="009E13AF">
          <w:rPr>
            <w:rFonts w:cs="Arial"/>
            <w:sz w:val="20"/>
            <w:szCs w:val="20"/>
          </w:rPr>
          <w:t xml:space="preserve">RECCo to determine whether or not the request would be considered a Gas Enquiry Service as defined in the REC. </w:t>
        </w:r>
      </w:ins>
    </w:p>
    <w:p w14:paraId="5FB86AC7" w14:textId="0B1C073D" w:rsidR="009E13AF" w:rsidRDefault="009E13AF" w:rsidP="002470A7">
      <w:pPr>
        <w:pStyle w:val="ListParagraph"/>
        <w:rPr>
          <w:rFonts w:cs="Arial"/>
          <w:sz w:val="20"/>
          <w:szCs w:val="20"/>
        </w:rPr>
      </w:pPr>
      <w:ins w:id="418" w:author="jayne mcglone" w:date="2022-07-11T20:33:00Z">
        <w:r>
          <w:rPr>
            <w:rFonts w:cs="Arial"/>
            <w:sz w:val="20"/>
            <w:szCs w:val="20"/>
          </w:rPr>
          <w:t xml:space="preserve">In the event that RECCo determine the request would not be considered as a Gas Enquiry Service; </w:t>
        </w:r>
      </w:ins>
      <w:ins w:id="419" w:author="jayne mcglone" w:date="2022-07-11T20:34:00Z">
        <w:r>
          <w:rPr>
            <w:rFonts w:cs="Arial"/>
            <w:sz w:val="20"/>
            <w:szCs w:val="20"/>
          </w:rPr>
          <w:t xml:space="preserve">DSC CoMC may consider approving the request as a UNC service. </w:t>
        </w:r>
      </w:ins>
    </w:p>
    <w:p w14:paraId="3D3D9E29" w14:textId="77777777" w:rsidR="002470A7" w:rsidRPr="00C255CD" w:rsidRDefault="002470A7" w:rsidP="002470A7">
      <w:pPr>
        <w:pStyle w:val="ListParagraph"/>
        <w:rPr>
          <w:rFonts w:cs="Arial"/>
          <w:color w:val="6440A3" w:themeColor="hyperlink"/>
          <w:sz w:val="20"/>
          <w:szCs w:val="20"/>
          <w:u w:val="single"/>
        </w:rPr>
      </w:pPr>
    </w:p>
    <w:p w14:paraId="7FE94D0D" w14:textId="77777777" w:rsidR="002470A7" w:rsidRDefault="005841AB" w:rsidP="002470A7">
      <w:pPr>
        <w:pStyle w:val="ListParagraph"/>
        <w:rPr>
          <w:rFonts w:cs="Arial"/>
          <w:sz w:val="20"/>
          <w:szCs w:val="20"/>
        </w:rPr>
      </w:pPr>
      <w:r>
        <w:rPr>
          <w:rFonts w:cs="Arial"/>
          <w:sz w:val="20"/>
          <w:szCs w:val="20"/>
        </w:rPr>
        <w:t xml:space="preserve">It is expected that the data provided will be subject to some level of anonymisation. </w:t>
      </w:r>
    </w:p>
    <w:p w14:paraId="343DFAD6" w14:textId="77777777" w:rsidR="0002333A" w:rsidRDefault="0002333A" w:rsidP="002470A7">
      <w:pPr>
        <w:pStyle w:val="ListParagraph"/>
        <w:rPr>
          <w:rFonts w:cs="Arial"/>
          <w:sz w:val="20"/>
          <w:szCs w:val="20"/>
        </w:rPr>
      </w:pPr>
    </w:p>
    <w:p w14:paraId="48CCBB2F" w14:textId="77777777" w:rsidR="00446AC4" w:rsidRPr="00406CB9" w:rsidRDefault="00F73C02" w:rsidP="00406CB9">
      <w:pPr>
        <w:pStyle w:val="ListParagraph"/>
        <w:rPr>
          <w:rFonts w:cs="Arial"/>
          <w:sz w:val="20"/>
          <w:szCs w:val="20"/>
        </w:rPr>
      </w:pPr>
      <w:r>
        <w:rPr>
          <w:rFonts w:cs="Arial"/>
          <w:sz w:val="20"/>
          <w:szCs w:val="20"/>
        </w:rPr>
        <w:t xml:space="preserve">Any </w:t>
      </w:r>
      <w:r w:rsidR="004829BD">
        <w:rPr>
          <w:rFonts w:cs="Arial"/>
          <w:sz w:val="20"/>
          <w:szCs w:val="20"/>
        </w:rPr>
        <w:t xml:space="preserve">data exclusions </w:t>
      </w:r>
      <w:r w:rsidR="00446AC4">
        <w:rPr>
          <w:rFonts w:cs="Arial"/>
          <w:sz w:val="20"/>
          <w:szCs w:val="20"/>
        </w:rPr>
        <w:t xml:space="preserve">or conditionality will be subject to the individual Research Body request. </w:t>
      </w:r>
    </w:p>
    <w:p w14:paraId="7135D2F0" w14:textId="77777777" w:rsidR="002470A7" w:rsidRPr="0065290A" w:rsidRDefault="002470A7" w:rsidP="00406CB9">
      <w:pPr>
        <w:pStyle w:val="ListParagraph"/>
      </w:pPr>
    </w:p>
    <w:p w14:paraId="38EA2B5D" w14:textId="77777777" w:rsidR="002470A7" w:rsidRPr="0065290A" w:rsidRDefault="002470A7" w:rsidP="002470A7">
      <w:pPr>
        <w:pStyle w:val="ListParagraph"/>
        <w:ind w:left="1440"/>
        <w:rPr>
          <w:rFonts w:cs="Arial"/>
          <w:b/>
          <w:sz w:val="20"/>
          <w:szCs w:val="20"/>
        </w:rPr>
      </w:pPr>
      <w:r w:rsidRPr="0065290A">
        <w:rPr>
          <w:rFonts w:cs="Arial"/>
          <w:b/>
          <w:sz w:val="20"/>
          <w:szCs w:val="20"/>
        </w:rPr>
        <w:t>Review Timescales:</w:t>
      </w:r>
    </w:p>
    <w:p w14:paraId="0A8E511A" w14:textId="77777777" w:rsidR="002470A7" w:rsidRPr="00C255CD" w:rsidRDefault="001E1961" w:rsidP="002470A7">
      <w:pPr>
        <w:pStyle w:val="ListParagraph"/>
        <w:numPr>
          <w:ilvl w:val="0"/>
          <w:numId w:val="8"/>
        </w:numPr>
        <w:rPr>
          <w:rFonts w:cs="Arial"/>
          <w:i/>
          <w:sz w:val="20"/>
          <w:szCs w:val="20"/>
        </w:rPr>
      </w:pPr>
      <w:r>
        <w:rPr>
          <w:rFonts w:cs="Arial"/>
          <w:sz w:val="20"/>
          <w:szCs w:val="20"/>
        </w:rPr>
        <w:t xml:space="preserve">Providing this service for Research Bodies </w:t>
      </w:r>
      <w:r w:rsidR="002470A7">
        <w:rPr>
          <w:rFonts w:cs="Arial"/>
          <w:sz w:val="20"/>
          <w:szCs w:val="20"/>
        </w:rPr>
        <w:t>is enduring and there is currently no end date</w:t>
      </w:r>
    </w:p>
    <w:p w14:paraId="10C9FC69" w14:textId="77777777" w:rsidR="002470A7" w:rsidRPr="00845C7D" w:rsidRDefault="003F35A3" w:rsidP="00845C7D">
      <w:pPr>
        <w:pStyle w:val="ListParagraph"/>
        <w:numPr>
          <w:ilvl w:val="0"/>
          <w:numId w:val="8"/>
        </w:numPr>
        <w:rPr>
          <w:rFonts w:cs="Arial"/>
          <w:i/>
          <w:sz w:val="20"/>
          <w:szCs w:val="20"/>
        </w:rPr>
      </w:pPr>
      <w:r>
        <w:rPr>
          <w:rFonts w:cs="Arial"/>
          <w:sz w:val="20"/>
          <w:szCs w:val="20"/>
        </w:rPr>
        <w:lastRenderedPageBreak/>
        <w:t xml:space="preserve">Each individual Research Body request will have </w:t>
      </w:r>
      <w:r w:rsidR="00DE1AAD">
        <w:rPr>
          <w:rFonts w:cs="Arial"/>
          <w:sz w:val="20"/>
          <w:szCs w:val="20"/>
        </w:rPr>
        <w:t xml:space="preserve">to specify the </w:t>
      </w:r>
      <w:r w:rsidR="00020DDF">
        <w:rPr>
          <w:rFonts w:cs="Arial"/>
          <w:sz w:val="20"/>
          <w:szCs w:val="20"/>
        </w:rPr>
        <w:t xml:space="preserve">period of research and access will be limited to this rather than ongoing. </w:t>
      </w:r>
    </w:p>
    <w:p w14:paraId="2FE4F0D5" w14:textId="77777777" w:rsidR="002470A7" w:rsidRPr="0065290A" w:rsidRDefault="002470A7" w:rsidP="002470A7">
      <w:pPr>
        <w:ind w:left="720"/>
        <w:rPr>
          <w:rFonts w:cs="Arial"/>
          <w:b/>
          <w:bCs/>
          <w:sz w:val="20"/>
          <w:szCs w:val="20"/>
          <w:u w:val="single"/>
        </w:rPr>
      </w:pPr>
      <w:r w:rsidRPr="0065290A">
        <w:rPr>
          <w:rFonts w:cs="Arial"/>
          <w:b/>
          <w:bCs/>
          <w:sz w:val="20"/>
          <w:szCs w:val="20"/>
          <w:u w:val="single"/>
        </w:rPr>
        <w:t>Commercial Model</w:t>
      </w:r>
    </w:p>
    <w:p w14:paraId="7CF7E70E" w14:textId="77777777" w:rsidR="004B47EE" w:rsidRPr="00406CB9" w:rsidRDefault="00845C7D" w:rsidP="00406CB9">
      <w:pPr>
        <w:pStyle w:val="ListParagraph"/>
        <w:numPr>
          <w:ilvl w:val="0"/>
          <w:numId w:val="5"/>
        </w:numPr>
        <w:rPr>
          <w:rFonts w:cs="Arial"/>
          <w:sz w:val="20"/>
          <w:szCs w:val="20"/>
        </w:rPr>
      </w:pPr>
      <w:r w:rsidRPr="0065290A">
        <w:rPr>
          <w:rFonts w:cs="Arial"/>
          <w:sz w:val="20"/>
          <w:szCs w:val="20"/>
        </w:rPr>
        <w:t xml:space="preserve">A Third-Party </w:t>
      </w:r>
      <w:r>
        <w:rPr>
          <w:rFonts w:cs="Arial"/>
          <w:sz w:val="20"/>
          <w:szCs w:val="20"/>
        </w:rPr>
        <w:t>Research Body</w:t>
      </w:r>
      <w:r w:rsidRPr="0065290A">
        <w:rPr>
          <w:rFonts w:cs="Arial"/>
          <w:sz w:val="20"/>
          <w:szCs w:val="20"/>
        </w:rPr>
        <w:t xml:space="preserve"> Contract</w:t>
      </w:r>
      <w:r w:rsidR="002470A7">
        <w:rPr>
          <w:rFonts w:cs="Arial"/>
          <w:sz w:val="20"/>
          <w:szCs w:val="20"/>
        </w:rPr>
        <w:t xml:space="preserve"> must be </w:t>
      </w:r>
      <w:r w:rsidR="002470A7" w:rsidRPr="0065290A">
        <w:rPr>
          <w:rFonts w:cs="Arial"/>
          <w:sz w:val="20"/>
          <w:szCs w:val="20"/>
        </w:rPr>
        <w:t xml:space="preserve">in place between Xoserve and the </w:t>
      </w:r>
      <w:r w:rsidR="002470A7">
        <w:rPr>
          <w:rFonts w:cs="Arial"/>
          <w:sz w:val="20"/>
          <w:szCs w:val="20"/>
        </w:rPr>
        <w:t xml:space="preserve">individual </w:t>
      </w:r>
      <w:r w:rsidR="00020DDF">
        <w:rPr>
          <w:rFonts w:cs="Arial"/>
          <w:sz w:val="20"/>
          <w:szCs w:val="20"/>
        </w:rPr>
        <w:t>Research Body</w:t>
      </w:r>
      <w:r w:rsidR="002470A7" w:rsidRPr="0065290A">
        <w:rPr>
          <w:rFonts w:cs="Arial"/>
          <w:sz w:val="20"/>
          <w:szCs w:val="20"/>
        </w:rPr>
        <w:t xml:space="preserve"> to allow the </w:t>
      </w:r>
      <w:r w:rsidR="002470A7">
        <w:rPr>
          <w:rFonts w:cs="Arial"/>
          <w:sz w:val="20"/>
          <w:szCs w:val="20"/>
        </w:rPr>
        <w:t>access</w:t>
      </w:r>
      <w:r w:rsidR="002470A7" w:rsidRPr="0065290A">
        <w:rPr>
          <w:rFonts w:cs="Arial"/>
          <w:sz w:val="20"/>
          <w:szCs w:val="20"/>
        </w:rPr>
        <w:t xml:space="preserve"> of the data</w:t>
      </w:r>
      <w:r w:rsidR="0002745A">
        <w:rPr>
          <w:rFonts w:cs="Arial"/>
          <w:sz w:val="20"/>
          <w:szCs w:val="20"/>
        </w:rPr>
        <w:t>.</w:t>
      </w:r>
    </w:p>
    <w:p w14:paraId="4D67EF75" w14:textId="42A7EEEE" w:rsidR="009F07A7" w:rsidDel="009E13AF" w:rsidRDefault="00E772C8" w:rsidP="00666E95">
      <w:pPr>
        <w:pStyle w:val="Heading3"/>
        <w:rPr>
          <w:del w:id="420" w:author="jayne mcglone" w:date="2022-07-11T20:35:00Z"/>
          <w:color w:val="3E5AA8" w:themeColor="accent1"/>
          <w:sz w:val="24"/>
        </w:rPr>
      </w:pPr>
      <w:bookmarkStart w:id="421" w:name="_Toc92396121"/>
      <w:del w:id="422" w:author="jayne mcglone" w:date="2022-07-11T20:35:00Z">
        <w:r w:rsidRPr="00536C70" w:rsidDel="009E13AF">
          <w:rPr>
            <w:color w:val="3E5AA8" w:themeColor="accent1"/>
            <w:sz w:val="24"/>
          </w:rPr>
          <w:delText>Supplier</w:delText>
        </w:r>
        <w:bookmarkEnd w:id="421"/>
      </w:del>
    </w:p>
    <w:p w14:paraId="275A4096" w14:textId="3F85FDBF" w:rsidR="00751780" w:rsidRPr="00406CB9" w:rsidDel="009E13AF" w:rsidRDefault="00751780" w:rsidP="00406CB9">
      <w:pPr>
        <w:rPr>
          <w:del w:id="423" w:author="jayne mcglone" w:date="2022-07-11T20:35:00Z"/>
          <w:sz w:val="2"/>
        </w:rPr>
      </w:pPr>
    </w:p>
    <w:p w14:paraId="4C6C6F3E" w14:textId="30EAF34D" w:rsidR="000E57ED" w:rsidRPr="00406CB9" w:rsidDel="009E13AF" w:rsidRDefault="0091336E">
      <w:pPr>
        <w:pStyle w:val="ListParagraph"/>
        <w:rPr>
          <w:del w:id="424" w:author="jayne mcglone" w:date="2022-07-11T20:35:00Z"/>
          <w:rFonts w:cs="Arial"/>
          <w:b/>
          <w:bCs/>
          <w:sz w:val="20"/>
          <w:szCs w:val="20"/>
          <w:u w:val="single"/>
        </w:rPr>
      </w:pPr>
      <w:del w:id="425" w:author="jayne mcglone" w:date="2022-07-11T20:35:00Z">
        <w:r w:rsidRPr="0065290A" w:rsidDel="009E13AF">
          <w:rPr>
            <w:rFonts w:cs="Arial"/>
            <w:b/>
            <w:bCs/>
            <w:sz w:val="20"/>
            <w:szCs w:val="20"/>
            <w:u w:val="single"/>
          </w:rPr>
          <w:delText xml:space="preserve">Organisation Details / Recognised Role </w:delText>
        </w:r>
      </w:del>
    </w:p>
    <w:p w14:paraId="76F47290" w14:textId="3D715589" w:rsidR="0091336E" w:rsidRPr="00CF1AFF" w:rsidDel="009E13AF" w:rsidRDefault="000E57ED" w:rsidP="0091336E">
      <w:pPr>
        <w:tabs>
          <w:tab w:val="left" w:pos="7660"/>
        </w:tabs>
        <w:ind w:left="720"/>
        <w:rPr>
          <w:del w:id="426" w:author="jayne mcglone" w:date="2022-07-11T20:35:00Z"/>
          <w:rFonts w:cs="Arial"/>
          <w:sz w:val="20"/>
          <w:szCs w:val="24"/>
        </w:rPr>
      </w:pPr>
      <w:del w:id="427" w:author="jayne mcglone" w:date="2022-07-11T20:35:00Z">
        <w:r w:rsidDel="009E13AF">
          <w:rPr>
            <w:bCs/>
            <w:sz w:val="20"/>
            <w:szCs w:val="24"/>
          </w:rPr>
          <w:delText>Recognised Role - Supplier</w:delText>
        </w:r>
      </w:del>
    </w:p>
    <w:p w14:paraId="1ADC04BD" w14:textId="3F0290DF" w:rsidR="0091336E" w:rsidDel="009E13AF" w:rsidRDefault="0091336E" w:rsidP="0091336E">
      <w:pPr>
        <w:pStyle w:val="ListParagraph"/>
        <w:rPr>
          <w:del w:id="428" w:author="jayne mcglone" w:date="2022-07-11T20:35:00Z"/>
          <w:rFonts w:cs="Arial"/>
          <w:b/>
          <w:bCs/>
          <w:sz w:val="20"/>
          <w:szCs w:val="20"/>
          <w:u w:val="single"/>
        </w:rPr>
      </w:pPr>
      <w:del w:id="429" w:author="jayne mcglone" w:date="2022-07-11T20:35:00Z">
        <w:r w:rsidRPr="0065290A" w:rsidDel="009E13AF">
          <w:rPr>
            <w:rFonts w:cs="Arial"/>
            <w:b/>
            <w:bCs/>
            <w:sz w:val="20"/>
            <w:szCs w:val="20"/>
            <w:u w:val="single"/>
          </w:rPr>
          <w:delText>Background</w:delText>
        </w:r>
      </w:del>
    </w:p>
    <w:p w14:paraId="05AE750B" w14:textId="3A318636" w:rsidR="00585F55" w:rsidRPr="00585F55" w:rsidDel="009E13AF" w:rsidRDefault="00585F55" w:rsidP="00585F55">
      <w:pPr>
        <w:pStyle w:val="ListParagraph"/>
        <w:rPr>
          <w:del w:id="430" w:author="jayne mcglone" w:date="2022-07-11T20:35:00Z"/>
          <w:rFonts w:cs="Arial"/>
          <w:sz w:val="20"/>
          <w:szCs w:val="24"/>
        </w:rPr>
      </w:pPr>
      <w:del w:id="431" w:author="jayne mcglone" w:date="2022-07-11T20:35:00Z">
        <w:r w:rsidDel="009E13AF">
          <w:rPr>
            <w:rFonts w:cs="Arial"/>
            <w:sz w:val="20"/>
            <w:szCs w:val="24"/>
          </w:rPr>
          <w:delText xml:space="preserve">Suppliers </w:delText>
        </w:r>
        <w:r w:rsidR="00B424A8" w:rsidDel="009E13AF">
          <w:rPr>
            <w:rFonts w:cs="Arial"/>
            <w:sz w:val="20"/>
            <w:szCs w:val="24"/>
          </w:rPr>
          <w:delText>can</w:delText>
        </w:r>
        <w:r w:rsidR="004600DF" w:rsidDel="009E13AF">
          <w:rPr>
            <w:rFonts w:cs="Arial"/>
            <w:sz w:val="20"/>
            <w:szCs w:val="24"/>
          </w:rPr>
          <w:delText xml:space="preserve"> </w:delText>
        </w:r>
        <w:r w:rsidR="00D54E13" w:rsidDel="009E13AF">
          <w:rPr>
            <w:rFonts w:cs="Arial"/>
            <w:sz w:val="20"/>
            <w:szCs w:val="24"/>
          </w:rPr>
          <w:delText>access Transporter data</w:delText>
        </w:r>
        <w:r w:rsidR="00640E0A" w:rsidDel="009E13AF">
          <w:rPr>
            <w:rFonts w:cs="Arial"/>
            <w:sz w:val="20"/>
            <w:szCs w:val="24"/>
          </w:rPr>
          <w:delText xml:space="preserve"> via a range of services provided by the CDSP which are set out within SPAA</w:delText>
        </w:r>
        <w:r w:rsidR="002A73AE" w:rsidDel="009E13AF">
          <w:rPr>
            <w:rFonts w:cs="Arial"/>
            <w:sz w:val="20"/>
            <w:szCs w:val="24"/>
            <w:vertAlign w:val="superscript"/>
          </w:rPr>
          <w:delText>1</w:delText>
        </w:r>
        <w:r w:rsidR="00640E0A" w:rsidDel="009E13AF">
          <w:rPr>
            <w:rFonts w:cs="Arial"/>
            <w:sz w:val="20"/>
            <w:szCs w:val="24"/>
          </w:rPr>
          <w:delText xml:space="preserve"> Schedule 23. </w:delText>
        </w:r>
      </w:del>
    </w:p>
    <w:p w14:paraId="10CCEB2F" w14:textId="18F6859C" w:rsidR="00FA7255" w:rsidDel="009E13AF" w:rsidRDefault="00FA7255" w:rsidP="0091336E">
      <w:pPr>
        <w:pStyle w:val="ListParagraph"/>
        <w:rPr>
          <w:del w:id="432" w:author="jayne mcglone" w:date="2022-07-11T20:35:00Z"/>
          <w:rFonts w:cs="Arial"/>
          <w:sz w:val="20"/>
          <w:szCs w:val="24"/>
        </w:rPr>
      </w:pPr>
    </w:p>
    <w:p w14:paraId="206728CB" w14:textId="27976C76" w:rsidR="0091336E" w:rsidRPr="0065290A" w:rsidDel="009E13AF" w:rsidRDefault="0091336E" w:rsidP="0091336E">
      <w:pPr>
        <w:pStyle w:val="ListParagraph"/>
        <w:rPr>
          <w:del w:id="433" w:author="jayne mcglone" w:date="2022-07-11T20:35:00Z"/>
          <w:rFonts w:cs="Arial"/>
          <w:b/>
          <w:bCs/>
          <w:sz w:val="20"/>
          <w:szCs w:val="20"/>
          <w:u w:val="single"/>
        </w:rPr>
      </w:pPr>
      <w:del w:id="434" w:author="jayne mcglone" w:date="2022-07-11T20:35:00Z">
        <w:r w:rsidRPr="0065290A" w:rsidDel="009E13AF">
          <w:rPr>
            <w:rFonts w:cs="Arial"/>
            <w:b/>
            <w:bCs/>
            <w:sz w:val="20"/>
            <w:szCs w:val="20"/>
            <w:u w:val="single"/>
          </w:rPr>
          <w:delText>Purpose of Access to Data</w:delText>
        </w:r>
      </w:del>
    </w:p>
    <w:p w14:paraId="3094A87F" w14:textId="1B7D55C0" w:rsidR="0091336E" w:rsidDel="009E13AF" w:rsidRDefault="00AE52A7" w:rsidP="0091336E">
      <w:pPr>
        <w:pStyle w:val="ListParagraph"/>
        <w:rPr>
          <w:del w:id="435" w:author="jayne mcglone" w:date="2022-07-11T20:35:00Z"/>
          <w:rFonts w:cs="Arial"/>
          <w:bCs/>
          <w:sz w:val="20"/>
          <w:szCs w:val="20"/>
        </w:rPr>
      </w:pPr>
      <w:del w:id="436" w:author="jayne mcglone" w:date="2022-07-11T20:35:00Z">
        <w:r w:rsidDel="009E13AF">
          <w:rPr>
            <w:rFonts w:cs="Arial"/>
            <w:bCs/>
            <w:sz w:val="20"/>
            <w:szCs w:val="20"/>
          </w:rPr>
          <w:delText xml:space="preserve">Suppliers can access information for the purposes of offering terms for gas supply or facilitating the commencement of gas by the supplier. </w:delText>
        </w:r>
      </w:del>
    </w:p>
    <w:p w14:paraId="5210E52E" w14:textId="324F7533" w:rsidR="00BA3467" w:rsidDel="009E13AF" w:rsidRDefault="00BA3467" w:rsidP="0091336E">
      <w:pPr>
        <w:pStyle w:val="ListParagraph"/>
        <w:rPr>
          <w:del w:id="437" w:author="jayne mcglone" w:date="2022-07-11T20:35:00Z"/>
          <w:rFonts w:cs="Arial"/>
          <w:bCs/>
          <w:sz w:val="20"/>
          <w:szCs w:val="20"/>
        </w:rPr>
      </w:pPr>
    </w:p>
    <w:p w14:paraId="6D34F5C4" w14:textId="3C322F84" w:rsidR="00BA3467" w:rsidRPr="00AE52A7" w:rsidDel="009E13AF" w:rsidRDefault="00BA3467" w:rsidP="0091336E">
      <w:pPr>
        <w:pStyle w:val="ListParagraph"/>
        <w:rPr>
          <w:del w:id="438" w:author="jayne mcglone" w:date="2022-07-11T20:35:00Z"/>
          <w:rFonts w:cs="Arial"/>
          <w:bCs/>
          <w:sz w:val="20"/>
          <w:szCs w:val="20"/>
        </w:rPr>
      </w:pPr>
      <w:del w:id="439" w:author="jayne mcglone" w:date="2022-07-11T20:35:00Z">
        <w:r w:rsidDel="009E13AF">
          <w:rPr>
            <w:rFonts w:cs="Arial"/>
            <w:bCs/>
            <w:sz w:val="20"/>
            <w:szCs w:val="20"/>
          </w:rPr>
          <w:delText xml:space="preserve">Suppliers may only request information for a Supply Meter Point where the owner or occupier of those premises has either entered into a contract with the Supplier to supply gas to the premise or </w:delText>
        </w:r>
        <w:r w:rsidR="006032F3" w:rsidDel="009E13AF">
          <w:rPr>
            <w:rFonts w:cs="Arial"/>
            <w:bCs/>
            <w:sz w:val="20"/>
            <w:szCs w:val="20"/>
          </w:rPr>
          <w:delText>authorised</w:delText>
        </w:r>
        <w:r w:rsidDel="009E13AF">
          <w:rPr>
            <w:rFonts w:cs="Arial"/>
            <w:bCs/>
            <w:sz w:val="20"/>
            <w:szCs w:val="20"/>
          </w:rPr>
          <w:delText xml:space="preserve"> the Supplier to obtain such information for the purpose of enabling the Supplier </w:delText>
        </w:r>
        <w:r w:rsidR="006032F3" w:rsidDel="009E13AF">
          <w:rPr>
            <w:rFonts w:cs="Arial"/>
            <w:bCs/>
            <w:sz w:val="20"/>
            <w:szCs w:val="20"/>
          </w:rPr>
          <w:delText xml:space="preserve">to offer terms on which such a supply may be made. </w:delText>
        </w:r>
      </w:del>
    </w:p>
    <w:p w14:paraId="23C55B2A" w14:textId="6C55A67A" w:rsidR="0091336E" w:rsidRPr="00B56B70" w:rsidDel="009E13AF" w:rsidRDefault="0091336E" w:rsidP="0091336E">
      <w:pPr>
        <w:pStyle w:val="ListParagraph"/>
        <w:rPr>
          <w:del w:id="440" w:author="jayne mcglone" w:date="2022-07-11T20:35:00Z"/>
        </w:rPr>
      </w:pPr>
    </w:p>
    <w:p w14:paraId="65471094" w14:textId="3F855E38" w:rsidR="0091336E" w:rsidRPr="0065290A" w:rsidDel="009E13AF" w:rsidRDefault="0091336E" w:rsidP="0091336E">
      <w:pPr>
        <w:pStyle w:val="ListParagraph"/>
        <w:rPr>
          <w:del w:id="441" w:author="jayne mcglone" w:date="2022-07-11T20:35:00Z"/>
          <w:rFonts w:cs="Arial"/>
          <w:b/>
          <w:bCs/>
          <w:sz w:val="20"/>
          <w:szCs w:val="20"/>
          <w:u w:val="single"/>
        </w:rPr>
      </w:pPr>
      <w:del w:id="442" w:author="jayne mcglone" w:date="2022-07-11T20:35:00Z">
        <w:r w:rsidRPr="0065290A" w:rsidDel="009E13AF">
          <w:rPr>
            <w:rFonts w:cs="Arial"/>
            <w:b/>
            <w:bCs/>
            <w:sz w:val="20"/>
            <w:szCs w:val="20"/>
            <w:u w:val="single"/>
          </w:rPr>
          <w:delText xml:space="preserve">Special Conditionality </w:delText>
        </w:r>
      </w:del>
    </w:p>
    <w:p w14:paraId="7253F20D" w14:textId="15C376BA" w:rsidR="00D4492F" w:rsidRPr="00712ED3" w:rsidDel="009E13AF" w:rsidRDefault="007119BD">
      <w:pPr>
        <w:pStyle w:val="ListParagraph"/>
        <w:rPr>
          <w:del w:id="443" w:author="jayne mcglone" w:date="2022-07-11T20:35:00Z"/>
          <w:rFonts w:cs="Arial"/>
          <w:sz w:val="20"/>
          <w:szCs w:val="20"/>
        </w:rPr>
      </w:pPr>
      <w:del w:id="444" w:author="jayne mcglone" w:date="2022-07-11T20:35:00Z">
        <w:r w:rsidRPr="00296306" w:rsidDel="009E13AF">
          <w:rPr>
            <w:rFonts w:cs="Arial"/>
            <w:sz w:val="20"/>
            <w:szCs w:val="20"/>
          </w:rPr>
          <w:delText xml:space="preserve">The data </w:delText>
        </w:r>
        <w:r w:rsidDel="009E13AF">
          <w:rPr>
            <w:rFonts w:cs="Arial"/>
            <w:sz w:val="20"/>
            <w:szCs w:val="20"/>
          </w:rPr>
          <w:delText xml:space="preserve">Suppliers </w:delText>
        </w:r>
        <w:r w:rsidR="00BA3191" w:rsidDel="009E13AF">
          <w:rPr>
            <w:rFonts w:cs="Arial"/>
            <w:sz w:val="20"/>
            <w:szCs w:val="20"/>
          </w:rPr>
          <w:delText>can access</w:delText>
        </w:r>
        <w:r w:rsidRPr="00296306" w:rsidDel="009E13AF">
          <w:rPr>
            <w:rFonts w:cs="Arial"/>
            <w:sz w:val="20"/>
            <w:szCs w:val="20"/>
          </w:rPr>
          <w:delText xml:space="preserve"> to perform their role is set out within SPAA</w:delText>
        </w:r>
        <w:r w:rsidR="00BA3191" w:rsidDel="009E13AF">
          <w:rPr>
            <w:rFonts w:cs="Arial"/>
            <w:sz w:val="20"/>
            <w:szCs w:val="20"/>
            <w:vertAlign w:val="superscript"/>
          </w:rPr>
          <w:delText>1</w:delText>
        </w:r>
        <w:r w:rsidR="00BA3191" w:rsidDel="009E13AF">
          <w:rPr>
            <w:rFonts w:cs="Arial"/>
            <w:sz w:val="20"/>
            <w:szCs w:val="20"/>
          </w:rPr>
          <w:delText xml:space="preserve"> </w:delText>
        </w:r>
        <w:r w:rsidR="00D4492F" w:rsidDel="009E13AF">
          <w:rPr>
            <w:rFonts w:cs="Arial"/>
            <w:sz w:val="20"/>
            <w:szCs w:val="20"/>
          </w:rPr>
          <w:delText xml:space="preserve">Schedule 23 </w:delText>
        </w:r>
        <w:r w:rsidRPr="00296306" w:rsidDel="009E13AF">
          <w:rPr>
            <w:rFonts w:cs="Arial"/>
            <w:sz w:val="20"/>
            <w:szCs w:val="20"/>
          </w:rPr>
          <w:delText xml:space="preserve">and this is detailed as a DSC Service Line provided by the CDSP on behalf of Transporters. </w:delText>
        </w:r>
      </w:del>
    </w:p>
    <w:p w14:paraId="1979D955" w14:textId="06AE6BE1" w:rsidR="00024ED8" w:rsidRPr="0065290A" w:rsidDel="009E13AF" w:rsidRDefault="00024ED8" w:rsidP="00406CB9">
      <w:pPr>
        <w:pStyle w:val="ListParagraph"/>
        <w:rPr>
          <w:del w:id="445" w:author="jayne mcglone" w:date="2022-07-11T20:35:00Z"/>
        </w:rPr>
      </w:pPr>
    </w:p>
    <w:p w14:paraId="7293480D" w14:textId="393AA0D7" w:rsidR="0091336E" w:rsidDel="009E13AF" w:rsidRDefault="0091336E" w:rsidP="0091336E">
      <w:pPr>
        <w:pStyle w:val="ListParagraph"/>
        <w:ind w:left="1440"/>
        <w:rPr>
          <w:del w:id="446" w:author="jayne mcglone" w:date="2022-07-11T20:35:00Z"/>
          <w:rFonts w:cs="Arial"/>
          <w:b/>
          <w:sz w:val="20"/>
          <w:szCs w:val="20"/>
        </w:rPr>
      </w:pPr>
      <w:del w:id="447" w:author="jayne mcglone" w:date="2022-07-11T20:35:00Z">
        <w:r w:rsidRPr="0065290A" w:rsidDel="009E13AF">
          <w:rPr>
            <w:rFonts w:cs="Arial"/>
            <w:b/>
            <w:sz w:val="20"/>
            <w:szCs w:val="20"/>
          </w:rPr>
          <w:delText>Review Timescales:</w:delText>
        </w:r>
      </w:del>
    </w:p>
    <w:p w14:paraId="17400114" w14:textId="42606109" w:rsidR="009362B0" w:rsidRPr="00406CB9" w:rsidDel="009E13AF" w:rsidRDefault="009362B0" w:rsidP="00406CB9">
      <w:pPr>
        <w:pStyle w:val="ListParagraph"/>
        <w:numPr>
          <w:ilvl w:val="0"/>
          <w:numId w:val="8"/>
        </w:numPr>
        <w:rPr>
          <w:del w:id="448" w:author="jayne mcglone" w:date="2022-07-11T20:35:00Z"/>
          <w:rFonts w:cs="Arial"/>
          <w:i/>
          <w:sz w:val="20"/>
          <w:szCs w:val="20"/>
        </w:rPr>
      </w:pPr>
      <w:del w:id="449" w:author="jayne mcglone" w:date="2022-07-11T20:35:00Z">
        <w:r w:rsidDel="009E13AF">
          <w:rPr>
            <w:rFonts w:cs="Arial"/>
            <w:sz w:val="20"/>
            <w:szCs w:val="20"/>
          </w:rPr>
          <w:delText>This is an enduring service and there is currently no end date</w:delText>
        </w:r>
      </w:del>
    </w:p>
    <w:p w14:paraId="0D76148A" w14:textId="2D5A07C3" w:rsidR="0091336E" w:rsidDel="009E13AF" w:rsidRDefault="0091336E" w:rsidP="00394E46">
      <w:pPr>
        <w:ind w:left="720"/>
        <w:rPr>
          <w:del w:id="450" w:author="jayne mcglone" w:date="2022-07-11T20:35:00Z"/>
          <w:rFonts w:cs="Arial"/>
          <w:b/>
          <w:bCs/>
          <w:sz w:val="20"/>
          <w:szCs w:val="20"/>
          <w:u w:val="single"/>
        </w:rPr>
      </w:pPr>
      <w:del w:id="451" w:author="jayne mcglone" w:date="2022-07-11T20:35:00Z">
        <w:r w:rsidRPr="0065290A" w:rsidDel="009E13AF">
          <w:rPr>
            <w:rFonts w:cs="Arial"/>
            <w:b/>
            <w:bCs/>
            <w:sz w:val="20"/>
            <w:szCs w:val="20"/>
            <w:u w:val="single"/>
          </w:rPr>
          <w:delText>Commercial Model</w:delText>
        </w:r>
      </w:del>
    </w:p>
    <w:p w14:paraId="05FEB56C" w14:textId="45C2D47D" w:rsidR="009362B0" w:rsidDel="009E13AF" w:rsidRDefault="009362B0" w:rsidP="00550745">
      <w:pPr>
        <w:pStyle w:val="ListParagraph"/>
        <w:numPr>
          <w:ilvl w:val="0"/>
          <w:numId w:val="5"/>
        </w:numPr>
        <w:rPr>
          <w:del w:id="452" w:author="jayne mcglone" w:date="2022-07-11T20:35:00Z"/>
          <w:rFonts w:cs="Arial"/>
          <w:sz w:val="20"/>
          <w:szCs w:val="20"/>
        </w:rPr>
      </w:pPr>
      <w:del w:id="453" w:author="jayne mcglone" w:date="2022-07-11T20:35:00Z">
        <w:r w:rsidRPr="0065290A" w:rsidDel="009E13AF">
          <w:rPr>
            <w:rFonts w:cs="Arial"/>
            <w:sz w:val="20"/>
            <w:szCs w:val="20"/>
          </w:rPr>
          <w:delText xml:space="preserve">A Third-Party </w:delText>
        </w:r>
        <w:r w:rsidR="006E5166" w:rsidDel="009E13AF">
          <w:rPr>
            <w:rFonts w:cs="Arial"/>
            <w:sz w:val="20"/>
            <w:szCs w:val="20"/>
          </w:rPr>
          <w:delText>Supplier</w:delText>
        </w:r>
        <w:r w:rsidRPr="0065290A" w:rsidDel="009E13AF">
          <w:rPr>
            <w:rFonts w:cs="Arial"/>
            <w:sz w:val="20"/>
            <w:szCs w:val="20"/>
          </w:rPr>
          <w:delText xml:space="preserve"> Contract</w:delText>
        </w:r>
        <w:r w:rsidDel="009E13AF">
          <w:rPr>
            <w:rFonts w:cs="Arial"/>
            <w:sz w:val="20"/>
            <w:szCs w:val="20"/>
          </w:rPr>
          <w:delText xml:space="preserve"> must be </w:delText>
        </w:r>
        <w:r w:rsidRPr="0065290A" w:rsidDel="009E13AF">
          <w:rPr>
            <w:rFonts w:cs="Arial"/>
            <w:sz w:val="20"/>
            <w:szCs w:val="20"/>
          </w:rPr>
          <w:delText>in place between Xoserve and the</w:delText>
        </w:r>
        <w:r w:rsidDel="009E13AF">
          <w:rPr>
            <w:rFonts w:cs="Arial"/>
            <w:sz w:val="20"/>
            <w:szCs w:val="20"/>
          </w:rPr>
          <w:delText xml:space="preserve"> Supplier </w:delText>
        </w:r>
        <w:r w:rsidRPr="0065290A" w:rsidDel="009E13AF">
          <w:rPr>
            <w:rFonts w:cs="Arial"/>
            <w:sz w:val="20"/>
            <w:szCs w:val="20"/>
          </w:rPr>
          <w:delText xml:space="preserve">to allow the </w:delText>
        </w:r>
        <w:r w:rsidDel="009E13AF">
          <w:rPr>
            <w:rFonts w:cs="Arial"/>
            <w:sz w:val="20"/>
            <w:szCs w:val="20"/>
          </w:rPr>
          <w:delText>access</w:delText>
        </w:r>
        <w:r w:rsidRPr="0065290A" w:rsidDel="009E13AF">
          <w:rPr>
            <w:rFonts w:cs="Arial"/>
            <w:sz w:val="20"/>
            <w:szCs w:val="20"/>
          </w:rPr>
          <w:delText xml:space="preserve"> of the data</w:delText>
        </w:r>
      </w:del>
    </w:p>
    <w:p w14:paraId="1782A80F" w14:textId="77777777" w:rsidR="00550745" w:rsidRPr="00550745" w:rsidRDefault="00550745" w:rsidP="00550745">
      <w:pPr>
        <w:pStyle w:val="ListParagraph"/>
        <w:ind w:left="1800"/>
        <w:rPr>
          <w:rFonts w:cs="Arial"/>
          <w:sz w:val="20"/>
          <w:szCs w:val="20"/>
        </w:rPr>
      </w:pPr>
    </w:p>
    <w:p w14:paraId="0A76074B" w14:textId="77777777" w:rsidR="000E76D4" w:rsidRDefault="00EF7A37" w:rsidP="000E76D4">
      <w:pPr>
        <w:pStyle w:val="Heading3"/>
        <w:rPr>
          <w:color w:val="3E5AA8" w:themeColor="accent1"/>
          <w:sz w:val="24"/>
        </w:rPr>
      </w:pPr>
      <w:bookmarkStart w:id="454" w:name="_Toc92396122"/>
      <w:r>
        <w:rPr>
          <w:color w:val="3E5AA8" w:themeColor="accent1"/>
          <w:sz w:val="24"/>
        </w:rPr>
        <w:t xml:space="preserve">The holder </w:t>
      </w:r>
      <w:r w:rsidR="006E33D6">
        <w:rPr>
          <w:color w:val="3E5AA8" w:themeColor="accent1"/>
          <w:sz w:val="24"/>
        </w:rPr>
        <w:t>of an “Electricity Transmission Licence”</w:t>
      </w:r>
      <w:bookmarkEnd w:id="454"/>
    </w:p>
    <w:p w14:paraId="6D02726E" w14:textId="77777777" w:rsidR="000E76D4" w:rsidRPr="000E76D4" w:rsidRDefault="000E76D4" w:rsidP="000E76D4">
      <w:pPr>
        <w:rPr>
          <w:sz w:val="2"/>
        </w:rPr>
      </w:pPr>
    </w:p>
    <w:p w14:paraId="11ECC9EB" w14:textId="77777777" w:rsidR="00CF1AFF" w:rsidRDefault="000E76D4" w:rsidP="00CF1AFF">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40AFBD6" w14:textId="77777777" w:rsidR="00CF1AFF" w:rsidRPr="00CF1AFF" w:rsidRDefault="000E76D4" w:rsidP="00CF1AFF">
      <w:pPr>
        <w:pStyle w:val="ListParagraph"/>
        <w:rPr>
          <w:rFonts w:cs="Arial"/>
          <w:b/>
          <w:bCs/>
          <w:sz w:val="20"/>
          <w:szCs w:val="20"/>
          <w:u w:val="single"/>
        </w:rPr>
      </w:pPr>
      <w:r w:rsidRPr="000D2361">
        <w:rPr>
          <w:rFonts w:cs="Arial"/>
          <w:sz w:val="20"/>
          <w:szCs w:val="24"/>
        </w:rPr>
        <w:t>Name:</w:t>
      </w:r>
      <w:r w:rsidR="00B753A6">
        <w:rPr>
          <w:rFonts w:cs="Arial"/>
          <w:sz w:val="20"/>
          <w:szCs w:val="24"/>
        </w:rPr>
        <w:t xml:space="preserve"> </w:t>
      </w:r>
      <w:r w:rsidR="00E055D0">
        <w:rPr>
          <w:rFonts w:cs="Arial"/>
          <w:sz w:val="20"/>
          <w:szCs w:val="24"/>
        </w:rPr>
        <w:t>The holder of an “Electricity Transmission Licence”</w:t>
      </w:r>
    </w:p>
    <w:p w14:paraId="746C14CF" w14:textId="77777777" w:rsidR="000E76D4" w:rsidRPr="00CF1AFF" w:rsidRDefault="000E76D4" w:rsidP="00CF1AFF">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046C56" w:rsidRPr="00046C56">
        <w:rPr>
          <w:bCs/>
          <w:sz w:val="20"/>
          <w:szCs w:val="24"/>
        </w:rPr>
        <w:t>11014226</w:t>
      </w:r>
      <w:r w:rsidR="00E055D0">
        <w:rPr>
          <w:bCs/>
          <w:sz w:val="20"/>
          <w:szCs w:val="24"/>
        </w:rPr>
        <w:t xml:space="preserve"> - </w:t>
      </w:r>
      <w:r w:rsidR="00E055D0" w:rsidRPr="00E055D0">
        <w:rPr>
          <w:rFonts w:cs="Arial"/>
          <w:i/>
          <w:sz w:val="20"/>
          <w:szCs w:val="24"/>
        </w:rPr>
        <w:t>National Grid Electricity System Operator Limited</w:t>
      </w:r>
      <w:r w:rsidR="00E055D0">
        <w:rPr>
          <w:rFonts w:cs="Arial"/>
          <w:sz w:val="20"/>
          <w:szCs w:val="24"/>
        </w:rPr>
        <w:t xml:space="preserve"> </w:t>
      </w:r>
    </w:p>
    <w:p w14:paraId="716741C2" w14:textId="77777777" w:rsidR="006C56F2" w:rsidRDefault="000E76D4" w:rsidP="006C56F2">
      <w:pPr>
        <w:pStyle w:val="ListParagraph"/>
        <w:rPr>
          <w:rFonts w:cs="Arial"/>
          <w:b/>
          <w:bCs/>
          <w:sz w:val="20"/>
          <w:szCs w:val="20"/>
          <w:u w:val="single"/>
        </w:rPr>
      </w:pPr>
      <w:r w:rsidRPr="0065290A">
        <w:rPr>
          <w:rFonts w:cs="Arial"/>
          <w:b/>
          <w:bCs/>
          <w:sz w:val="20"/>
          <w:szCs w:val="20"/>
          <w:u w:val="single"/>
        </w:rPr>
        <w:t>Background</w:t>
      </w:r>
    </w:p>
    <w:p w14:paraId="2152935C" w14:textId="77777777" w:rsidR="000E76D4" w:rsidRPr="00C545E5" w:rsidRDefault="00DB31CB" w:rsidP="006C56F2">
      <w:pPr>
        <w:pStyle w:val="ListParagraph"/>
        <w:rPr>
          <w:rFonts w:cs="Arial"/>
          <w:sz w:val="20"/>
          <w:szCs w:val="24"/>
        </w:rPr>
      </w:pPr>
      <w:r>
        <w:rPr>
          <w:rFonts w:cs="Arial"/>
          <w:sz w:val="20"/>
          <w:szCs w:val="24"/>
        </w:rPr>
        <w:t xml:space="preserve">Each </w:t>
      </w:r>
      <w:r w:rsidR="00C545E5" w:rsidRPr="00C545E5">
        <w:rPr>
          <w:rFonts w:cs="Arial"/>
          <w:sz w:val="20"/>
          <w:szCs w:val="24"/>
        </w:rPr>
        <w:t>year, N</w:t>
      </w:r>
      <w:r w:rsidR="008A24BB">
        <w:rPr>
          <w:rFonts w:cs="Arial"/>
          <w:sz w:val="20"/>
          <w:szCs w:val="24"/>
        </w:rPr>
        <w:t xml:space="preserve">ational </w:t>
      </w:r>
      <w:r w:rsidR="00C545E5" w:rsidRPr="00C545E5">
        <w:rPr>
          <w:rFonts w:cs="Arial"/>
          <w:sz w:val="20"/>
          <w:szCs w:val="24"/>
        </w:rPr>
        <w:t>G</w:t>
      </w:r>
      <w:r w:rsidR="008A24BB">
        <w:rPr>
          <w:rFonts w:cs="Arial"/>
          <w:sz w:val="20"/>
          <w:szCs w:val="24"/>
        </w:rPr>
        <w:t>rid</w:t>
      </w:r>
      <w:r w:rsidR="00C545E5" w:rsidRPr="00C545E5">
        <w:rPr>
          <w:rFonts w:cs="Arial"/>
          <w:sz w:val="20"/>
          <w:szCs w:val="24"/>
        </w:rPr>
        <w:t xml:space="preserve"> E</w:t>
      </w:r>
      <w:r w:rsidR="008A24BB">
        <w:rPr>
          <w:rFonts w:cs="Arial"/>
          <w:sz w:val="20"/>
          <w:szCs w:val="24"/>
        </w:rPr>
        <w:t xml:space="preserve">lectricity </w:t>
      </w:r>
      <w:r w:rsidR="00C545E5" w:rsidRPr="00C545E5">
        <w:rPr>
          <w:rFonts w:cs="Arial"/>
          <w:sz w:val="20"/>
          <w:szCs w:val="24"/>
        </w:rPr>
        <w:t>S</w:t>
      </w:r>
      <w:r w:rsidR="008A24BB">
        <w:rPr>
          <w:rFonts w:cs="Arial"/>
          <w:sz w:val="20"/>
          <w:szCs w:val="24"/>
        </w:rPr>
        <w:t xml:space="preserve">ystem </w:t>
      </w:r>
      <w:r w:rsidR="00C545E5" w:rsidRPr="00C545E5">
        <w:rPr>
          <w:rFonts w:cs="Arial"/>
          <w:sz w:val="20"/>
          <w:szCs w:val="24"/>
        </w:rPr>
        <w:t>O</w:t>
      </w:r>
      <w:r w:rsidR="008A24BB">
        <w:rPr>
          <w:rFonts w:cs="Arial"/>
          <w:sz w:val="20"/>
          <w:szCs w:val="24"/>
        </w:rPr>
        <w:t>perator (NG ESO)</w:t>
      </w:r>
      <w:r w:rsidR="00C545E5" w:rsidRPr="00C545E5">
        <w:rPr>
          <w:rFonts w:cs="Arial"/>
          <w:sz w:val="20"/>
          <w:szCs w:val="24"/>
        </w:rPr>
        <w:t xml:space="preserve"> produces the Future Energy Scenarios (FES) report which maps out credible pathways and scenarios for the future of energy. </w:t>
      </w:r>
      <w:r w:rsidR="009C58A2" w:rsidRPr="009C58A2">
        <w:rPr>
          <w:rFonts w:cs="Arial"/>
          <w:sz w:val="20"/>
          <w:szCs w:val="24"/>
        </w:rPr>
        <w:t xml:space="preserve">On the 01 April 2019 NG ESO was established as a separate legal entity within the National Grid Group. </w:t>
      </w:r>
    </w:p>
    <w:p w14:paraId="77EBE8D7" w14:textId="77777777" w:rsidR="000E76D4" w:rsidRDefault="004516F7" w:rsidP="004A6E2A">
      <w:pPr>
        <w:tabs>
          <w:tab w:val="left" w:pos="7660"/>
        </w:tabs>
        <w:ind w:left="720"/>
        <w:rPr>
          <w:rFonts w:cs="Arial"/>
          <w:sz w:val="20"/>
          <w:szCs w:val="20"/>
        </w:rPr>
      </w:pPr>
      <w:r>
        <w:rPr>
          <w:rFonts w:cs="Arial"/>
          <w:sz w:val="20"/>
          <w:szCs w:val="24"/>
        </w:rPr>
        <w:lastRenderedPageBreak/>
        <w:t xml:space="preserve">The </w:t>
      </w:r>
      <w:r w:rsidR="005E3628">
        <w:rPr>
          <w:rFonts w:cs="Arial"/>
          <w:sz w:val="20"/>
          <w:szCs w:val="24"/>
        </w:rPr>
        <w:t>holder of an “Electricity Transmission Licence</w:t>
      </w:r>
      <w:r w:rsidR="00B37D45">
        <w:rPr>
          <w:rFonts w:cs="Arial"/>
          <w:sz w:val="20"/>
          <w:szCs w:val="24"/>
        </w:rPr>
        <w:t xml:space="preserve">” </w:t>
      </w:r>
      <w:r w:rsidR="000E76D4" w:rsidRPr="000D2361">
        <w:rPr>
          <w:rFonts w:cs="Arial"/>
          <w:sz w:val="20"/>
          <w:szCs w:val="24"/>
        </w:rPr>
        <w:t xml:space="preserve">was added to the DPM as a new User type on </w:t>
      </w:r>
      <w:r w:rsidR="00B8472D">
        <w:rPr>
          <w:rFonts w:cs="Arial"/>
          <w:sz w:val="20"/>
          <w:szCs w:val="24"/>
        </w:rPr>
        <w:t>17</w:t>
      </w:r>
      <w:r w:rsidR="000E76D4" w:rsidRPr="000D2361">
        <w:rPr>
          <w:rFonts w:cs="Arial"/>
          <w:sz w:val="20"/>
          <w:szCs w:val="24"/>
        </w:rPr>
        <w:t xml:space="preserve"> </w:t>
      </w:r>
      <w:r w:rsidR="00D802AB">
        <w:rPr>
          <w:rFonts w:cs="Arial"/>
          <w:sz w:val="20"/>
          <w:szCs w:val="24"/>
        </w:rPr>
        <w:t xml:space="preserve">June 2020 </w:t>
      </w:r>
      <w:r w:rsidR="000E76D4" w:rsidRPr="000D2361">
        <w:rPr>
          <w:rFonts w:cs="Arial"/>
          <w:sz w:val="20"/>
          <w:szCs w:val="24"/>
        </w:rPr>
        <w:t>through the</w:t>
      </w:r>
      <w:r w:rsidR="000E76D4" w:rsidRPr="0065290A">
        <w:rPr>
          <w:rFonts w:cs="Arial"/>
          <w:sz w:val="20"/>
          <w:szCs w:val="20"/>
        </w:rPr>
        <w:t xml:space="preserve"> implementation of UNC Modification </w:t>
      </w:r>
      <w:hyperlink r:id="rId28" w:history="1">
        <w:r w:rsidR="00D802AB">
          <w:rPr>
            <w:rStyle w:val="Hyperlink"/>
            <w:rFonts w:cs="Arial"/>
            <w:sz w:val="20"/>
            <w:szCs w:val="20"/>
          </w:rPr>
          <w:t>0715</w:t>
        </w:r>
      </w:hyperlink>
      <w:r w:rsidR="000E76D4" w:rsidRPr="0065290A">
        <w:rPr>
          <w:rFonts w:cs="Arial"/>
          <w:sz w:val="20"/>
          <w:szCs w:val="20"/>
        </w:rPr>
        <w:t xml:space="preserve"> and IGT UNC Modification </w:t>
      </w:r>
      <w:hyperlink r:id="rId29" w:history="1">
        <w:r w:rsidR="008D68A0">
          <w:rPr>
            <w:rStyle w:val="Hyperlink"/>
            <w:rFonts w:cs="Arial"/>
            <w:sz w:val="20"/>
            <w:szCs w:val="20"/>
          </w:rPr>
          <w:t>139</w:t>
        </w:r>
      </w:hyperlink>
      <w:r w:rsidR="000E76D4" w:rsidRPr="0065290A">
        <w:rPr>
          <w:rFonts w:cs="Arial"/>
          <w:sz w:val="20"/>
          <w:szCs w:val="20"/>
        </w:rPr>
        <w:t xml:space="preserve">.   </w:t>
      </w:r>
    </w:p>
    <w:p w14:paraId="305077B1" w14:textId="77777777" w:rsidR="006452BC" w:rsidRPr="006452BC" w:rsidRDefault="006452BC" w:rsidP="006452BC">
      <w:pPr>
        <w:tabs>
          <w:tab w:val="left" w:pos="7660"/>
        </w:tabs>
        <w:ind w:left="720"/>
        <w:rPr>
          <w:rFonts w:cs="Arial"/>
          <w:sz w:val="20"/>
          <w:szCs w:val="20"/>
        </w:rPr>
      </w:pPr>
      <w:r>
        <w:rPr>
          <w:rFonts w:cs="Arial"/>
          <w:sz w:val="20"/>
          <w:szCs w:val="20"/>
        </w:rPr>
        <w:t xml:space="preserve">This resulted in the following text being inserted into the UNC: </w:t>
      </w:r>
    </w:p>
    <w:p w14:paraId="1A0C973F" w14:textId="77777777" w:rsidR="005E52EB" w:rsidRPr="000A26FA" w:rsidRDefault="004F0211" w:rsidP="004A6E2A">
      <w:pPr>
        <w:tabs>
          <w:tab w:val="left" w:pos="7660"/>
        </w:tabs>
        <w:ind w:left="720"/>
        <w:rPr>
          <w:rFonts w:cs="Arial"/>
          <w:sz w:val="18"/>
          <w:szCs w:val="20"/>
        </w:rPr>
      </w:pPr>
      <w:r>
        <w:rPr>
          <w:sz w:val="20"/>
        </w:rPr>
        <w:t>“</w:t>
      </w:r>
      <w:r w:rsidR="000A26FA" w:rsidRPr="000A26FA">
        <w:rPr>
          <w:sz w:val="20"/>
        </w:rPr>
        <w:t>Electricity Transmission Licence</w:t>
      </w:r>
      <w:r w:rsidRPr="00C330A2">
        <w:rPr>
          <w:rFonts w:cs="Arial"/>
          <w:sz w:val="20"/>
          <w:szCs w:val="20"/>
        </w:rPr>
        <w:t>”</w:t>
      </w:r>
      <w:r w:rsidR="000A26FA" w:rsidRPr="00C330A2">
        <w:rPr>
          <w:rFonts w:cs="Arial"/>
          <w:sz w:val="20"/>
          <w:szCs w:val="20"/>
        </w:rPr>
        <w:t xml:space="preserve"> </w:t>
      </w:r>
      <w:r w:rsidR="00C330A2" w:rsidRPr="00C330A2">
        <w:rPr>
          <w:rFonts w:cs="Arial"/>
          <w:sz w:val="20"/>
          <w:szCs w:val="20"/>
        </w:rPr>
        <w:t xml:space="preserve">(as defined in Section 6(b) in the Electricity Act 1989), to allow it to </w:t>
      </w:r>
      <w:r w:rsidR="007E16CB" w:rsidRPr="00C330A2">
        <w:rPr>
          <w:rFonts w:cs="Arial"/>
          <w:sz w:val="20"/>
          <w:szCs w:val="20"/>
        </w:rPr>
        <w:t>fulfil</w:t>
      </w:r>
      <w:r w:rsidR="00C330A2" w:rsidRPr="00C330A2">
        <w:rPr>
          <w:rFonts w:cs="Arial"/>
          <w:sz w:val="20"/>
          <w:szCs w:val="20"/>
        </w:rPr>
        <w:t xml:space="preserve"> its licence obligations.</w:t>
      </w:r>
    </w:p>
    <w:p w14:paraId="70130C79"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25D26DD4" w14:textId="77777777" w:rsidR="00DB19A2" w:rsidRPr="006A46B6" w:rsidRDefault="002A3DD1" w:rsidP="006A46B6">
      <w:pPr>
        <w:pStyle w:val="ListParagraph"/>
        <w:rPr>
          <w:rFonts w:cs="Arial"/>
          <w:sz w:val="20"/>
          <w:szCs w:val="24"/>
        </w:rPr>
      </w:pPr>
      <w:r w:rsidRPr="00C545E5">
        <w:rPr>
          <w:rFonts w:cs="Arial"/>
          <w:sz w:val="20"/>
          <w:szCs w:val="24"/>
        </w:rPr>
        <w:t>Based on input from experts, it looks at the energy needed in Britain, across electricity and gas - examining where it could come from, how it needs to change and what this means for consumers and the energy system itself. NG ESO produces Electricity Ten Year Statement (ETYS) annually. It's part of the annual electricity transmission planning cycle and shows the likely future transmission requirements of bulk power transfer capability of the National Electricity Transmission System (NETS).</w:t>
      </w:r>
      <w:r w:rsidR="006A46B6">
        <w:rPr>
          <w:rFonts w:cs="Arial"/>
          <w:sz w:val="20"/>
          <w:szCs w:val="24"/>
        </w:rPr>
        <w:t xml:space="preserve"> </w:t>
      </w:r>
      <w:r w:rsidR="006A46B6" w:rsidRPr="006A46B6">
        <w:rPr>
          <w:rFonts w:cs="Arial"/>
          <w:sz w:val="20"/>
          <w:szCs w:val="20"/>
        </w:rPr>
        <w:t>To</w:t>
      </w:r>
      <w:r w:rsidR="00A95D2C" w:rsidRPr="006A46B6">
        <w:rPr>
          <w:rFonts w:cs="Arial"/>
          <w:sz w:val="20"/>
          <w:szCs w:val="20"/>
        </w:rPr>
        <w:t xml:space="preserve"> gather relevant information for these publications, NG ESO needs to obtain certain data</w:t>
      </w:r>
      <w:r w:rsidR="006A46B6" w:rsidRPr="006A46B6">
        <w:rPr>
          <w:rFonts w:cs="Arial"/>
          <w:sz w:val="20"/>
          <w:szCs w:val="20"/>
        </w:rPr>
        <w:t>.</w:t>
      </w:r>
      <w:r w:rsidR="00A95D2C" w:rsidRPr="006A46B6">
        <w:rPr>
          <w:rFonts w:cs="Arial"/>
          <w:sz w:val="20"/>
          <w:szCs w:val="20"/>
        </w:rPr>
        <w:t xml:space="preserve"> </w:t>
      </w:r>
    </w:p>
    <w:p w14:paraId="14CC18D6" w14:textId="5E5E9414" w:rsidR="000E76D4" w:rsidRDefault="000E76D4" w:rsidP="000E76D4">
      <w:pPr>
        <w:pStyle w:val="ListParagraph"/>
        <w:rPr>
          <w:ins w:id="455" w:author="jayne mcglone" w:date="2022-07-11T20:35:00Z"/>
        </w:rPr>
      </w:pPr>
    </w:p>
    <w:p w14:paraId="230495AC" w14:textId="34C2893D" w:rsidR="009E13AF" w:rsidRDefault="009E13AF" w:rsidP="009E13AF">
      <w:pPr>
        <w:pStyle w:val="ListParagraph"/>
        <w:rPr>
          <w:ins w:id="456" w:author="jayne mcglone" w:date="2022-07-11T20:35:00Z"/>
          <w:rFonts w:cs="Arial"/>
          <w:sz w:val="20"/>
          <w:szCs w:val="20"/>
        </w:rPr>
      </w:pPr>
      <w:ins w:id="457" w:author="jayne mcglone" w:date="2022-07-11T20:35:00Z">
        <w:r>
          <w:rPr>
            <w:rFonts w:cs="Arial"/>
            <w:sz w:val="20"/>
            <w:szCs w:val="20"/>
          </w:rPr>
          <w:t xml:space="preserve">Any data request by </w:t>
        </w:r>
        <w:r w:rsidR="00BD48B5">
          <w:rPr>
            <w:rFonts w:cs="Arial"/>
            <w:sz w:val="20"/>
            <w:szCs w:val="20"/>
          </w:rPr>
          <w:t>the holder of an ‘Electricity Transmission Licence’</w:t>
        </w:r>
        <w:r>
          <w:rPr>
            <w:rFonts w:cs="Arial"/>
            <w:sz w:val="20"/>
            <w:szCs w:val="20"/>
          </w:rPr>
          <w:t xml:space="preserve"> must first be assessed by RECCo to determine whether or not the request would be considered a Gas Enquiry Service as defined in the REC. </w:t>
        </w:r>
      </w:ins>
    </w:p>
    <w:p w14:paraId="01EE9BDD" w14:textId="77777777" w:rsidR="009E13AF" w:rsidRDefault="009E13AF" w:rsidP="009E13AF">
      <w:pPr>
        <w:pStyle w:val="ListParagraph"/>
        <w:rPr>
          <w:ins w:id="458" w:author="jayne mcglone" w:date="2022-07-11T20:35:00Z"/>
          <w:rFonts w:cs="Arial"/>
          <w:sz w:val="20"/>
          <w:szCs w:val="20"/>
        </w:rPr>
      </w:pPr>
      <w:ins w:id="459" w:author="jayne mcglone" w:date="2022-07-11T20:35:00Z">
        <w:r>
          <w:rPr>
            <w:rFonts w:cs="Arial"/>
            <w:sz w:val="20"/>
            <w:szCs w:val="20"/>
          </w:rPr>
          <w:t xml:space="preserve">In the event that RECCo determine the request would not be considered as a Gas Enquiry Service; DSC CoMC may consider approving the request as a UNC service. </w:t>
        </w:r>
      </w:ins>
    </w:p>
    <w:p w14:paraId="6D63A6D8" w14:textId="77777777" w:rsidR="009E13AF" w:rsidRPr="00B56B70" w:rsidRDefault="009E13AF" w:rsidP="000E76D4">
      <w:pPr>
        <w:pStyle w:val="ListParagraph"/>
      </w:pPr>
    </w:p>
    <w:p w14:paraId="74E193C5"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0CEED818" w14:textId="77777777" w:rsidR="000E76D4" w:rsidRPr="0065290A" w:rsidRDefault="00E36C98" w:rsidP="000E76D4">
      <w:pPr>
        <w:pStyle w:val="ListParagraph"/>
        <w:rPr>
          <w:rFonts w:cs="Arial"/>
          <w:sz w:val="20"/>
          <w:szCs w:val="20"/>
        </w:rPr>
      </w:pPr>
      <w:r>
        <w:rPr>
          <w:rFonts w:cs="Arial"/>
          <w:sz w:val="20"/>
          <w:szCs w:val="20"/>
        </w:rPr>
        <w:t>NG ESO</w:t>
      </w:r>
      <w:r w:rsidR="000E76D4" w:rsidRPr="0065290A">
        <w:rPr>
          <w:rFonts w:cs="Arial"/>
          <w:sz w:val="20"/>
          <w:szCs w:val="20"/>
        </w:rPr>
        <w:t xml:space="preserve"> </w:t>
      </w:r>
      <w:r w:rsidR="00F139E9">
        <w:rPr>
          <w:rFonts w:cs="Arial"/>
          <w:sz w:val="20"/>
          <w:szCs w:val="20"/>
        </w:rPr>
        <w:t xml:space="preserve">were granted the </w:t>
      </w:r>
      <w:r w:rsidR="000E76D4" w:rsidRPr="0065290A">
        <w:rPr>
          <w:rFonts w:cs="Arial"/>
          <w:sz w:val="20"/>
          <w:szCs w:val="20"/>
        </w:rPr>
        <w:t xml:space="preserve">permissions to receive data through the approval of a Disclosure Request Report - </w:t>
      </w:r>
      <w:hyperlink r:id="rId30" w:history="1">
        <w:r w:rsidR="006A672C">
          <w:rPr>
            <w:rStyle w:val="Hyperlink"/>
            <w:rFonts w:cs="Arial"/>
            <w:sz w:val="20"/>
            <w:szCs w:val="20"/>
          </w:rPr>
          <w:t>Allow National Grid ESO access to our data in a Reporting Suite of ten individual reports of varying frequency on an annual basis</w:t>
        </w:r>
      </w:hyperlink>
      <w:r w:rsidR="000E76D4" w:rsidRPr="0065290A">
        <w:rPr>
          <w:rFonts w:cs="Arial"/>
          <w:sz w:val="20"/>
          <w:szCs w:val="20"/>
        </w:rPr>
        <w:t xml:space="preserve">.  </w:t>
      </w:r>
    </w:p>
    <w:p w14:paraId="41E4B702" w14:textId="77777777" w:rsidR="000E76D4" w:rsidRPr="0065290A" w:rsidRDefault="000E76D4" w:rsidP="000E76D4">
      <w:pPr>
        <w:pStyle w:val="ListParagraph"/>
        <w:rPr>
          <w:rFonts w:cs="Arial"/>
          <w:sz w:val="20"/>
          <w:szCs w:val="20"/>
        </w:rPr>
      </w:pPr>
    </w:p>
    <w:p w14:paraId="7E4D9A98" w14:textId="77777777" w:rsidR="00FB0376" w:rsidRPr="0065290A" w:rsidRDefault="00953159">
      <w:pPr>
        <w:pStyle w:val="ListParagraph"/>
        <w:rPr>
          <w:rFonts w:cs="Arial"/>
          <w:sz w:val="20"/>
          <w:szCs w:val="20"/>
        </w:rPr>
      </w:pPr>
      <w:r>
        <w:rPr>
          <w:rFonts w:cs="Arial"/>
          <w:sz w:val="20"/>
          <w:szCs w:val="20"/>
        </w:rPr>
        <w:t xml:space="preserve">The information NG ESO require </w:t>
      </w:r>
      <w:r w:rsidR="0009322F">
        <w:rPr>
          <w:rFonts w:cs="Arial"/>
          <w:sz w:val="20"/>
          <w:szCs w:val="20"/>
        </w:rPr>
        <w:t xml:space="preserve">relates to </w:t>
      </w:r>
      <w:r w:rsidR="00D25A32">
        <w:rPr>
          <w:rFonts w:cs="Arial"/>
          <w:sz w:val="20"/>
          <w:szCs w:val="20"/>
        </w:rPr>
        <w:t xml:space="preserve">specific </w:t>
      </w:r>
      <w:r w:rsidR="0009322F">
        <w:rPr>
          <w:rFonts w:cs="Arial"/>
          <w:sz w:val="20"/>
          <w:szCs w:val="20"/>
        </w:rPr>
        <w:t>Energy data</w:t>
      </w:r>
      <w:r w:rsidR="009A30F0">
        <w:rPr>
          <w:rFonts w:cs="Arial"/>
          <w:sz w:val="20"/>
          <w:szCs w:val="20"/>
        </w:rPr>
        <w:t>.</w:t>
      </w:r>
    </w:p>
    <w:p w14:paraId="0230B561" w14:textId="77777777" w:rsidR="000022CB" w:rsidRPr="0065290A" w:rsidRDefault="000022CB" w:rsidP="00406CB9">
      <w:pPr>
        <w:pStyle w:val="ListParagraph"/>
        <w:rPr>
          <w:rFonts w:cs="Arial"/>
          <w:b/>
          <w:sz w:val="20"/>
          <w:szCs w:val="20"/>
        </w:rPr>
      </w:pPr>
    </w:p>
    <w:p w14:paraId="21AAFCF8"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37B76873" w14:textId="77777777" w:rsidR="00CF1AFF" w:rsidRPr="00CF1AFF" w:rsidRDefault="000E76D4" w:rsidP="00CF1AFF">
      <w:pPr>
        <w:pStyle w:val="ListParagraph"/>
        <w:numPr>
          <w:ilvl w:val="0"/>
          <w:numId w:val="7"/>
        </w:numPr>
        <w:ind w:left="1800"/>
        <w:rPr>
          <w:rFonts w:cs="Arial"/>
          <w:b/>
          <w:sz w:val="20"/>
          <w:szCs w:val="20"/>
        </w:rPr>
      </w:pPr>
      <w:r w:rsidRPr="0065290A">
        <w:rPr>
          <w:rFonts w:cs="Arial"/>
          <w:sz w:val="20"/>
          <w:szCs w:val="20"/>
        </w:rPr>
        <w:t xml:space="preserve">Xoserve </w:t>
      </w:r>
      <w:r w:rsidR="0075248C">
        <w:rPr>
          <w:rFonts w:cs="Arial"/>
          <w:sz w:val="20"/>
          <w:szCs w:val="20"/>
        </w:rPr>
        <w:t xml:space="preserve">will send </w:t>
      </w:r>
      <w:r w:rsidR="00B141C5">
        <w:rPr>
          <w:rFonts w:cs="Arial"/>
          <w:sz w:val="20"/>
          <w:szCs w:val="20"/>
        </w:rPr>
        <w:t xml:space="preserve">NG ESO 10 individual reports of varying frequency which is set out within the DRR. </w:t>
      </w:r>
    </w:p>
    <w:p w14:paraId="122ED0A8"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29077E72" w14:textId="77777777" w:rsidR="000E76D4" w:rsidRDefault="000E76D4" w:rsidP="000E76D4">
      <w:pPr>
        <w:pStyle w:val="ListParagraph"/>
        <w:numPr>
          <w:ilvl w:val="0"/>
          <w:numId w:val="5"/>
        </w:numPr>
        <w:rPr>
          <w:rFonts w:cs="Arial"/>
          <w:sz w:val="20"/>
          <w:szCs w:val="20"/>
        </w:rPr>
      </w:pPr>
      <w:r w:rsidRPr="0065290A">
        <w:rPr>
          <w:rFonts w:cs="Arial"/>
          <w:sz w:val="20"/>
          <w:szCs w:val="20"/>
        </w:rPr>
        <w:t xml:space="preserve">A Third-Party Services Contract is in place between Xoserve and the </w:t>
      </w:r>
      <w:r w:rsidR="00A50549">
        <w:rPr>
          <w:rFonts w:cs="Arial"/>
          <w:sz w:val="20"/>
          <w:szCs w:val="20"/>
        </w:rPr>
        <w:t>NG E</w:t>
      </w:r>
      <w:r w:rsidR="00256395">
        <w:rPr>
          <w:rFonts w:cs="Arial"/>
          <w:sz w:val="20"/>
          <w:szCs w:val="20"/>
        </w:rPr>
        <w:t>SO</w:t>
      </w:r>
      <w:r w:rsidRPr="0065290A">
        <w:rPr>
          <w:rFonts w:cs="Arial"/>
          <w:sz w:val="20"/>
          <w:szCs w:val="20"/>
        </w:rPr>
        <w:t xml:space="preserve"> to allow the release of the data</w:t>
      </w:r>
    </w:p>
    <w:p w14:paraId="1F8AA4D9" w14:textId="77777777" w:rsidR="00550745" w:rsidRPr="00550745" w:rsidRDefault="00550745" w:rsidP="00550745">
      <w:pPr>
        <w:pStyle w:val="ListParagraph"/>
        <w:ind w:left="1800"/>
        <w:rPr>
          <w:rFonts w:cs="Arial"/>
          <w:sz w:val="20"/>
          <w:szCs w:val="20"/>
        </w:rPr>
      </w:pPr>
    </w:p>
    <w:p w14:paraId="24E2CC9C" w14:textId="3F7A5188" w:rsidR="00CC3F9B" w:rsidDel="00BD48B5" w:rsidRDefault="00CC3F9B" w:rsidP="00666E95">
      <w:pPr>
        <w:pStyle w:val="Heading3"/>
        <w:rPr>
          <w:del w:id="460" w:author="jayne mcglone" w:date="2022-07-11T20:36:00Z"/>
          <w:color w:val="3E5AA8" w:themeColor="accent1"/>
          <w:sz w:val="24"/>
        </w:rPr>
      </w:pPr>
      <w:bookmarkStart w:id="461" w:name="_Toc92396123"/>
      <w:del w:id="462" w:author="jayne mcglone" w:date="2022-07-11T20:36:00Z">
        <w:r w:rsidRPr="00536C70" w:rsidDel="00BD48B5">
          <w:rPr>
            <w:color w:val="3E5AA8" w:themeColor="accent1"/>
            <w:sz w:val="24"/>
          </w:rPr>
          <w:delText>The holder of the smart meter communications licence</w:delText>
        </w:r>
        <w:bookmarkEnd w:id="461"/>
        <w:r w:rsidRPr="00536C70" w:rsidDel="00BD48B5">
          <w:rPr>
            <w:color w:val="3E5AA8" w:themeColor="accent1"/>
            <w:sz w:val="24"/>
          </w:rPr>
          <w:delText xml:space="preserve"> </w:delText>
        </w:r>
      </w:del>
    </w:p>
    <w:p w14:paraId="2BD043DB" w14:textId="78D289C8" w:rsidR="00E251E1" w:rsidDel="00BD48B5" w:rsidRDefault="00E251E1" w:rsidP="00E251E1">
      <w:pPr>
        <w:pStyle w:val="ListParagraph"/>
        <w:rPr>
          <w:del w:id="463" w:author="jayne mcglone" w:date="2022-07-11T20:36:00Z"/>
          <w:rFonts w:cs="Arial"/>
          <w:b/>
          <w:bCs/>
          <w:sz w:val="20"/>
          <w:szCs w:val="20"/>
          <w:u w:val="single"/>
        </w:rPr>
      </w:pPr>
      <w:del w:id="464" w:author="jayne mcglone" w:date="2022-07-11T20:36:00Z">
        <w:r w:rsidRPr="0065290A" w:rsidDel="00BD48B5">
          <w:rPr>
            <w:rFonts w:cs="Arial"/>
            <w:b/>
            <w:bCs/>
            <w:sz w:val="20"/>
            <w:szCs w:val="20"/>
            <w:u w:val="single"/>
          </w:rPr>
          <w:delText xml:space="preserve">Organisation Details / Recognised Role </w:delText>
        </w:r>
      </w:del>
    </w:p>
    <w:p w14:paraId="6FC7F176" w14:textId="70E1F6A8" w:rsidR="00E251E1" w:rsidRPr="00CF1AFF" w:rsidDel="00BD48B5" w:rsidRDefault="00E251E1" w:rsidP="00E251E1">
      <w:pPr>
        <w:pStyle w:val="ListParagraph"/>
        <w:rPr>
          <w:del w:id="465" w:author="jayne mcglone" w:date="2022-07-11T20:36:00Z"/>
          <w:rFonts w:cs="Arial"/>
          <w:b/>
          <w:bCs/>
          <w:sz w:val="20"/>
          <w:szCs w:val="20"/>
          <w:u w:val="single"/>
        </w:rPr>
      </w:pPr>
      <w:del w:id="466" w:author="jayne mcglone" w:date="2022-07-11T20:36:00Z">
        <w:r w:rsidRPr="000D2361" w:rsidDel="00BD48B5">
          <w:rPr>
            <w:rFonts w:cs="Arial"/>
            <w:sz w:val="20"/>
            <w:szCs w:val="24"/>
          </w:rPr>
          <w:delText>Name:</w:delText>
        </w:r>
        <w:r w:rsidDel="00BD48B5">
          <w:rPr>
            <w:rFonts w:cs="Arial"/>
            <w:sz w:val="20"/>
            <w:szCs w:val="24"/>
          </w:rPr>
          <w:delText xml:space="preserve"> </w:delText>
        </w:r>
        <w:r w:rsidR="00E055D0" w:rsidDel="00BD48B5">
          <w:rPr>
            <w:rFonts w:cs="Arial"/>
            <w:sz w:val="20"/>
            <w:szCs w:val="24"/>
          </w:rPr>
          <w:delText>The holder of the smart meter communications licence</w:delText>
        </w:r>
      </w:del>
    </w:p>
    <w:p w14:paraId="648731F4" w14:textId="27E4C6C2" w:rsidR="00E251E1" w:rsidRPr="00CF1AFF" w:rsidDel="00BD48B5" w:rsidRDefault="00E251E1" w:rsidP="00E251E1">
      <w:pPr>
        <w:tabs>
          <w:tab w:val="left" w:pos="7660"/>
        </w:tabs>
        <w:ind w:left="720"/>
        <w:rPr>
          <w:del w:id="467" w:author="jayne mcglone" w:date="2022-07-11T20:36:00Z"/>
          <w:rFonts w:cs="Arial"/>
          <w:sz w:val="20"/>
          <w:szCs w:val="24"/>
        </w:rPr>
      </w:pPr>
      <w:del w:id="468" w:author="jayne mcglone" w:date="2022-07-11T20:36:00Z">
        <w:r w:rsidRPr="000D2361" w:rsidDel="00BD48B5">
          <w:rPr>
            <w:rFonts w:cs="Arial"/>
            <w:sz w:val="20"/>
            <w:szCs w:val="24"/>
          </w:rPr>
          <w:delText>Company Number:</w:delText>
        </w:r>
        <w:r w:rsidRPr="00046C56" w:rsidDel="00BD48B5">
          <w:rPr>
            <w:rFonts w:cs="Arial"/>
            <w:sz w:val="20"/>
            <w:szCs w:val="24"/>
          </w:rPr>
          <w:delText xml:space="preserve"> </w:delText>
        </w:r>
        <w:r w:rsidR="007E09F5" w:rsidDel="00BD48B5">
          <w:rPr>
            <w:bCs/>
            <w:sz w:val="20"/>
            <w:szCs w:val="24"/>
          </w:rPr>
          <w:delText>0</w:delText>
        </w:r>
        <w:r w:rsidR="007E09F5" w:rsidRPr="007E09F5" w:rsidDel="00BD48B5">
          <w:rPr>
            <w:sz w:val="20"/>
            <w:szCs w:val="24"/>
          </w:rPr>
          <w:delText>8641679</w:delText>
        </w:r>
        <w:r w:rsidR="00E055D0" w:rsidDel="00BD48B5">
          <w:rPr>
            <w:sz w:val="20"/>
            <w:szCs w:val="24"/>
          </w:rPr>
          <w:delText xml:space="preserve"> - </w:delText>
        </w:r>
        <w:r w:rsidR="00E055D0" w:rsidRPr="00E055D0" w:rsidDel="00BD48B5">
          <w:rPr>
            <w:rFonts w:cs="Arial"/>
            <w:i/>
            <w:sz w:val="20"/>
            <w:szCs w:val="24"/>
          </w:rPr>
          <w:delText>The Data Communications Company (DCC)</w:delText>
        </w:r>
        <w:r w:rsidR="00E055D0" w:rsidDel="00BD48B5">
          <w:rPr>
            <w:rFonts w:cs="Arial"/>
            <w:sz w:val="20"/>
            <w:szCs w:val="24"/>
          </w:rPr>
          <w:delText xml:space="preserve"> </w:delText>
        </w:r>
      </w:del>
    </w:p>
    <w:p w14:paraId="319441AC" w14:textId="1FF922D9" w:rsidR="00E251E1" w:rsidDel="00BD48B5" w:rsidRDefault="00E251E1" w:rsidP="002009B5">
      <w:pPr>
        <w:pStyle w:val="ListParagraph"/>
        <w:spacing w:after="0" w:line="240" w:lineRule="auto"/>
        <w:rPr>
          <w:del w:id="469" w:author="jayne mcglone" w:date="2022-07-11T20:36:00Z"/>
          <w:rFonts w:cs="Arial"/>
          <w:b/>
          <w:bCs/>
          <w:sz w:val="20"/>
          <w:szCs w:val="20"/>
          <w:u w:val="single"/>
        </w:rPr>
      </w:pPr>
      <w:del w:id="470" w:author="jayne mcglone" w:date="2022-07-11T20:36:00Z">
        <w:r w:rsidRPr="0065290A" w:rsidDel="00BD48B5">
          <w:rPr>
            <w:rFonts w:cs="Arial"/>
            <w:b/>
            <w:bCs/>
            <w:sz w:val="20"/>
            <w:szCs w:val="20"/>
            <w:u w:val="single"/>
          </w:rPr>
          <w:delText>Background</w:delText>
        </w:r>
      </w:del>
    </w:p>
    <w:p w14:paraId="1FA829C5" w14:textId="1F1F4F64" w:rsidR="002009B5" w:rsidRPr="002009B5" w:rsidDel="00BD48B5" w:rsidRDefault="002009B5" w:rsidP="00890B0D">
      <w:pPr>
        <w:tabs>
          <w:tab w:val="left" w:pos="7660"/>
        </w:tabs>
        <w:spacing w:after="0" w:line="240" w:lineRule="auto"/>
        <w:ind w:left="720"/>
        <w:rPr>
          <w:del w:id="471" w:author="jayne mcglone" w:date="2022-07-11T20:36:00Z"/>
          <w:rFonts w:cs="Arial"/>
          <w:sz w:val="20"/>
          <w:szCs w:val="24"/>
        </w:rPr>
      </w:pPr>
      <w:del w:id="472" w:author="jayne mcglone" w:date="2022-07-11T20:36:00Z">
        <w:r w:rsidRPr="002009B5" w:rsidDel="00BD48B5">
          <w:rPr>
            <w:rFonts w:cs="Arial"/>
            <w:sz w:val="20"/>
            <w:szCs w:val="24"/>
          </w:rPr>
          <w:delText>Smart DCC Ltd (DCC) operates under the </w:delText>
        </w:r>
        <w:r w:rsidR="00B270B6" w:rsidDel="00BD48B5">
          <w:fldChar w:fldCharType="begin"/>
        </w:r>
        <w:r w:rsidR="00B270B6" w:rsidDel="00BD48B5">
          <w:delInstrText xml:space="preserve"> HYPERLINK "https://epr.ofgem.gov.uk/Content/Documents/Smart%20DCC%20Limited%20-%20Smart%20Meter%20Communication%20Consolidated%20Licence%20Conditions%20-%20Current%20Version.pdf" \t "_blank" \o "Smart DCC License" </w:delInstrText>
        </w:r>
        <w:r w:rsidR="00B270B6" w:rsidDel="00BD48B5">
          <w:fldChar w:fldCharType="separate"/>
        </w:r>
        <w:r w:rsidRPr="00B475DA" w:rsidDel="00BD48B5">
          <w:rPr>
            <w:rFonts w:cs="Arial"/>
            <w:sz w:val="20"/>
            <w:szCs w:val="24"/>
          </w:rPr>
          <w:delText>Smart Meter Communication Licence</w:delText>
        </w:r>
        <w:r w:rsidR="00B270B6" w:rsidDel="00BD48B5">
          <w:rPr>
            <w:rFonts w:cs="Arial"/>
            <w:sz w:val="20"/>
            <w:szCs w:val="24"/>
          </w:rPr>
          <w:fldChar w:fldCharType="end"/>
        </w:r>
        <w:r w:rsidRPr="002009B5" w:rsidDel="00BD48B5">
          <w:rPr>
            <w:rFonts w:cs="Arial"/>
            <w:sz w:val="20"/>
            <w:szCs w:val="24"/>
          </w:rPr>
          <w:delText> which was granted by the Department of Business, Energy and Industrial Strategy (BEIS) and is regulated by Ofgem.</w:delText>
        </w:r>
        <w:r w:rsidRPr="002009B5" w:rsidDel="00BD48B5">
          <w:rPr>
            <w:rFonts w:cs="Arial"/>
            <w:sz w:val="20"/>
            <w:szCs w:val="24"/>
          </w:rPr>
          <w:br/>
        </w:r>
        <w:r w:rsidRPr="002009B5" w:rsidDel="00BD48B5">
          <w:rPr>
            <w:rFonts w:cs="Arial"/>
            <w:sz w:val="20"/>
            <w:szCs w:val="24"/>
          </w:rPr>
          <w:br/>
          <w:delText xml:space="preserve">Under this licence, </w:delText>
        </w:r>
        <w:r w:rsidR="00B912BA" w:rsidDel="00BD48B5">
          <w:rPr>
            <w:rFonts w:cs="Arial"/>
            <w:sz w:val="20"/>
            <w:szCs w:val="24"/>
          </w:rPr>
          <w:delText>DCC</w:delText>
        </w:r>
        <w:r w:rsidRPr="002009B5" w:rsidDel="00BD48B5">
          <w:rPr>
            <w:rFonts w:cs="Arial"/>
            <w:sz w:val="20"/>
            <w:szCs w:val="24"/>
          </w:rPr>
          <w:delText xml:space="preserve"> must also be a Party to and comply with the </w:delText>
        </w:r>
        <w:r w:rsidR="00B270B6" w:rsidDel="00BD48B5">
          <w:fldChar w:fldCharType="begin"/>
        </w:r>
        <w:r w:rsidR="00B270B6" w:rsidDel="00BD48B5">
          <w:delInstrText xml:space="preserve"> HYPERLINK "https://smartenergycodecompany.co.uk/" \t "_blank" \o "Smart Energy Code" </w:delInstrText>
        </w:r>
        <w:r w:rsidR="00B270B6" w:rsidDel="00BD48B5">
          <w:fldChar w:fldCharType="separate"/>
        </w:r>
        <w:r w:rsidRPr="002009B5" w:rsidDel="00BD48B5">
          <w:rPr>
            <w:sz w:val="20"/>
            <w:szCs w:val="24"/>
          </w:rPr>
          <w:delText xml:space="preserve">Smart Energy Code </w:delText>
        </w:r>
        <w:r w:rsidRPr="002009B5" w:rsidDel="00BD48B5">
          <w:rPr>
            <w:sz w:val="20"/>
            <w:szCs w:val="24"/>
          </w:rPr>
          <w:lastRenderedPageBreak/>
          <w:delText>(SEC)</w:delText>
        </w:r>
        <w:r w:rsidR="00B270B6" w:rsidDel="00BD48B5">
          <w:rPr>
            <w:sz w:val="20"/>
            <w:szCs w:val="24"/>
          </w:rPr>
          <w:fldChar w:fldCharType="end"/>
        </w:r>
        <w:r w:rsidRPr="002009B5" w:rsidDel="00BD48B5">
          <w:rPr>
            <w:rFonts w:cs="Arial"/>
            <w:sz w:val="20"/>
            <w:szCs w:val="24"/>
          </w:rPr>
          <w:delText> which suppliers, network operators, other Parties and DCC users also need to comply with.</w:delText>
        </w:r>
      </w:del>
    </w:p>
    <w:p w14:paraId="11572C95" w14:textId="0F3565BB" w:rsidR="00E251E1" w:rsidDel="00BD48B5" w:rsidRDefault="00E251E1" w:rsidP="00E251E1">
      <w:pPr>
        <w:pStyle w:val="ListParagraph"/>
        <w:rPr>
          <w:del w:id="473" w:author="jayne mcglone" w:date="2022-07-11T20:36:00Z"/>
          <w:rFonts w:cs="Arial"/>
          <w:sz w:val="20"/>
          <w:szCs w:val="24"/>
        </w:rPr>
      </w:pPr>
    </w:p>
    <w:p w14:paraId="58560494" w14:textId="45861421" w:rsidR="006A3976" w:rsidRPr="00C545E5" w:rsidDel="00BD48B5" w:rsidRDefault="006A3976" w:rsidP="00E251E1">
      <w:pPr>
        <w:pStyle w:val="ListParagraph"/>
        <w:rPr>
          <w:del w:id="474" w:author="jayne mcglone" w:date="2022-07-11T20:36:00Z"/>
          <w:rFonts w:cs="Arial"/>
          <w:sz w:val="20"/>
          <w:szCs w:val="24"/>
        </w:rPr>
      </w:pPr>
      <w:del w:id="475" w:author="jayne mcglone" w:date="2022-07-11T20:36:00Z">
        <w:r w:rsidDel="00BD48B5">
          <w:rPr>
            <w:rFonts w:cs="Arial"/>
            <w:sz w:val="20"/>
            <w:szCs w:val="24"/>
          </w:rPr>
          <w:delText>The</w:delText>
        </w:r>
        <w:r w:rsidR="004A7D1F" w:rsidDel="00BD48B5">
          <w:rPr>
            <w:rFonts w:cs="Arial"/>
            <w:sz w:val="20"/>
            <w:szCs w:val="24"/>
          </w:rPr>
          <w:delText xml:space="preserve"> DCC initially gained access to data under the </w:delText>
        </w:r>
        <w:r w:rsidRPr="006A3976" w:rsidDel="00BD48B5">
          <w:rPr>
            <w:rFonts w:cs="Arial"/>
            <w:sz w:val="20"/>
            <w:szCs w:val="24"/>
          </w:rPr>
          <w:delText>Statutory Instrument 2012 No.2400: The Electricity and Gas (Smart Meters Licensable Activity) Order 2012</w:delText>
        </w:r>
        <w:r w:rsidDel="00BD48B5">
          <w:rPr>
            <w:rFonts w:cs="Arial"/>
            <w:sz w:val="20"/>
            <w:szCs w:val="24"/>
          </w:rPr>
          <w:delText>.</w:delText>
        </w:r>
      </w:del>
    </w:p>
    <w:p w14:paraId="76FA814C" w14:textId="49EBBE69" w:rsidR="00E251E1" w:rsidRPr="004A6E2A" w:rsidDel="00BD48B5" w:rsidRDefault="00E251E1" w:rsidP="00E251E1">
      <w:pPr>
        <w:tabs>
          <w:tab w:val="left" w:pos="7660"/>
        </w:tabs>
        <w:ind w:left="720"/>
        <w:rPr>
          <w:del w:id="476" w:author="jayne mcglone" w:date="2022-07-11T20:36:00Z"/>
          <w:rFonts w:cs="Arial"/>
          <w:sz w:val="20"/>
          <w:szCs w:val="20"/>
        </w:rPr>
      </w:pPr>
      <w:del w:id="477" w:author="jayne mcglone" w:date="2022-07-11T20:36:00Z">
        <w:r w:rsidDel="00BD48B5">
          <w:rPr>
            <w:rFonts w:cs="Arial"/>
            <w:sz w:val="20"/>
            <w:szCs w:val="24"/>
          </w:rPr>
          <w:delText xml:space="preserve">The holder of </w:delText>
        </w:r>
        <w:r w:rsidR="007A5C56" w:rsidDel="00BD48B5">
          <w:rPr>
            <w:rFonts w:cs="Arial"/>
            <w:sz w:val="20"/>
            <w:szCs w:val="24"/>
          </w:rPr>
          <w:delText xml:space="preserve">the smart meter communications licence </w:delText>
        </w:r>
        <w:r w:rsidRPr="000D2361" w:rsidDel="00BD48B5">
          <w:rPr>
            <w:rFonts w:cs="Arial"/>
            <w:sz w:val="20"/>
            <w:szCs w:val="24"/>
          </w:rPr>
          <w:delText xml:space="preserve">was added to the DPM as a new User type on </w:delText>
        </w:r>
        <w:r w:rsidR="00FB2421" w:rsidDel="00BD48B5">
          <w:rPr>
            <w:rFonts w:cs="Arial"/>
            <w:sz w:val="20"/>
            <w:szCs w:val="24"/>
          </w:rPr>
          <w:delText>18 November 2020</w:delText>
        </w:r>
        <w:r w:rsidDel="00BD48B5">
          <w:rPr>
            <w:rFonts w:cs="Arial"/>
            <w:sz w:val="20"/>
            <w:szCs w:val="24"/>
          </w:rPr>
          <w:delText xml:space="preserve"> </w:delText>
        </w:r>
        <w:r w:rsidRPr="000D2361" w:rsidDel="00BD48B5">
          <w:rPr>
            <w:rFonts w:cs="Arial"/>
            <w:sz w:val="20"/>
            <w:szCs w:val="24"/>
          </w:rPr>
          <w:delText>through the</w:delText>
        </w:r>
        <w:r w:rsidRPr="0065290A" w:rsidDel="00BD48B5">
          <w:rPr>
            <w:rFonts w:cs="Arial"/>
            <w:sz w:val="20"/>
            <w:szCs w:val="20"/>
          </w:rPr>
          <w:delText xml:space="preserve"> implementation of UNC Modification </w:delText>
        </w:r>
        <w:r w:rsidR="00B270B6" w:rsidDel="00BD48B5">
          <w:fldChar w:fldCharType="begin"/>
        </w:r>
        <w:r w:rsidR="00B270B6" w:rsidDel="00BD48B5">
          <w:delInstrText xml:space="preserve"> HYPERLINK "https://www.gasgovernance.co.uk/0697" </w:delInstrText>
        </w:r>
        <w:r w:rsidR="00B270B6" w:rsidDel="00BD48B5">
          <w:fldChar w:fldCharType="separate"/>
        </w:r>
        <w:r w:rsidR="00686282" w:rsidDel="00BD48B5">
          <w:rPr>
            <w:rStyle w:val="Hyperlink"/>
            <w:rFonts w:cs="Arial"/>
            <w:sz w:val="20"/>
            <w:szCs w:val="20"/>
          </w:rPr>
          <w:delText>0697</w:delText>
        </w:r>
        <w:r w:rsidR="00B270B6" w:rsidDel="00BD48B5">
          <w:rPr>
            <w:rStyle w:val="Hyperlink"/>
            <w:rFonts w:cs="Arial"/>
            <w:sz w:val="20"/>
            <w:szCs w:val="20"/>
          </w:rPr>
          <w:fldChar w:fldCharType="end"/>
        </w:r>
        <w:r w:rsidRPr="0065290A" w:rsidDel="00BD48B5">
          <w:rPr>
            <w:rFonts w:cs="Arial"/>
            <w:sz w:val="20"/>
            <w:szCs w:val="20"/>
          </w:rPr>
          <w:delText xml:space="preserve"> and IGT UNC Modification </w:delText>
        </w:r>
        <w:r w:rsidR="00B270B6" w:rsidDel="00BD48B5">
          <w:fldChar w:fldCharType="begin"/>
        </w:r>
        <w:r w:rsidR="00B270B6" w:rsidDel="00BD48B5">
          <w:delInstrText xml:space="preserve"> HYPERLINK "https://www.igt-unc.co.uk/igt135-alignment-of-the-igt-unc-part-k-and-the-data-permissions-matrix/" </w:delInstrText>
        </w:r>
        <w:r w:rsidR="00B270B6" w:rsidDel="00BD48B5">
          <w:fldChar w:fldCharType="separate"/>
        </w:r>
        <w:r w:rsidR="00FA7411" w:rsidDel="00BD48B5">
          <w:rPr>
            <w:rStyle w:val="Hyperlink"/>
            <w:rFonts w:cs="Arial"/>
            <w:sz w:val="20"/>
            <w:szCs w:val="20"/>
          </w:rPr>
          <w:delText>135</w:delText>
        </w:r>
        <w:r w:rsidR="00B270B6" w:rsidDel="00BD48B5">
          <w:rPr>
            <w:rStyle w:val="Hyperlink"/>
            <w:rFonts w:cs="Arial"/>
            <w:sz w:val="20"/>
            <w:szCs w:val="20"/>
          </w:rPr>
          <w:fldChar w:fldCharType="end"/>
        </w:r>
        <w:r w:rsidRPr="0065290A" w:rsidDel="00BD48B5">
          <w:rPr>
            <w:rFonts w:cs="Arial"/>
            <w:sz w:val="20"/>
            <w:szCs w:val="20"/>
          </w:rPr>
          <w:delText xml:space="preserve">.   </w:delText>
        </w:r>
      </w:del>
    </w:p>
    <w:p w14:paraId="033F3128" w14:textId="09504CE3" w:rsidR="00E251E1" w:rsidRPr="0065290A" w:rsidDel="00BD48B5" w:rsidRDefault="00E251E1" w:rsidP="00E251E1">
      <w:pPr>
        <w:pStyle w:val="ListParagraph"/>
        <w:rPr>
          <w:del w:id="478" w:author="jayne mcglone" w:date="2022-07-11T20:36:00Z"/>
          <w:rFonts w:cs="Arial"/>
          <w:b/>
          <w:bCs/>
          <w:sz w:val="20"/>
          <w:szCs w:val="20"/>
          <w:u w:val="single"/>
        </w:rPr>
      </w:pPr>
      <w:del w:id="479" w:author="jayne mcglone" w:date="2022-07-11T20:36:00Z">
        <w:r w:rsidRPr="0065290A" w:rsidDel="00BD48B5">
          <w:rPr>
            <w:rFonts w:cs="Arial"/>
            <w:b/>
            <w:bCs/>
            <w:sz w:val="20"/>
            <w:szCs w:val="20"/>
            <w:u w:val="single"/>
          </w:rPr>
          <w:delText>Purpose of Access to Data</w:delText>
        </w:r>
      </w:del>
    </w:p>
    <w:p w14:paraId="2A4D786A" w14:textId="37AA06CC" w:rsidR="00E251E1" w:rsidRPr="006A46B6" w:rsidDel="00BD48B5" w:rsidRDefault="00481EC9" w:rsidP="00E251E1">
      <w:pPr>
        <w:pStyle w:val="ListParagraph"/>
        <w:rPr>
          <w:del w:id="480" w:author="jayne mcglone" w:date="2022-07-11T20:36:00Z"/>
          <w:rFonts w:cs="Arial"/>
          <w:sz w:val="20"/>
          <w:szCs w:val="24"/>
        </w:rPr>
      </w:pPr>
      <w:del w:id="481" w:author="jayne mcglone" w:date="2022-07-11T20:36:00Z">
        <w:r w:rsidDel="00BD48B5">
          <w:rPr>
            <w:rFonts w:cs="Arial"/>
            <w:sz w:val="20"/>
            <w:szCs w:val="24"/>
          </w:rPr>
          <w:delText xml:space="preserve">The </w:delText>
        </w:r>
        <w:r w:rsidR="00B270B6" w:rsidDel="00BD48B5">
          <w:fldChar w:fldCharType="begin"/>
        </w:r>
        <w:r w:rsidR="00B270B6" w:rsidDel="00BD48B5">
          <w:delInstrText xml:space="preserve"> HYPERLINK "https://epr.ofgem.gov.uk/Content/Documents/Smart%20DCC%20Limited%20-%20Smart%20Meter%20Communication%20Consolidated%20Licence%20Conditions%20-%20Current%20Version.pdf" </w:delInstrText>
        </w:r>
        <w:r w:rsidR="00B270B6" w:rsidDel="00BD48B5">
          <w:fldChar w:fldCharType="separate"/>
        </w:r>
        <w:r w:rsidR="00C51044" w:rsidRPr="00F8575D" w:rsidDel="00BD48B5">
          <w:rPr>
            <w:rStyle w:val="Hyperlink"/>
            <w:rFonts w:cs="Arial"/>
            <w:sz w:val="20"/>
            <w:szCs w:val="24"/>
          </w:rPr>
          <w:delText>Smart DCC Licence</w:delText>
        </w:r>
        <w:r w:rsidR="00B270B6" w:rsidDel="00BD48B5">
          <w:rPr>
            <w:rStyle w:val="Hyperlink"/>
            <w:rFonts w:cs="Arial"/>
            <w:sz w:val="20"/>
            <w:szCs w:val="24"/>
          </w:rPr>
          <w:fldChar w:fldCharType="end"/>
        </w:r>
        <w:r w:rsidR="00CB3DCE" w:rsidDel="00BD48B5">
          <w:rPr>
            <w:rFonts w:cs="Arial"/>
            <w:sz w:val="20"/>
            <w:szCs w:val="24"/>
          </w:rPr>
          <w:delText xml:space="preserve"> </w:delText>
        </w:r>
        <w:r w:rsidR="006259AD" w:rsidDel="00BD48B5">
          <w:rPr>
            <w:rFonts w:cs="Arial"/>
            <w:sz w:val="20"/>
            <w:szCs w:val="24"/>
          </w:rPr>
          <w:delText xml:space="preserve">was granted </w:delText>
        </w:r>
        <w:r w:rsidR="00DB556D" w:rsidRPr="00DB556D" w:rsidDel="00BD48B5">
          <w:rPr>
            <w:rFonts w:cs="Arial"/>
            <w:sz w:val="20"/>
            <w:szCs w:val="20"/>
          </w:rPr>
          <w:delText>under the Gas Act 1986 and the Electricity Act 1989</w:delText>
        </w:r>
        <w:r w:rsidR="006259AD" w:rsidDel="00BD48B5">
          <w:rPr>
            <w:rFonts w:cs="Arial"/>
            <w:sz w:val="20"/>
            <w:szCs w:val="20"/>
          </w:rPr>
          <w:delText xml:space="preserve">. </w:delText>
        </w:r>
      </w:del>
    </w:p>
    <w:p w14:paraId="79114CC7" w14:textId="6C501382" w:rsidR="00E251E1" w:rsidDel="00BD48B5" w:rsidRDefault="00890B0D" w:rsidP="00E251E1">
      <w:pPr>
        <w:pStyle w:val="ListParagraph"/>
        <w:rPr>
          <w:del w:id="482" w:author="jayne mcglone" w:date="2022-07-11T20:36:00Z"/>
          <w:rFonts w:cs="Arial"/>
          <w:b/>
          <w:bCs/>
          <w:sz w:val="20"/>
          <w:szCs w:val="20"/>
          <w:u w:val="single"/>
        </w:rPr>
      </w:pPr>
      <w:del w:id="483" w:author="jayne mcglone" w:date="2022-07-11T20:36:00Z">
        <w:r w:rsidRPr="002009B5" w:rsidDel="00BD48B5">
          <w:rPr>
            <w:rFonts w:cs="Arial"/>
            <w:sz w:val="20"/>
            <w:szCs w:val="24"/>
          </w:rPr>
          <w:delText xml:space="preserve">The licence allows </w:delText>
        </w:r>
        <w:r w:rsidR="00340370" w:rsidDel="00BD48B5">
          <w:rPr>
            <w:rFonts w:cs="Arial"/>
            <w:sz w:val="20"/>
            <w:szCs w:val="24"/>
          </w:rPr>
          <w:delText>DCC</w:delText>
        </w:r>
        <w:r w:rsidRPr="002009B5" w:rsidDel="00BD48B5">
          <w:rPr>
            <w:rFonts w:cs="Arial"/>
            <w:sz w:val="20"/>
            <w:szCs w:val="24"/>
          </w:rPr>
          <w:delText xml:space="preserve"> to establish and manage the smart metering data and communications infrastructure.</w:delText>
        </w:r>
        <w:r w:rsidR="00340370" w:rsidDel="00BD48B5">
          <w:rPr>
            <w:rFonts w:cs="Arial"/>
            <w:sz w:val="20"/>
            <w:szCs w:val="24"/>
          </w:rPr>
          <w:delText xml:space="preserve"> All access to data us for this purpose. </w:delText>
        </w:r>
      </w:del>
    </w:p>
    <w:p w14:paraId="27BB7012" w14:textId="57094C8C" w:rsidR="00E251E1" w:rsidRPr="00B56B70" w:rsidDel="00BD48B5" w:rsidRDefault="00E251E1" w:rsidP="00E251E1">
      <w:pPr>
        <w:pStyle w:val="ListParagraph"/>
        <w:rPr>
          <w:del w:id="484" w:author="jayne mcglone" w:date="2022-07-11T20:36:00Z"/>
        </w:rPr>
      </w:pPr>
    </w:p>
    <w:p w14:paraId="5CC72D17" w14:textId="67A22309" w:rsidR="00E251E1" w:rsidRPr="0065290A" w:rsidDel="00BD48B5" w:rsidRDefault="00E251E1" w:rsidP="00E251E1">
      <w:pPr>
        <w:pStyle w:val="ListParagraph"/>
        <w:rPr>
          <w:del w:id="485" w:author="jayne mcglone" w:date="2022-07-11T20:36:00Z"/>
          <w:rFonts w:cs="Arial"/>
          <w:b/>
          <w:bCs/>
          <w:sz w:val="20"/>
          <w:szCs w:val="20"/>
          <w:u w:val="single"/>
        </w:rPr>
      </w:pPr>
      <w:del w:id="486" w:author="jayne mcglone" w:date="2022-07-11T20:36:00Z">
        <w:r w:rsidRPr="0065290A" w:rsidDel="00BD48B5">
          <w:rPr>
            <w:rFonts w:cs="Arial"/>
            <w:b/>
            <w:bCs/>
            <w:sz w:val="20"/>
            <w:szCs w:val="20"/>
            <w:u w:val="single"/>
          </w:rPr>
          <w:delText xml:space="preserve">Special Conditionality </w:delText>
        </w:r>
      </w:del>
    </w:p>
    <w:p w14:paraId="6019C14A" w14:textId="66CBC486" w:rsidR="00B31B64" w:rsidDel="00BD48B5" w:rsidRDefault="00906475" w:rsidP="00E251E1">
      <w:pPr>
        <w:pStyle w:val="ListParagraph"/>
        <w:rPr>
          <w:del w:id="487" w:author="jayne mcglone" w:date="2022-07-11T20:36:00Z"/>
          <w:rFonts w:cs="Arial"/>
          <w:sz w:val="20"/>
          <w:szCs w:val="20"/>
        </w:rPr>
      </w:pPr>
      <w:del w:id="488" w:author="jayne mcglone" w:date="2022-07-11T20:36:00Z">
        <w:r w:rsidDel="00BD48B5">
          <w:rPr>
            <w:rFonts w:cs="Arial"/>
            <w:sz w:val="20"/>
            <w:szCs w:val="20"/>
          </w:rPr>
          <w:delText xml:space="preserve">The DCC </w:delText>
        </w:r>
        <w:r w:rsidR="000E27D7" w:rsidDel="00BD48B5">
          <w:rPr>
            <w:rFonts w:cs="Arial"/>
            <w:sz w:val="20"/>
            <w:szCs w:val="20"/>
          </w:rPr>
          <w:delText>can</w:delText>
        </w:r>
        <w:r w:rsidDel="00BD48B5">
          <w:rPr>
            <w:rFonts w:cs="Arial"/>
            <w:sz w:val="20"/>
            <w:szCs w:val="20"/>
          </w:rPr>
          <w:delText xml:space="preserve"> access data </w:delText>
        </w:r>
        <w:r w:rsidR="000B448E" w:rsidDel="00BD48B5">
          <w:rPr>
            <w:rFonts w:cs="Arial"/>
            <w:sz w:val="20"/>
            <w:szCs w:val="20"/>
          </w:rPr>
          <w:delText xml:space="preserve">as defined by the </w:delText>
        </w:r>
        <w:r w:rsidR="00BA11B2" w:rsidRPr="00406CB9" w:rsidDel="00BD48B5">
          <w:rPr>
            <w:rFonts w:cs="Arial"/>
            <w:sz w:val="20"/>
            <w:szCs w:val="20"/>
          </w:rPr>
          <w:delText>Statutory Instrument</w:delText>
        </w:r>
        <w:r w:rsidR="00EF4D5C" w:rsidRPr="00406CB9" w:rsidDel="00BD48B5">
          <w:rPr>
            <w:rFonts w:cs="Arial"/>
            <w:sz w:val="20"/>
            <w:szCs w:val="20"/>
          </w:rPr>
          <w:delText xml:space="preserve"> 2012 No.2400: The Electricity and Gas (Smart Meters Licensable Activity) Order 2012. Such data may relate to all Supply Meter Points regardless of status</w:delText>
        </w:r>
        <w:r w:rsidR="004A4131" w:rsidDel="00BD48B5">
          <w:rPr>
            <w:rFonts w:cs="Arial"/>
            <w:sz w:val="20"/>
            <w:szCs w:val="20"/>
          </w:rPr>
          <w:delText>.</w:delText>
        </w:r>
      </w:del>
    </w:p>
    <w:p w14:paraId="57193056" w14:textId="365C92D2" w:rsidR="00B31B64" w:rsidRPr="00F75B9B" w:rsidDel="00BD48B5" w:rsidRDefault="0058579B" w:rsidP="00E251E1">
      <w:pPr>
        <w:pStyle w:val="ListParagraph"/>
        <w:rPr>
          <w:del w:id="489" w:author="jayne mcglone" w:date="2022-07-11T20:36:00Z"/>
          <w:rFonts w:cs="Arial"/>
          <w:sz w:val="20"/>
          <w:szCs w:val="20"/>
        </w:rPr>
      </w:pPr>
      <w:del w:id="490" w:author="jayne mcglone" w:date="2022-07-11T20:36:00Z">
        <w:r w:rsidRPr="00406CB9" w:rsidDel="00BD48B5">
          <w:delText>The DCC were granted access to additional data through the approval of</w:delText>
        </w:r>
        <w:r w:rsidRPr="00F75B9B" w:rsidDel="00BD48B5">
          <w:rPr>
            <w:rStyle w:val="Hyperlink"/>
            <w:rFonts w:cs="Arial"/>
            <w:sz w:val="20"/>
            <w:szCs w:val="20"/>
          </w:rPr>
          <w:delText xml:space="preserve"> </w:delText>
        </w:r>
        <w:r w:rsidR="00B270B6" w:rsidDel="00BD48B5">
          <w:fldChar w:fldCharType="begin"/>
        </w:r>
        <w:r w:rsidR="00B270B6" w:rsidDel="00BD48B5">
          <w:delInstrText xml:space="preserve"> HYPERLINK "https://www.gasgovernance.co.uk/dsc-contract/181219" </w:delInstrText>
        </w:r>
        <w:r w:rsidR="00B270B6" w:rsidDel="00BD48B5">
          <w:fldChar w:fldCharType="separate"/>
        </w:r>
        <w:r w:rsidR="00C14EE1" w:rsidRPr="00F75B9B" w:rsidDel="00BD48B5">
          <w:rPr>
            <w:rStyle w:val="Hyperlink"/>
            <w:rFonts w:cs="Arial"/>
            <w:sz w:val="20"/>
            <w:szCs w:val="20"/>
          </w:rPr>
          <w:delText>DRR – Release of Asset Data to DCC</w:delText>
        </w:r>
        <w:r w:rsidR="00B270B6" w:rsidDel="00BD48B5">
          <w:rPr>
            <w:rStyle w:val="Hyperlink"/>
            <w:rFonts w:cs="Arial"/>
            <w:sz w:val="20"/>
            <w:szCs w:val="20"/>
          </w:rPr>
          <w:fldChar w:fldCharType="end"/>
        </w:r>
      </w:del>
    </w:p>
    <w:p w14:paraId="7C604821" w14:textId="1879420E" w:rsidR="001E3D55" w:rsidDel="00BD48B5" w:rsidRDefault="001E3D55" w:rsidP="001E3D55">
      <w:pPr>
        <w:pStyle w:val="ListParagraph"/>
        <w:ind w:left="1440"/>
        <w:rPr>
          <w:del w:id="491" w:author="jayne mcglone" w:date="2022-07-11T20:36:00Z"/>
          <w:rFonts w:cs="Arial"/>
          <w:b/>
          <w:bCs/>
          <w:sz w:val="20"/>
          <w:szCs w:val="20"/>
        </w:rPr>
      </w:pPr>
    </w:p>
    <w:p w14:paraId="14BC019E" w14:textId="20094DD6" w:rsidR="00F17DFB" w:rsidRPr="0065290A" w:rsidDel="00BD48B5" w:rsidRDefault="00F17DFB" w:rsidP="00F17DFB">
      <w:pPr>
        <w:pStyle w:val="ListParagraph"/>
        <w:ind w:left="1440"/>
        <w:rPr>
          <w:del w:id="492" w:author="jayne mcglone" w:date="2022-07-11T20:36:00Z"/>
          <w:rFonts w:cs="Arial"/>
          <w:b/>
          <w:sz w:val="20"/>
          <w:szCs w:val="20"/>
        </w:rPr>
      </w:pPr>
      <w:del w:id="493" w:author="jayne mcglone" w:date="2022-07-11T20:36:00Z">
        <w:r w:rsidRPr="0065290A" w:rsidDel="00BD48B5">
          <w:rPr>
            <w:rFonts w:cs="Arial"/>
            <w:b/>
            <w:sz w:val="20"/>
            <w:szCs w:val="20"/>
          </w:rPr>
          <w:delText>Review Timescales:</w:delText>
        </w:r>
      </w:del>
    </w:p>
    <w:p w14:paraId="0B96C5F8" w14:textId="64B81628" w:rsidR="003E2236" w:rsidRPr="00406CB9" w:rsidDel="00BD48B5" w:rsidRDefault="001609A3">
      <w:pPr>
        <w:pStyle w:val="ListParagraph"/>
        <w:numPr>
          <w:ilvl w:val="0"/>
          <w:numId w:val="8"/>
        </w:numPr>
        <w:rPr>
          <w:del w:id="494" w:author="jayne mcglone" w:date="2022-07-11T20:36:00Z"/>
          <w:rFonts w:cs="Arial"/>
          <w:i/>
          <w:sz w:val="20"/>
          <w:szCs w:val="20"/>
        </w:rPr>
      </w:pPr>
      <w:del w:id="495" w:author="jayne mcglone" w:date="2022-07-11T20:36:00Z">
        <w:r w:rsidDel="00BD48B5">
          <w:rPr>
            <w:rFonts w:cs="Arial"/>
            <w:sz w:val="20"/>
            <w:szCs w:val="20"/>
          </w:rPr>
          <w:delText xml:space="preserve">The </w:delText>
        </w:r>
        <w:r w:rsidR="00EB3721" w:rsidDel="00BD48B5">
          <w:rPr>
            <w:rFonts w:cs="Arial"/>
            <w:sz w:val="20"/>
            <w:szCs w:val="20"/>
          </w:rPr>
          <w:delText xml:space="preserve">CDSP will continue to provide the </w:delText>
        </w:r>
        <w:r w:rsidR="00406CD8" w:rsidDel="00BD48B5">
          <w:rPr>
            <w:rFonts w:cs="Arial"/>
            <w:sz w:val="20"/>
            <w:szCs w:val="20"/>
          </w:rPr>
          <w:delText xml:space="preserve">data required </w:delText>
        </w:r>
        <w:r w:rsidR="00C2260B" w:rsidDel="00BD48B5">
          <w:rPr>
            <w:rFonts w:cs="Arial"/>
            <w:sz w:val="20"/>
            <w:szCs w:val="20"/>
          </w:rPr>
          <w:delText xml:space="preserve">for the DCC </w:delText>
        </w:r>
        <w:r w:rsidR="00186E9D" w:rsidDel="00BD48B5">
          <w:rPr>
            <w:rFonts w:cs="Arial"/>
            <w:sz w:val="20"/>
            <w:szCs w:val="20"/>
          </w:rPr>
          <w:delText xml:space="preserve">to </w:delText>
        </w:r>
        <w:r w:rsidR="00465232" w:rsidDel="00BD48B5">
          <w:rPr>
            <w:rFonts w:cs="Arial"/>
            <w:sz w:val="20"/>
            <w:szCs w:val="20"/>
          </w:rPr>
          <w:delText xml:space="preserve">meet its obligations as set out within their licence. It is expected that following the </w:delText>
        </w:r>
        <w:r w:rsidR="002040A5" w:rsidDel="00BD48B5">
          <w:rPr>
            <w:rFonts w:cs="Arial"/>
            <w:sz w:val="20"/>
            <w:szCs w:val="20"/>
          </w:rPr>
          <w:delText xml:space="preserve">implementation of the Central Switching Service (CSS), the DCC will no longer require data from the CDSP. </w:delText>
        </w:r>
      </w:del>
    </w:p>
    <w:p w14:paraId="32357E15" w14:textId="259C773C" w:rsidR="00787FF1" w:rsidRPr="0065290A" w:rsidDel="00BD48B5" w:rsidRDefault="00E251E1">
      <w:pPr>
        <w:ind w:left="720"/>
        <w:rPr>
          <w:del w:id="496" w:author="jayne mcglone" w:date="2022-07-11T20:36:00Z"/>
          <w:rFonts w:cs="Arial"/>
          <w:b/>
          <w:bCs/>
          <w:sz w:val="20"/>
          <w:szCs w:val="20"/>
          <w:u w:val="single"/>
        </w:rPr>
      </w:pPr>
      <w:del w:id="497" w:author="jayne mcglone" w:date="2022-07-11T20:36:00Z">
        <w:r w:rsidRPr="0065290A" w:rsidDel="00BD48B5">
          <w:rPr>
            <w:rFonts w:cs="Arial"/>
            <w:b/>
            <w:bCs/>
            <w:sz w:val="20"/>
            <w:szCs w:val="20"/>
            <w:u w:val="single"/>
          </w:rPr>
          <w:delText>Commercial Model</w:delText>
        </w:r>
      </w:del>
    </w:p>
    <w:p w14:paraId="4932ADF1" w14:textId="6149C55A" w:rsidR="00787FF1" w:rsidDel="00BD48B5" w:rsidRDefault="00787FF1" w:rsidP="00787FF1">
      <w:pPr>
        <w:pStyle w:val="ListParagraph"/>
        <w:numPr>
          <w:ilvl w:val="0"/>
          <w:numId w:val="5"/>
        </w:numPr>
        <w:rPr>
          <w:del w:id="498" w:author="jayne mcglone" w:date="2022-07-11T20:36:00Z"/>
          <w:rFonts w:cs="Arial"/>
          <w:sz w:val="20"/>
          <w:szCs w:val="20"/>
        </w:rPr>
      </w:pPr>
      <w:del w:id="499" w:author="jayne mcglone" w:date="2022-07-11T20:36:00Z">
        <w:r w:rsidRPr="00296306" w:rsidDel="00BD48B5">
          <w:rPr>
            <w:rFonts w:cs="Arial"/>
            <w:sz w:val="20"/>
            <w:szCs w:val="20"/>
          </w:rPr>
          <w:delText>No Third-Party Services Contract is required for the release of information.</w:delText>
        </w:r>
        <w:r w:rsidR="0076367A" w:rsidDel="00BD48B5">
          <w:rPr>
            <w:rFonts w:cs="Arial"/>
            <w:sz w:val="20"/>
            <w:szCs w:val="20"/>
          </w:rPr>
          <w:delText xml:space="preserve"> </w:delText>
        </w:r>
        <w:r w:rsidDel="00BD48B5">
          <w:rPr>
            <w:rFonts w:cs="Arial"/>
            <w:sz w:val="20"/>
            <w:szCs w:val="20"/>
          </w:rPr>
          <w:delText xml:space="preserve">The DCC </w:delText>
        </w:r>
        <w:r w:rsidRPr="00296306" w:rsidDel="00BD48B5">
          <w:rPr>
            <w:rFonts w:cs="Arial"/>
            <w:sz w:val="20"/>
            <w:szCs w:val="20"/>
          </w:rPr>
          <w:delText xml:space="preserve">are obligated under </w:delText>
        </w:r>
        <w:r w:rsidR="00642B3D" w:rsidDel="00BD48B5">
          <w:rPr>
            <w:rFonts w:cs="Arial"/>
            <w:sz w:val="20"/>
            <w:szCs w:val="20"/>
          </w:rPr>
          <w:delText xml:space="preserve">their licence to </w:delText>
        </w:r>
        <w:r w:rsidRPr="00296306" w:rsidDel="00BD48B5">
          <w:rPr>
            <w:rFonts w:cs="Arial"/>
            <w:sz w:val="20"/>
            <w:szCs w:val="20"/>
          </w:rPr>
          <w:delText>provide the service and the CDSP provide the data as set out within the DSC Service Line which is provided on behalf of the Transporters.</w:delText>
        </w:r>
      </w:del>
    </w:p>
    <w:p w14:paraId="3847C6E0" w14:textId="6624ED7D" w:rsidR="00CC5458" w:rsidDel="00BD48B5" w:rsidRDefault="00CC5458" w:rsidP="00CC5458">
      <w:pPr>
        <w:pStyle w:val="ListParagraph"/>
        <w:ind w:left="1800"/>
        <w:rPr>
          <w:del w:id="500" w:author="jayne mcglone" w:date="2022-07-11T20:36:00Z"/>
          <w:rFonts w:cs="Arial"/>
          <w:sz w:val="20"/>
          <w:szCs w:val="20"/>
        </w:rPr>
      </w:pPr>
    </w:p>
    <w:p w14:paraId="34A54E6D" w14:textId="72D4CEAE" w:rsidR="000E76D4" w:rsidDel="00BD48B5" w:rsidRDefault="000E76D4" w:rsidP="000E76D4">
      <w:pPr>
        <w:pStyle w:val="Heading3"/>
        <w:rPr>
          <w:del w:id="501" w:author="jayne mcglone" w:date="2022-07-11T20:36:00Z"/>
          <w:color w:val="3E5AA8" w:themeColor="accent1"/>
          <w:sz w:val="24"/>
        </w:rPr>
      </w:pPr>
      <w:bookmarkStart w:id="502" w:name="_Toc92396124"/>
      <w:bookmarkStart w:id="503" w:name="_Hlk42618049"/>
      <w:del w:id="504" w:author="jayne mcglone" w:date="2022-07-11T20:36:00Z">
        <w:r w:rsidDel="00BD48B5">
          <w:rPr>
            <w:color w:val="3E5AA8" w:themeColor="accent1"/>
            <w:sz w:val="24"/>
          </w:rPr>
          <w:delText>The parties given the power of investigation and consumer issue resolution</w:delText>
        </w:r>
        <w:bookmarkEnd w:id="502"/>
      </w:del>
    </w:p>
    <w:bookmarkEnd w:id="503"/>
    <w:p w14:paraId="44BE7746" w14:textId="516B9623" w:rsidR="000E76D4" w:rsidRPr="00956549" w:rsidDel="00BD48B5" w:rsidRDefault="000E76D4" w:rsidP="000E76D4">
      <w:pPr>
        <w:rPr>
          <w:del w:id="505" w:author="jayne mcglone" w:date="2022-07-11T20:36:00Z"/>
          <w:sz w:val="2"/>
        </w:rPr>
      </w:pPr>
    </w:p>
    <w:p w14:paraId="59F2A3CD" w14:textId="67DFDBB6" w:rsidR="000E76D4" w:rsidRPr="0065290A" w:rsidDel="00BD48B5" w:rsidRDefault="000E76D4" w:rsidP="000E76D4">
      <w:pPr>
        <w:pStyle w:val="ListParagraph"/>
        <w:rPr>
          <w:del w:id="506" w:author="jayne mcglone" w:date="2022-07-11T20:36:00Z"/>
          <w:rFonts w:cs="Arial"/>
          <w:b/>
          <w:bCs/>
          <w:sz w:val="20"/>
          <w:szCs w:val="20"/>
          <w:u w:val="single"/>
        </w:rPr>
      </w:pPr>
      <w:del w:id="507" w:author="jayne mcglone" w:date="2022-07-11T20:36:00Z">
        <w:r w:rsidRPr="0065290A" w:rsidDel="00BD48B5">
          <w:rPr>
            <w:rFonts w:cs="Arial"/>
            <w:b/>
            <w:bCs/>
            <w:sz w:val="20"/>
            <w:szCs w:val="20"/>
            <w:u w:val="single"/>
          </w:rPr>
          <w:delText xml:space="preserve">Organisation Details / Recognised Role </w:delText>
        </w:r>
      </w:del>
    </w:p>
    <w:p w14:paraId="4C82D47A" w14:textId="7E204989" w:rsidR="000E76D4" w:rsidRPr="00831A6F" w:rsidDel="00BD48B5" w:rsidRDefault="000E76D4" w:rsidP="000E76D4">
      <w:pPr>
        <w:tabs>
          <w:tab w:val="left" w:pos="7660"/>
        </w:tabs>
        <w:ind w:left="720"/>
        <w:rPr>
          <w:del w:id="508" w:author="jayne mcglone" w:date="2022-07-11T20:36:00Z"/>
          <w:rFonts w:cs="Arial"/>
          <w:b/>
          <w:bCs/>
          <w:sz w:val="20"/>
          <w:szCs w:val="24"/>
        </w:rPr>
      </w:pPr>
      <w:del w:id="509" w:author="jayne mcglone" w:date="2022-07-11T20:36:00Z">
        <w:r w:rsidRPr="000D2361" w:rsidDel="00BD48B5">
          <w:rPr>
            <w:rFonts w:cs="Arial"/>
            <w:sz w:val="20"/>
            <w:szCs w:val="24"/>
          </w:rPr>
          <w:delText>Name:</w:delText>
        </w:r>
        <w:r w:rsidRPr="00831A6F" w:rsidDel="00BD48B5">
          <w:rPr>
            <w:color w:val="3E5AA8" w:themeColor="accent1"/>
            <w:sz w:val="24"/>
          </w:rPr>
          <w:delText xml:space="preserve"> </w:delText>
        </w:r>
        <w:r w:rsidRPr="00831A6F" w:rsidDel="00BD48B5">
          <w:rPr>
            <w:rFonts w:cs="Arial"/>
            <w:bCs/>
            <w:sz w:val="20"/>
            <w:szCs w:val="24"/>
          </w:rPr>
          <w:delText>The parties given the power of investigation and consumer issue resolution</w:delText>
        </w:r>
      </w:del>
    </w:p>
    <w:p w14:paraId="521E2077" w14:textId="18A6587B" w:rsidR="000E76D4" w:rsidRPr="0063036F" w:rsidDel="00BD48B5" w:rsidRDefault="000E76D4" w:rsidP="000E76D4">
      <w:pPr>
        <w:tabs>
          <w:tab w:val="left" w:pos="7660"/>
        </w:tabs>
        <w:ind w:left="720"/>
        <w:rPr>
          <w:del w:id="510" w:author="jayne mcglone" w:date="2022-07-11T20:36:00Z"/>
          <w:rFonts w:ascii="Helvetica" w:hAnsi="Helvetica"/>
          <w:i/>
          <w:color w:val="000000"/>
          <w:shd w:val="clear" w:color="auto" w:fill="B2C9DB"/>
        </w:rPr>
      </w:pPr>
      <w:del w:id="511" w:author="jayne mcglone" w:date="2022-07-11T20:36:00Z">
        <w:r w:rsidRPr="000D2361" w:rsidDel="00BD48B5">
          <w:rPr>
            <w:rFonts w:cs="Arial"/>
            <w:sz w:val="20"/>
            <w:szCs w:val="24"/>
          </w:rPr>
          <w:delText>Company Number:</w:delText>
        </w:r>
        <w:r w:rsidDel="00BD48B5">
          <w:rPr>
            <w:rFonts w:cs="Arial"/>
            <w:sz w:val="20"/>
            <w:szCs w:val="24"/>
          </w:rPr>
          <w:delText xml:space="preserve"> </w:delText>
        </w:r>
        <w:r w:rsidR="00916D0C" w:rsidDel="00BD48B5">
          <w:rPr>
            <w:rFonts w:cs="Arial"/>
            <w:sz w:val="20"/>
            <w:szCs w:val="24"/>
          </w:rPr>
          <w:delText>01436</w:delText>
        </w:r>
        <w:r w:rsidR="0063281D" w:rsidDel="00BD48B5">
          <w:rPr>
            <w:rFonts w:cs="Arial"/>
            <w:sz w:val="20"/>
            <w:szCs w:val="24"/>
          </w:rPr>
          <w:delText xml:space="preserve">945 </w:delText>
        </w:r>
        <w:r w:rsidR="0063281D" w:rsidRPr="0063036F" w:rsidDel="00BD48B5">
          <w:rPr>
            <w:rFonts w:cs="Arial"/>
            <w:bCs/>
            <w:sz w:val="20"/>
            <w:szCs w:val="24"/>
          </w:rPr>
          <w:delText xml:space="preserve">- </w:delText>
        </w:r>
        <w:r w:rsidR="0063281D" w:rsidRPr="0063036F" w:rsidDel="00BD48B5">
          <w:rPr>
            <w:rFonts w:cs="Arial"/>
            <w:bCs/>
            <w:i/>
            <w:sz w:val="20"/>
            <w:szCs w:val="24"/>
          </w:rPr>
          <w:delText>National Association of Citizens Advice Bureaux</w:delText>
        </w:r>
      </w:del>
    </w:p>
    <w:p w14:paraId="68D04E65" w14:textId="21925AD8" w:rsidR="0063281D" w:rsidDel="00BD48B5" w:rsidRDefault="0063281D" w:rsidP="000E76D4">
      <w:pPr>
        <w:tabs>
          <w:tab w:val="left" w:pos="7660"/>
        </w:tabs>
        <w:ind w:left="720"/>
        <w:rPr>
          <w:del w:id="512" w:author="jayne mcglone" w:date="2022-07-11T20:36:00Z"/>
          <w:rFonts w:cs="Arial"/>
          <w:sz w:val="20"/>
          <w:szCs w:val="24"/>
        </w:rPr>
      </w:pPr>
      <w:del w:id="513" w:author="jayne mcglone" w:date="2022-07-11T20:36:00Z">
        <w:r w:rsidDel="00BD48B5">
          <w:rPr>
            <w:rFonts w:cs="Arial"/>
            <w:sz w:val="20"/>
            <w:szCs w:val="24"/>
          </w:rPr>
          <w:delText xml:space="preserve">Charity Number: </w:delText>
        </w:r>
        <w:r w:rsidR="0063036F" w:rsidDel="00BD48B5">
          <w:rPr>
            <w:rFonts w:cs="Arial"/>
            <w:sz w:val="20"/>
            <w:szCs w:val="24"/>
          </w:rPr>
          <w:delText>279057</w:delText>
        </w:r>
      </w:del>
    </w:p>
    <w:p w14:paraId="1A5C5861" w14:textId="1AE7CCB6" w:rsidR="00543137" w:rsidDel="00BD48B5" w:rsidRDefault="00543137" w:rsidP="000E76D4">
      <w:pPr>
        <w:tabs>
          <w:tab w:val="left" w:pos="7660"/>
        </w:tabs>
        <w:ind w:left="720"/>
        <w:rPr>
          <w:del w:id="514" w:author="jayne mcglone" w:date="2022-07-11T20:36:00Z"/>
          <w:rFonts w:cs="Arial"/>
          <w:i/>
          <w:sz w:val="20"/>
          <w:szCs w:val="24"/>
        </w:rPr>
      </w:pPr>
      <w:del w:id="515" w:author="jayne mcglone" w:date="2022-07-11T20:36:00Z">
        <w:r w:rsidDel="00BD48B5">
          <w:rPr>
            <w:rFonts w:cs="Arial"/>
            <w:sz w:val="20"/>
            <w:szCs w:val="24"/>
          </w:rPr>
          <w:delText xml:space="preserve">Company Number: </w:delText>
        </w:r>
        <w:r w:rsidR="00B51705" w:rsidDel="00BD48B5">
          <w:rPr>
            <w:rFonts w:cs="Arial"/>
            <w:sz w:val="20"/>
            <w:szCs w:val="24"/>
          </w:rPr>
          <w:delText xml:space="preserve">SC089892 - </w:delText>
        </w:r>
        <w:r w:rsidR="003624CE" w:rsidRPr="00AD0A33" w:rsidDel="00BD48B5">
          <w:rPr>
            <w:rFonts w:cs="Arial"/>
            <w:i/>
            <w:sz w:val="20"/>
            <w:szCs w:val="24"/>
          </w:rPr>
          <w:delText>The Scottish Association of Citizens Advice Bureaux</w:delText>
        </w:r>
      </w:del>
    </w:p>
    <w:p w14:paraId="63B732FD" w14:textId="31CD694B" w:rsidR="003B07F7" w:rsidDel="00BD48B5" w:rsidRDefault="003624CE" w:rsidP="00406CB9">
      <w:pPr>
        <w:ind w:left="720"/>
        <w:rPr>
          <w:del w:id="516" w:author="jayne mcglone" w:date="2022-07-11T20:36:00Z"/>
          <w:rFonts w:cs="Arial"/>
          <w:bCs/>
          <w:i/>
          <w:sz w:val="20"/>
          <w:szCs w:val="20"/>
          <w:u w:val="single"/>
        </w:rPr>
      </w:pPr>
      <w:del w:id="517" w:author="jayne mcglone" w:date="2022-07-11T20:36:00Z">
        <w:r w:rsidDel="00BD48B5">
          <w:rPr>
            <w:rFonts w:cs="Arial"/>
            <w:sz w:val="20"/>
            <w:szCs w:val="24"/>
          </w:rPr>
          <w:delText xml:space="preserve">Charity Number: </w:delText>
        </w:r>
        <w:r w:rsidR="00AD0A33" w:rsidRPr="00AD0A33" w:rsidDel="00BD48B5">
          <w:rPr>
            <w:rFonts w:cs="Arial"/>
            <w:bCs/>
            <w:sz w:val="20"/>
            <w:szCs w:val="20"/>
            <w:u w:val="single"/>
          </w:rPr>
          <w:delText>SC016637</w:delText>
        </w:r>
        <w:r w:rsidR="003B07F7" w:rsidDel="00BD48B5">
          <w:rPr>
            <w:rFonts w:cs="Arial"/>
            <w:bCs/>
            <w:sz w:val="20"/>
            <w:szCs w:val="20"/>
            <w:u w:val="single"/>
          </w:rPr>
          <w:delText xml:space="preserve">Company Number: </w:delText>
        </w:r>
        <w:r w:rsidR="00F00930" w:rsidDel="00BD48B5">
          <w:rPr>
            <w:rFonts w:cs="Arial"/>
            <w:bCs/>
            <w:sz w:val="20"/>
            <w:szCs w:val="20"/>
            <w:u w:val="single"/>
          </w:rPr>
          <w:delText xml:space="preserve">SC225689 – </w:delText>
        </w:r>
        <w:r w:rsidR="00F00930" w:rsidDel="00BD48B5">
          <w:rPr>
            <w:rFonts w:cs="Arial"/>
            <w:bCs/>
            <w:i/>
            <w:sz w:val="20"/>
            <w:szCs w:val="20"/>
            <w:u w:val="single"/>
          </w:rPr>
          <w:delText>Advice Direct Scotland Limited</w:delText>
        </w:r>
      </w:del>
    </w:p>
    <w:p w14:paraId="062C0521" w14:textId="70E9D1C8" w:rsidR="00D23421" w:rsidRPr="00F00930" w:rsidDel="00BD48B5" w:rsidRDefault="00D23421" w:rsidP="00406CB9">
      <w:pPr>
        <w:ind w:left="720"/>
        <w:rPr>
          <w:del w:id="518" w:author="jayne mcglone" w:date="2022-07-11T20:36:00Z"/>
          <w:rFonts w:cs="Arial"/>
          <w:bCs/>
          <w:i/>
          <w:sz w:val="20"/>
          <w:szCs w:val="20"/>
          <w:u w:val="single"/>
        </w:rPr>
      </w:pPr>
      <w:del w:id="519" w:author="jayne mcglone" w:date="2022-07-11T20:36:00Z">
        <w:r w:rsidDel="00BD48B5">
          <w:rPr>
            <w:rFonts w:cs="Arial"/>
            <w:bCs/>
            <w:sz w:val="20"/>
            <w:szCs w:val="20"/>
            <w:u w:val="single"/>
          </w:rPr>
          <w:delText>Charity Number:</w:delText>
        </w:r>
        <w:r w:rsidRPr="00D23421" w:rsidDel="00BD48B5">
          <w:rPr>
            <w:rFonts w:cs="Arial"/>
            <w:bCs/>
            <w:sz w:val="20"/>
            <w:szCs w:val="20"/>
            <w:u w:val="single"/>
          </w:rPr>
          <w:delText xml:space="preserve"> SC034473</w:delText>
        </w:r>
      </w:del>
    </w:p>
    <w:p w14:paraId="61CD8812" w14:textId="0C76E8F9" w:rsidR="000E76D4" w:rsidRPr="00406CB9" w:rsidDel="00BD48B5" w:rsidRDefault="000E76D4" w:rsidP="00406CB9">
      <w:pPr>
        <w:ind w:left="720"/>
        <w:rPr>
          <w:del w:id="520" w:author="jayne mcglone" w:date="2022-07-11T20:36:00Z"/>
          <w:rFonts w:cs="Arial"/>
          <w:b/>
          <w:bCs/>
          <w:sz w:val="20"/>
          <w:szCs w:val="20"/>
          <w:u w:val="single"/>
        </w:rPr>
      </w:pPr>
      <w:del w:id="521" w:author="jayne mcglone" w:date="2022-07-11T20:36:00Z">
        <w:r w:rsidRPr="00406CB9" w:rsidDel="00BD48B5">
          <w:rPr>
            <w:rFonts w:cs="Arial"/>
            <w:b/>
            <w:bCs/>
            <w:sz w:val="20"/>
            <w:szCs w:val="20"/>
            <w:u w:val="single"/>
          </w:rPr>
          <w:delText>Background</w:delText>
        </w:r>
      </w:del>
    </w:p>
    <w:p w14:paraId="24EA0683" w14:textId="79500C56" w:rsidR="000E76D4" w:rsidDel="00BD48B5" w:rsidRDefault="000E76D4" w:rsidP="00F905D9">
      <w:pPr>
        <w:ind w:left="720"/>
        <w:rPr>
          <w:del w:id="522" w:author="jayne mcglone" w:date="2022-07-11T20:36:00Z"/>
          <w:rFonts w:cs="Arial"/>
          <w:sz w:val="20"/>
          <w:szCs w:val="20"/>
        </w:rPr>
      </w:pPr>
      <w:del w:id="523" w:author="jayne mcglone" w:date="2022-07-11T20:36:00Z">
        <w:r w:rsidRPr="00D33CAC" w:rsidDel="00BD48B5">
          <w:rPr>
            <w:rFonts w:cs="Arial"/>
            <w:sz w:val="20"/>
            <w:szCs w:val="20"/>
          </w:rPr>
          <w:lastRenderedPageBreak/>
          <w:delText>Since 1986, the powers of investigation and consumer issue resolution have been passed down through different government bodies</w:delText>
        </w:r>
        <w:r w:rsidDel="00BD48B5">
          <w:rPr>
            <w:rFonts w:cs="Arial"/>
            <w:sz w:val="20"/>
            <w:szCs w:val="20"/>
          </w:rPr>
          <w:delText xml:space="preserve">. This originated with the National Gas Consumers’ Council and Regional Gas Consumers’ Council and is currently granted under the </w:delText>
        </w:r>
        <w:r w:rsidR="00B270B6" w:rsidDel="00BD48B5">
          <w:fldChar w:fldCharType="begin"/>
        </w:r>
        <w:r w:rsidR="00B270B6" w:rsidDel="00BD48B5">
          <w:delInstrText xml:space="preserve"> HYPERLINK "https://www.legislation.gov.uk/uksi/2014/631/contents/made" </w:delInstrText>
        </w:r>
        <w:r w:rsidR="00B270B6" w:rsidDel="00BD48B5">
          <w:fldChar w:fldCharType="separate"/>
        </w:r>
        <w:r w:rsidRPr="009C3D1C" w:rsidDel="00BD48B5">
          <w:rPr>
            <w:rStyle w:val="Hyperlink"/>
            <w:rFonts w:cs="Arial"/>
            <w:sz w:val="20"/>
            <w:szCs w:val="20"/>
          </w:rPr>
          <w:delText>Public Bodies Order 2014, Number 631</w:delText>
        </w:r>
        <w:r w:rsidR="00B270B6" w:rsidDel="00BD48B5">
          <w:rPr>
            <w:rStyle w:val="Hyperlink"/>
            <w:rFonts w:cs="Arial"/>
            <w:sz w:val="20"/>
            <w:szCs w:val="20"/>
          </w:rPr>
          <w:fldChar w:fldCharType="end"/>
        </w:r>
        <w:r w:rsidR="00F905D9" w:rsidDel="00BD48B5">
          <w:rPr>
            <w:rFonts w:cs="Arial"/>
            <w:sz w:val="20"/>
            <w:szCs w:val="20"/>
          </w:rPr>
          <w:delText xml:space="preserve"> Article 4 to the Citizens Advice and Citizens Advice Scotland.</w:delText>
        </w:r>
      </w:del>
    </w:p>
    <w:p w14:paraId="41089F9D" w14:textId="4F42B27C" w:rsidR="00605C68" w:rsidDel="00BD48B5" w:rsidRDefault="0046478A" w:rsidP="00F905D9">
      <w:pPr>
        <w:ind w:left="720"/>
        <w:rPr>
          <w:del w:id="524" w:author="jayne mcglone" w:date="2022-07-11T20:36:00Z"/>
          <w:rFonts w:cs="Arial"/>
          <w:sz w:val="20"/>
          <w:szCs w:val="20"/>
        </w:rPr>
      </w:pPr>
      <w:del w:id="525" w:author="jayne mcglone" w:date="2022-07-11T20:36:00Z">
        <w:r w:rsidDel="00BD48B5">
          <w:rPr>
            <w:rFonts w:cs="Arial"/>
            <w:sz w:val="20"/>
            <w:szCs w:val="20"/>
          </w:rPr>
          <w:delText>Citizens Advice means ‘National Association of Citizens Advice Bureaux</w:delText>
        </w:r>
        <w:r w:rsidR="0092150A" w:rsidDel="00BD48B5">
          <w:rPr>
            <w:rFonts w:cs="Arial"/>
            <w:sz w:val="20"/>
            <w:szCs w:val="20"/>
          </w:rPr>
          <w:delText>’; and Citizens Advice Scotland means ‘Scottish Association of Citizens Advice Bureaux’</w:delText>
        </w:r>
        <w:r w:rsidR="00F647CD" w:rsidDel="00BD48B5">
          <w:rPr>
            <w:rFonts w:cs="Arial"/>
            <w:sz w:val="20"/>
            <w:szCs w:val="20"/>
          </w:rPr>
          <w:delText xml:space="preserve">. </w:delText>
        </w:r>
      </w:del>
    </w:p>
    <w:p w14:paraId="02E02394" w14:textId="4CC62D44" w:rsidR="003B07F7" w:rsidDel="00BD48B5" w:rsidRDefault="003B07F7" w:rsidP="000E76D4">
      <w:pPr>
        <w:pStyle w:val="ListParagraph"/>
        <w:rPr>
          <w:del w:id="526" w:author="jayne mcglone" w:date="2022-07-11T20:36:00Z"/>
          <w:rFonts w:cs="Arial"/>
          <w:sz w:val="20"/>
          <w:szCs w:val="20"/>
        </w:rPr>
      </w:pPr>
    </w:p>
    <w:p w14:paraId="6BC19A90" w14:textId="5506001C" w:rsidR="003B07F7" w:rsidDel="00BD48B5" w:rsidRDefault="003B07F7" w:rsidP="000E76D4">
      <w:pPr>
        <w:pStyle w:val="ListParagraph"/>
        <w:rPr>
          <w:del w:id="527" w:author="jayne mcglone" w:date="2022-07-11T20:36:00Z"/>
          <w:rFonts w:cs="Arial"/>
          <w:sz w:val="20"/>
          <w:szCs w:val="20"/>
        </w:rPr>
      </w:pPr>
      <w:del w:id="528" w:author="jayne mcglone" w:date="2022-07-11T20:36:00Z">
        <w:r w:rsidDel="00BD48B5">
          <w:rPr>
            <w:rFonts w:cs="Arial"/>
            <w:sz w:val="20"/>
            <w:szCs w:val="20"/>
          </w:rPr>
          <w:delText>As of December 2020, Advice Direct Scotland</w:delText>
        </w:r>
        <w:r w:rsidR="0078384E" w:rsidDel="00BD48B5">
          <w:rPr>
            <w:rFonts w:cs="Arial"/>
            <w:sz w:val="20"/>
            <w:szCs w:val="20"/>
          </w:rPr>
          <w:delText xml:space="preserve"> will also be granted the powers of investigation and consumer issue resolution. Thi</w:delText>
        </w:r>
        <w:r w:rsidR="00820727" w:rsidDel="00BD48B5">
          <w:rPr>
            <w:rFonts w:cs="Arial"/>
            <w:sz w:val="20"/>
            <w:szCs w:val="20"/>
          </w:rPr>
          <w:delText xml:space="preserve">s was awarded by the Scottish Government </w:delText>
        </w:r>
        <w:r w:rsidR="0082335A" w:rsidDel="00BD48B5">
          <w:rPr>
            <w:rFonts w:cs="Arial"/>
            <w:sz w:val="20"/>
            <w:szCs w:val="20"/>
          </w:rPr>
          <w:delText>who fund both C</w:delText>
        </w:r>
        <w:r w:rsidR="00AC6D7D" w:rsidDel="00BD48B5">
          <w:rPr>
            <w:rFonts w:cs="Arial"/>
            <w:sz w:val="20"/>
            <w:szCs w:val="20"/>
          </w:rPr>
          <w:delText xml:space="preserve">itizens Advice Scotland and Advice Direct Scotland. </w:delText>
        </w:r>
      </w:del>
    </w:p>
    <w:p w14:paraId="7D53702F" w14:textId="623F1C32" w:rsidR="00AC6D7D" w:rsidDel="00BD48B5" w:rsidRDefault="00AC6D7D" w:rsidP="000E76D4">
      <w:pPr>
        <w:pStyle w:val="ListParagraph"/>
        <w:rPr>
          <w:del w:id="529" w:author="jayne mcglone" w:date="2022-07-11T20:36:00Z"/>
          <w:rFonts w:cs="Arial"/>
          <w:sz w:val="20"/>
          <w:szCs w:val="20"/>
        </w:rPr>
      </w:pPr>
    </w:p>
    <w:p w14:paraId="0503C52C" w14:textId="15D98A9E" w:rsidR="00AC6D7D" w:rsidDel="00BD48B5" w:rsidRDefault="00CF6A62" w:rsidP="000E76D4">
      <w:pPr>
        <w:pStyle w:val="ListParagraph"/>
        <w:rPr>
          <w:del w:id="530" w:author="jayne mcglone" w:date="2022-07-11T20:36:00Z"/>
          <w:rFonts w:cs="Arial"/>
          <w:sz w:val="20"/>
          <w:szCs w:val="20"/>
        </w:rPr>
      </w:pPr>
      <w:del w:id="531" w:author="jayne mcglone" w:date="2022-07-11T20:36:00Z">
        <w:r w:rsidDel="00BD48B5">
          <w:rPr>
            <w:rFonts w:cs="Arial"/>
            <w:sz w:val="20"/>
            <w:szCs w:val="20"/>
          </w:rPr>
          <w:delText xml:space="preserve">From this point onwards, the following responsibilities will be in place: </w:delText>
        </w:r>
      </w:del>
    </w:p>
    <w:p w14:paraId="7CAFD377" w14:textId="55A77B75" w:rsidR="00CF6A62" w:rsidDel="00BD48B5" w:rsidRDefault="00CF6A62" w:rsidP="000E76D4">
      <w:pPr>
        <w:pStyle w:val="ListParagraph"/>
        <w:rPr>
          <w:del w:id="532" w:author="jayne mcglone" w:date="2022-07-11T20:36:00Z"/>
          <w:rFonts w:cs="Arial"/>
          <w:sz w:val="20"/>
          <w:szCs w:val="20"/>
        </w:rPr>
      </w:pPr>
    </w:p>
    <w:p w14:paraId="00507C10" w14:textId="2F8AFE0B" w:rsidR="00CF6A62" w:rsidDel="00BD48B5" w:rsidRDefault="006F6573" w:rsidP="000E76D4">
      <w:pPr>
        <w:pStyle w:val="ListParagraph"/>
        <w:rPr>
          <w:del w:id="533" w:author="jayne mcglone" w:date="2022-07-11T20:36:00Z"/>
          <w:rFonts w:cs="Arial"/>
          <w:sz w:val="20"/>
          <w:szCs w:val="20"/>
        </w:rPr>
      </w:pPr>
      <w:del w:id="534" w:author="jayne mcglone" w:date="2022-07-11T20:36:00Z">
        <w:r w:rsidDel="00BD48B5">
          <w:rPr>
            <w:rFonts w:cs="Arial"/>
            <w:sz w:val="20"/>
            <w:szCs w:val="20"/>
          </w:rPr>
          <w:delText xml:space="preserve">Tier 1 </w:delText>
        </w:r>
        <w:r w:rsidR="00CF6A62" w:rsidDel="00BD48B5">
          <w:rPr>
            <w:rFonts w:cs="Arial"/>
            <w:sz w:val="20"/>
            <w:szCs w:val="20"/>
          </w:rPr>
          <w:delText>Energy Ad</w:delText>
        </w:r>
        <w:r w:rsidDel="00BD48B5">
          <w:rPr>
            <w:rFonts w:cs="Arial"/>
            <w:sz w:val="20"/>
            <w:szCs w:val="20"/>
          </w:rPr>
          <w:delText>vice Services in Scotland – Advice Direct Scotland</w:delText>
        </w:r>
      </w:del>
    </w:p>
    <w:p w14:paraId="2AB420CB" w14:textId="08DE80D5" w:rsidR="006F6573" w:rsidDel="00BD48B5" w:rsidRDefault="006F6573" w:rsidP="000E76D4">
      <w:pPr>
        <w:pStyle w:val="ListParagraph"/>
        <w:rPr>
          <w:del w:id="535" w:author="jayne mcglone" w:date="2022-07-11T20:36:00Z"/>
          <w:rFonts w:cs="Arial"/>
          <w:sz w:val="20"/>
          <w:szCs w:val="20"/>
        </w:rPr>
      </w:pPr>
      <w:del w:id="536" w:author="jayne mcglone" w:date="2022-07-11T20:36:00Z">
        <w:r w:rsidDel="00BD48B5">
          <w:rPr>
            <w:rFonts w:cs="Arial"/>
            <w:sz w:val="20"/>
            <w:szCs w:val="20"/>
          </w:rPr>
          <w:delText>Tier 2 Energy Advice Service across UK – Scottish Citizens Advice Bureaux</w:delText>
        </w:r>
      </w:del>
    </w:p>
    <w:p w14:paraId="5B5AE150" w14:textId="5C5E4859" w:rsidR="006F6573" w:rsidDel="00BD48B5" w:rsidRDefault="006F6573" w:rsidP="000E76D4">
      <w:pPr>
        <w:pStyle w:val="ListParagraph"/>
        <w:rPr>
          <w:del w:id="537" w:author="jayne mcglone" w:date="2022-07-11T20:36:00Z"/>
          <w:rFonts w:cs="Arial"/>
          <w:sz w:val="20"/>
          <w:szCs w:val="20"/>
        </w:rPr>
      </w:pPr>
      <w:del w:id="538" w:author="jayne mcglone" w:date="2022-07-11T20:36:00Z">
        <w:r w:rsidDel="00BD48B5">
          <w:rPr>
            <w:rFonts w:cs="Arial"/>
            <w:sz w:val="20"/>
            <w:szCs w:val="20"/>
          </w:rPr>
          <w:delText xml:space="preserve">Tier 1 Energy Services in England and Wales - </w:delText>
        </w:r>
        <w:r w:rsidRPr="006F6573" w:rsidDel="00BD48B5">
          <w:rPr>
            <w:rFonts w:cs="Arial"/>
            <w:bCs/>
            <w:sz w:val="20"/>
            <w:szCs w:val="24"/>
          </w:rPr>
          <w:delText>National Association of Citizens Advice Bureaux</w:delText>
        </w:r>
      </w:del>
    </w:p>
    <w:p w14:paraId="4882B2EC" w14:textId="155CB692" w:rsidR="00B177E4" w:rsidDel="00BD48B5" w:rsidRDefault="00B177E4" w:rsidP="00207103">
      <w:pPr>
        <w:tabs>
          <w:tab w:val="left" w:pos="7660"/>
        </w:tabs>
        <w:ind w:left="720"/>
        <w:rPr>
          <w:del w:id="539" w:author="jayne mcglone" w:date="2022-07-11T20:36:00Z"/>
          <w:rFonts w:cs="Arial"/>
          <w:sz w:val="20"/>
          <w:szCs w:val="24"/>
        </w:rPr>
      </w:pPr>
      <w:del w:id="540" w:author="jayne mcglone" w:date="2022-07-11T20:36:00Z">
        <w:r w:rsidDel="00BD48B5">
          <w:rPr>
            <w:rFonts w:cs="Arial"/>
            <w:sz w:val="20"/>
            <w:szCs w:val="24"/>
          </w:rPr>
          <w:delText>To confirm, Tier 1 deals with initial consumer energy advice queries</w:delText>
        </w:r>
        <w:r w:rsidR="00241FCA" w:rsidDel="00BD48B5">
          <w:rPr>
            <w:rFonts w:cs="Arial"/>
            <w:sz w:val="20"/>
            <w:szCs w:val="24"/>
          </w:rPr>
          <w:delText xml:space="preserve"> and Tier 2 deals with escalations and complaints. </w:delText>
        </w:r>
      </w:del>
    </w:p>
    <w:p w14:paraId="5916E10C" w14:textId="11C1C0C6" w:rsidR="000E76D4" w:rsidRPr="00207103" w:rsidDel="00BD48B5" w:rsidRDefault="00207103" w:rsidP="00207103">
      <w:pPr>
        <w:tabs>
          <w:tab w:val="left" w:pos="7660"/>
        </w:tabs>
        <w:ind w:left="720"/>
        <w:rPr>
          <w:del w:id="541" w:author="jayne mcglone" w:date="2022-07-11T20:36:00Z"/>
          <w:rFonts w:cs="Arial"/>
          <w:sz w:val="20"/>
          <w:szCs w:val="20"/>
        </w:rPr>
      </w:pPr>
      <w:del w:id="542" w:author="jayne mcglone" w:date="2022-07-11T20:36:00Z">
        <w:r w:rsidDel="00BD48B5">
          <w:rPr>
            <w:rFonts w:cs="Arial"/>
            <w:sz w:val="20"/>
            <w:szCs w:val="24"/>
          </w:rPr>
          <w:delText xml:space="preserve">The parties given the power of investigation and consumer issue resolution </w:delText>
        </w:r>
        <w:r w:rsidRPr="000D2361" w:rsidDel="00BD48B5">
          <w:rPr>
            <w:rFonts w:cs="Arial"/>
            <w:sz w:val="20"/>
            <w:szCs w:val="24"/>
          </w:rPr>
          <w:delText xml:space="preserve">was added to the DPM as a new User type on </w:delText>
        </w:r>
        <w:r w:rsidR="003B1724" w:rsidDel="00BD48B5">
          <w:rPr>
            <w:rFonts w:cs="Arial"/>
            <w:sz w:val="20"/>
            <w:szCs w:val="24"/>
          </w:rPr>
          <w:delText xml:space="preserve">18 November 2020 </w:delText>
        </w:r>
        <w:r w:rsidRPr="000D2361" w:rsidDel="00BD48B5">
          <w:rPr>
            <w:rFonts w:cs="Arial"/>
            <w:sz w:val="20"/>
            <w:szCs w:val="24"/>
          </w:rPr>
          <w:delText>through the</w:delText>
        </w:r>
        <w:r w:rsidRPr="0065290A" w:rsidDel="00BD48B5">
          <w:rPr>
            <w:rFonts w:cs="Arial"/>
            <w:sz w:val="20"/>
            <w:szCs w:val="20"/>
          </w:rPr>
          <w:delText xml:space="preserve"> implementation of UNC Modification </w:delText>
        </w:r>
        <w:r w:rsidR="00B270B6" w:rsidDel="00BD48B5">
          <w:fldChar w:fldCharType="begin"/>
        </w:r>
        <w:r w:rsidR="00B270B6" w:rsidDel="00BD48B5">
          <w:delInstrText xml:space="preserve"> HYPERLINK "https://www.gasgovernance.co.uk/0697" </w:delInstrText>
        </w:r>
        <w:r w:rsidR="00B270B6" w:rsidDel="00BD48B5">
          <w:fldChar w:fldCharType="separate"/>
        </w:r>
        <w:r w:rsidDel="00BD48B5">
          <w:rPr>
            <w:rStyle w:val="Hyperlink"/>
            <w:rFonts w:cs="Arial"/>
            <w:sz w:val="20"/>
            <w:szCs w:val="20"/>
          </w:rPr>
          <w:delText>0697</w:delText>
        </w:r>
        <w:r w:rsidR="00B270B6" w:rsidDel="00BD48B5">
          <w:rPr>
            <w:rStyle w:val="Hyperlink"/>
            <w:rFonts w:cs="Arial"/>
            <w:sz w:val="20"/>
            <w:szCs w:val="20"/>
          </w:rPr>
          <w:fldChar w:fldCharType="end"/>
        </w:r>
        <w:r w:rsidRPr="0065290A" w:rsidDel="00BD48B5">
          <w:rPr>
            <w:rFonts w:cs="Arial"/>
            <w:sz w:val="20"/>
            <w:szCs w:val="20"/>
          </w:rPr>
          <w:delText xml:space="preserve"> and IGT UNC Modification </w:delText>
        </w:r>
        <w:r w:rsidR="00B270B6" w:rsidDel="00BD48B5">
          <w:fldChar w:fldCharType="begin"/>
        </w:r>
        <w:r w:rsidR="00B270B6" w:rsidDel="00BD48B5">
          <w:delInstrText xml:space="preserve"> HYPERLINK "https://www.igt-unc.co.uk/igt135-alignment-of-the-igt-unc-part-k-and-the-data-permissions-matrix/" </w:delInstrText>
        </w:r>
        <w:r w:rsidR="00B270B6" w:rsidDel="00BD48B5">
          <w:fldChar w:fldCharType="separate"/>
        </w:r>
        <w:r w:rsidDel="00BD48B5">
          <w:rPr>
            <w:rStyle w:val="Hyperlink"/>
            <w:rFonts w:cs="Arial"/>
            <w:sz w:val="20"/>
            <w:szCs w:val="20"/>
          </w:rPr>
          <w:delText>135</w:delText>
        </w:r>
        <w:r w:rsidR="00B270B6" w:rsidDel="00BD48B5">
          <w:rPr>
            <w:rStyle w:val="Hyperlink"/>
            <w:rFonts w:cs="Arial"/>
            <w:sz w:val="20"/>
            <w:szCs w:val="20"/>
          </w:rPr>
          <w:fldChar w:fldCharType="end"/>
        </w:r>
        <w:r w:rsidRPr="0065290A" w:rsidDel="00BD48B5">
          <w:rPr>
            <w:rFonts w:cs="Arial"/>
            <w:sz w:val="20"/>
            <w:szCs w:val="20"/>
          </w:rPr>
          <w:delText xml:space="preserve">.   </w:delText>
        </w:r>
      </w:del>
    </w:p>
    <w:p w14:paraId="5DC476FA" w14:textId="0035820D" w:rsidR="000E76D4" w:rsidRPr="0065290A" w:rsidDel="00BD48B5" w:rsidRDefault="000E76D4" w:rsidP="000E76D4">
      <w:pPr>
        <w:pStyle w:val="ListParagraph"/>
        <w:rPr>
          <w:del w:id="543" w:author="jayne mcglone" w:date="2022-07-11T20:36:00Z"/>
          <w:rFonts w:cs="Arial"/>
          <w:b/>
          <w:bCs/>
          <w:sz w:val="20"/>
          <w:szCs w:val="20"/>
          <w:u w:val="single"/>
        </w:rPr>
      </w:pPr>
      <w:del w:id="544" w:author="jayne mcglone" w:date="2022-07-11T20:36:00Z">
        <w:r w:rsidRPr="0065290A" w:rsidDel="00BD48B5">
          <w:rPr>
            <w:rFonts w:cs="Arial"/>
            <w:b/>
            <w:bCs/>
            <w:sz w:val="20"/>
            <w:szCs w:val="20"/>
            <w:u w:val="single"/>
          </w:rPr>
          <w:delText>Purpose of Access to Data</w:delText>
        </w:r>
      </w:del>
    </w:p>
    <w:p w14:paraId="55154B0E" w14:textId="238487FA" w:rsidR="000E76D4" w:rsidDel="00BD48B5" w:rsidRDefault="000E76D4" w:rsidP="000E76D4">
      <w:pPr>
        <w:pStyle w:val="ListParagraph"/>
        <w:rPr>
          <w:del w:id="545" w:author="jayne mcglone" w:date="2022-07-11T20:36:00Z"/>
          <w:rFonts w:cs="Arial"/>
          <w:sz w:val="20"/>
          <w:szCs w:val="20"/>
        </w:rPr>
      </w:pPr>
      <w:del w:id="546" w:author="jayne mcglone" w:date="2022-07-11T20:36:00Z">
        <w:r w:rsidDel="00BD48B5">
          <w:rPr>
            <w:rFonts w:cs="Arial"/>
            <w:sz w:val="20"/>
            <w:szCs w:val="20"/>
          </w:rPr>
          <w:delText xml:space="preserve">The power to investigate and resolve domestic consumer maters and to request information which would aid them in those duties. </w:delText>
        </w:r>
      </w:del>
    </w:p>
    <w:p w14:paraId="2CED4A0E" w14:textId="2E614C60" w:rsidR="000E76D4" w:rsidRPr="007C5D59" w:rsidDel="00BD48B5" w:rsidRDefault="000E76D4" w:rsidP="000E76D4">
      <w:pPr>
        <w:pStyle w:val="ListParagraph"/>
        <w:rPr>
          <w:del w:id="547" w:author="jayne mcglone" w:date="2022-07-11T20:36:00Z"/>
          <w:rFonts w:cs="Arial"/>
          <w:sz w:val="20"/>
          <w:szCs w:val="20"/>
        </w:rPr>
      </w:pPr>
    </w:p>
    <w:p w14:paraId="263EB921" w14:textId="70EBE7DE" w:rsidR="000E76D4" w:rsidRPr="0065290A" w:rsidDel="00BD48B5" w:rsidRDefault="000E76D4" w:rsidP="000E76D4">
      <w:pPr>
        <w:pStyle w:val="ListParagraph"/>
        <w:rPr>
          <w:del w:id="548" w:author="jayne mcglone" w:date="2022-07-11T20:36:00Z"/>
          <w:rFonts w:cs="Arial"/>
          <w:b/>
          <w:bCs/>
          <w:sz w:val="20"/>
          <w:szCs w:val="20"/>
          <w:u w:val="single"/>
        </w:rPr>
      </w:pPr>
      <w:del w:id="549" w:author="jayne mcglone" w:date="2022-07-11T20:36:00Z">
        <w:r w:rsidRPr="0065290A" w:rsidDel="00BD48B5">
          <w:rPr>
            <w:rFonts w:cs="Arial"/>
            <w:b/>
            <w:bCs/>
            <w:sz w:val="20"/>
            <w:szCs w:val="20"/>
            <w:u w:val="single"/>
          </w:rPr>
          <w:delText xml:space="preserve">Special Conditionality </w:delText>
        </w:r>
      </w:del>
    </w:p>
    <w:p w14:paraId="4F50E9C0" w14:textId="2CC85B40" w:rsidR="00AD47DD" w:rsidDel="00BD48B5" w:rsidRDefault="00AD47DD" w:rsidP="00AD47DD">
      <w:pPr>
        <w:pStyle w:val="ListParagraph"/>
        <w:rPr>
          <w:del w:id="550" w:author="jayne mcglone" w:date="2022-07-11T20:36:00Z"/>
          <w:rFonts w:cs="Arial"/>
          <w:sz w:val="20"/>
          <w:szCs w:val="20"/>
        </w:rPr>
      </w:pPr>
      <w:del w:id="551" w:author="jayne mcglone" w:date="2022-07-11T20:36:00Z">
        <w:r w:rsidRPr="00296306" w:rsidDel="00BD48B5">
          <w:rPr>
            <w:rFonts w:cs="Arial"/>
            <w:sz w:val="20"/>
            <w:szCs w:val="20"/>
          </w:rPr>
          <w:delText xml:space="preserve">The </w:delText>
        </w:r>
        <w:r w:rsidR="00764769" w:rsidDel="00BD48B5">
          <w:rPr>
            <w:rFonts w:cs="Arial"/>
            <w:sz w:val="20"/>
            <w:szCs w:val="20"/>
          </w:rPr>
          <w:delText xml:space="preserve">parties given the power of investigation and consumer issue resolution through the Public </w:delText>
        </w:r>
        <w:r w:rsidR="006C67CB" w:rsidDel="00BD48B5">
          <w:rPr>
            <w:rFonts w:cs="Arial"/>
            <w:sz w:val="20"/>
            <w:szCs w:val="20"/>
          </w:rPr>
          <w:delText>Orders can access data to perform their role</w:delText>
        </w:r>
        <w:r w:rsidDel="00BD48B5">
          <w:rPr>
            <w:rFonts w:cs="Arial"/>
            <w:sz w:val="20"/>
            <w:szCs w:val="20"/>
          </w:rPr>
          <w:delText>.</w:delText>
        </w:r>
        <w:r w:rsidRPr="00296306" w:rsidDel="00BD48B5">
          <w:rPr>
            <w:rFonts w:cs="Arial"/>
            <w:sz w:val="20"/>
            <w:szCs w:val="20"/>
          </w:rPr>
          <w:delText xml:space="preserve"> </w:delText>
        </w:r>
      </w:del>
    </w:p>
    <w:p w14:paraId="6E243E84" w14:textId="3F848F26" w:rsidR="000E76D4" w:rsidRPr="0065290A" w:rsidDel="00BD48B5" w:rsidRDefault="00AD47DD" w:rsidP="00406CB9">
      <w:pPr>
        <w:pStyle w:val="ListParagraph"/>
        <w:rPr>
          <w:del w:id="552" w:author="jayne mcglone" w:date="2022-07-11T20:36:00Z"/>
          <w:rFonts w:cs="Arial"/>
          <w:b/>
          <w:sz w:val="20"/>
          <w:szCs w:val="20"/>
        </w:rPr>
      </w:pPr>
      <w:del w:id="553" w:author="jayne mcglone" w:date="2022-07-11T20:36:00Z">
        <w:r w:rsidRPr="00252105" w:rsidDel="00BD48B5">
          <w:rPr>
            <w:rFonts w:cs="Arial"/>
            <w:sz w:val="20"/>
            <w:szCs w:val="20"/>
            <w:highlight w:val="yellow"/>
          </w:rPr>
          <w:delText xml:space="preserve"> </w:delText>
        </w:r>
      </w:del>
    </w:p>
    <w:p w14:paraId="7F7F5100" w14:textId="2078C29D" w:rsidR="000E76D4" w:rsidRPr="0065290A" w:rsidDel="00BD48B5" w:rsidRDefault="000E76D4" w:rsidP="000E76D4">
      <w:pPr>
        <w:pStyle w:val="ListParagraph"/>
        <w:ind w:left="1440"/>
        <w:rPr>
          <w:del w:id="554" w:author="jayne mcglone" w:date="2022-07-11T20:36:00Z"/>
          <w:rFonts w:cs="Arial"/>
          <w:b/>
          <w:sz w:val="20"/>
          <w:szCs w:val="20"/>
        </w:rPr>
      </w:pPr>
      <w:del w:id="555" w:author="jayne mcglone" w:date="2022-07-11T20:36:00Z">
        <w:r w:rsidRPr="0065290A" w:rsidDel="00BD48B5">
          <w:rPr>
            <w:rFonts w:cs="Arial"/>
            <w:b/>
            <w:sz w:val="20"/>
            <w:szCs w:val="20"/>
          </w:rPr>
          <w:delText>Review Timescales:</w:delText>
        </w:r>
      </w:del>
    </w:p>
    <w:p w14:paraId="5253615D" w14:textId="4965AD35" w:rsidR="000E76D4" w:rsidRPr="009517E5" w:rsidDel="00BD48B5" w:rsidRDefault="000E76D4" w:rsidP="000E76D4">
      <w:pPr>
        <w:pStyle w:val="ListParagraph"/>
        <w:numPr>
          <w:ilvl w:val="0"/>
          <w:numId w:val="8"/>
        </w:numPr>
        <w:rPr>
          <w:del w:id="556" w:author="jayne mcglone" w:date="2022-07-11T20:36:00Z"/>
          <w:rFonts w:cs="Arial"/>
          <w:i/>
          <w:sz w:val="20"/>
          <w:szCs w:val="20"/>
        </w:rPr>
      </w:pPr>
      <w:del w:id="557" w:author="jayne mcglone" w:date="2022-07-11T20:36:00Z">
        <w:r w:rsidDel="00BD48B5">
          <w:rPr>
            <w:rFonts w:cs="Arial"/>
            <w:sz w:val="20"/>
            <w:szCs w:val="20"/>
          </w:rPr>
          <w:delText>This is an enduring service and there is currently no end date</w:delText>
        </w:r>
      </w:del>
    </w:p>
    <w:p w14:paraId="63CB0A12" w14:textId="4E398846" w:rsidR="000E76D4" w:rsidRPr="0065290A" w:rsidDel="00BD48B5" w:rsidRDefault="000E76D4" w:rsidP="000E76D4">
      <w:pPr>
        <w:ind w:left="720"/>
        <w:rPr>
          <w:del w:id="558" w:author="jayne mcglone" w:date="2022-07-11T20:36:00Z"/>
          <w:rFonts w:cs="Arial"/>
          <w:b/>
          <w:bCs/>
          <w:sz w:val="20"/>
          <w:szCs w:val="20"/>
          <w:u w:val="single"/>
        </w:rPr>
      </w:pPr>
      <w:del w:id="559" w:author="jayne mcglone" w:date="2022-07-11T20:36:00Z">
        <w:r w:rsidRPr="0065290A" w:rsidDel="00BD48B5">
          <w:rPr>
            <w:rFonts w:cs="Arial"/>
            <w:b/>
            <w:bCs/>
            <w:sz w:val="20"/>
            <w:szCs w:val="20"/>
            <w:u w:val="single"/>
          </w:rPr>
          <w:delText>Commercial Model</w:delText>
        </w:r>
      </w:del>
    </w:p>
    <w:p w14:paraId="7F4E33D8" w14:textId="1CB38D3A" w:rsidR="00502EBE" w:rsidDel="00BD48B5" w:rsidRDefault="00502EBE" w:rsidP="00502EBE">
      <w:pPr>
        <w:pStyle w:val="ListParagraph"/>
        <w:numPr>
          <w:ilvl w:val="0"/>
          <w:numId w:val="5"/>
        </w:numPr>
        <w:rPr>
          <w:del w:id="560" w:author="jayne mcglone" w:date="2022-07-11T20:36:00Z"/>
          <w:rFonts w:cs="Arial"/>
          <w:sz w:val="20"/>
          <w:szCs w:val="20"/>
        </w:rPr>
      </w:pPr>
      <w:del w:id="561" w:author="jayne mcglone" w:date="2022-07-11T20:36:00Z">
        <w:r w:rsidRPr="0065290A" w:rsidDel="00BD48B5">
          <w:rPr>
            <w:rFonts w:cs="Arial"/>
            <w:sz w:val="20"/>
            <w:szCs w:val="20"/>
          </w:rPr>
          <w:delText>A Third-Party Services Contract</w:delText>
        </w:r>
        <w:r w:rsidR="003160CC" w:rsidDel="00BD48B5">
          <w:rPr>
            <w:rFonts w:cs="Arial"/>
            <w:sz w:val="20"/>
            <w:szCs w:val="20"/>
          </w:rPr>
          <w:delText>s are</w:delText>
        </w:r>
        <w:r w:rsidRPr="0065290A" w:rsidDel="00BD48B5">
          <w:rPr>
            <w:rFonts w:cs="Arial"/>
            <w:sz w:val="20"/>
            <w:szCs w:val="20"/>
          </w:rPr>
          <w:delText xml:space="preserve"> in place between Xoserve and the </w:delText>
        </w:r>
        <w:r w:rsidR="003160CC" w:rsidDel="00BD48B5">
          <w:rPr>
            <w:rFonts w:cs="Arial"/>
            <w:sz w:val="20"/>
            <w:szCs w:val="20"/>
          </w:rPr>
          <w:delText xml:space="preserve">parties who fall within this User type. </w:delText>
        </w:r>
        <w:r w:rsidR="00172254" w:rsidDel="00BD48B5">
          <w:rPr>
            <w:rFonts w:cs="Arial"/>
            <w:sz w:val="20"/>
            <w:szCs w:val="20"/>
          </w:rPr>
          <w:delText xml:space="preserve">This is to ensure they are signed up to the Terms and Conditions. </w:delText>
        </w:r>
      </w:del>
    </w:p>
    <w:p w14:paraId="7627E777" w14:textId="2F3DB706" w:rsidR="000E76D4" w:rsidRPr="00172254" w:rsidDel="00BD48B5" w:rsidRDefault="000E76D4" w:rsidP="00172254">
      <w:pPr>
        <w:rPr>
          <w:del w:id="562" w:author="jayne mcglone" w:date="2022-07-11T20:36:00Z"/>
          <w:rFonts w:cs="Arial"/>
          <w:sz w:val="20"/>
          <w:szCs w:val="20"/>
        </w:rPr>
      </w:pPr>
    </w:p>
    <w:p w14:paraId="73E7C620" w14:textId="20229B27" w:rsidR="00F76D2C" w:rsidDel="00BD48B5" w:rsidRDefault="00F76D2C" w:rsidP="00666E95">
      <w:pPr>
        <w:pStyle w:val="Heading3"/>
        <w:rPr>
          <w:del w:id="563" w:author="jayne mcglone" w:date="2022-07-11T20:36:00Z"/>
          <w:color w:val="3E5AA8" w:themeColor="accent1"/>
          <w:sz w:val="24"/>
        </w:rPr>
      </w:pPr>
      <w:bookmarkStart w:id="564" w:name="_Toc92396125"/>
      <w:del w:id="565" w:author="jayne mcglone" w:date="2022-07-11T20:36:00Z">
        <w:r w:rsidRPr="00536C70" w:rsidDel="00BD48B5">
          <w:rPr>
            <w:color w:val="3E5AA8" w:themeColor="accent1"/>
            <w:sz w:val="24"/>
          </w:rPr>
          <w:delText>T</w:delText>
        </w:r>
        <w:r w:rsidR="00CC3F9B" w:rsidRPr="00536C70" w:rsidDel="00BD48B5">
          <w:rPr>
            <w:color w:val="3E5AA8" w:themeColor="accent1"/>
            <w:sz w:val="24"/>
          </w:rPr>
          <w:delText xml:space="preserve">heft </w:delText>
        </w:r>
        <w:r w:rsidRPr="00536C70" w:rsidDel="00BD48B5">
          <w:rPr>
            <w:color w:val="3E5AA8" w:themeColor="accent1"/>
            <w:sz w:val="24"/>
          </w:rPr>
          <w:delText>R</w:delText>
        </w:r>
        <w:r w:rsidR="00CC3F9B" w:rsidRPr="00536C70" w:rsidDel="00BD48B5">
          <w:rPr>
            <w:color w:val="3E5AA8" w:themeColor="accent1"/>
            <w:sz w:val="24"/>
          </w:rPr>
          <w:delText xml:space="preserve">isk </w:delText>
        </w:r>
        <w:r w:rsidRPr="00536C70" w:rsidDel="00BD48B5">
          <w:rPr>
            <w:color w:val="3E5AA8" w:themeColor="accent1"/>
            <w:sz w:val="24"/>
          </w:rPr>
          <w:delText>A</w:delText>
        </w:r>
        <w:r w:rsidR="00CC3F9B" w:rsidRPr="00536C70" w:rsidDel="00BD48B5">
          <w:rPr>
            <w:color w:val="3E5AA8" w:themeColor="accent1"/>
            <w:sz w:val="24"/>
          </w:rPr>
          <w:delText xml:space="preserve">ssessment </w:delText>
        </w:r>
        <w:r w:rsidRPr="00536C70" w:rsidDel="00BD48B5">
          <w:rPr>
            <w:color w:val="3E5AA8" w:themeColor="accent1"/>
            <w:sz w:val="24"/>
          </w:rPr>
          <w:delText>S</w:delText>
        </w:r>
        <w:r w:rsidR="00CC3F9B" w:rsidRPr="00536C70" w:rsidDel="00BD48B5">
          <w:rPr>
            <w:color w:val="3E5AA8" w:themeColor="accent1"/>
            <w:sz w:val="24"/>
          </w:rPr>
          <w:delText>ervice</w:delText>
        </w:r>
        <w:r w:rsidR="005E6B81" w:rsidRPr="00536C70" w:rsidDel="00BD48B5">
          <w:rPr>
            <w:color w:val="3E5AA8" w:themeColor="accent1"/>
            <w:sz w:val="24"/>
          </w:rPr>
          <w:delText xml:space="preserve"> (TRAS)</w:delText>
        </w:r>
        <w:bookmarkEnd w:id="564"/>
      </w:del>
    </w:p>
    <w:p w14:paraId="1DA8AA3F" w14:textId="6AA6EBA6" w:rsidR="005D6D58" w:rsidRPr="00406CB9" w:rsidDel="00BD48B5" w:rsidRDefault="005D6D58" w:rsidP="00406CB9">
      <w:pPr>
        <w:rPr>
          <w:del w:id="566" w:author="jayne mcglone" w:date="2022-07-11T20:36:00Z"/>
          <w:sz w:val="2"/>
        </w:rPr>
      </w:pPr>
    </w:p>
    <w:p w14:paraId="6A97E6A9" w14:textId="24EA86DA" w:rsidR="007B37C8" w:rsidRPr="0065290A" w:rsidDel="00BD48B5" w:rsidRDefault="007B37C8" w:rsidP="007B37C8">
      <w:pPr>
        <w:pStyle w:val="ListParagraph"/>
        <w:rPr>
          <w:del w:id="567" w:author="jayne mcglone" w:date="2022-07-11T20:36:00Z"/>
          <w:rFonts w:cs="Arial"/>
          <w:b/>
          <w:bCs/>
          <w:sz w:val="20"/>
          <w:szCs w:val="20"/>
          <w:u w:val="single"/>
        </w:rPr>
      </w:pPr>
      <w:del w:id="568" w:author="jayne mcglone" w:date="2022-07-11T20:36:00Z">
        <w:r w:rsidRPr="0065290A" w:rsidDel="00BD48B5">
          <w:rPr>
            <w:rFonts w:cs="Arial"/>
            <w:b/>
            <w:bCs/>
            <w:sz w:val="20"/>
            <w:szCs w:val="20"/>
            <w:u w:val="single"/>
          </w:rPr>
          <w:delText xml:space="preserve">Organisation Details / Recognised Role </w:delText>
        </w:r>
      </w:del>
    </w:p>
    <w:p w14:paraId="6078CEF0" w14:textId="5EE3D56B" w:rsidR="007B37C8" w:rsidDel="00BD48B5" w:rsidRDefault="007B37C8" w:rsidP="007B37C8">
      <w:pPr>
        <w:tabs>
          <w:tab w:val="left" w:pos="7660"/>
        </w:tabs>
        <w:ind w:left="720"/>
        <w:rPr>
          <w:del w:id="569" w:author="jayne mcglone" w:date="2022-07-11T20:36:00Z"/>
          <w:rFonts w:cs="Arial"/>
          <w:sz w:val="20"/>
          <w:szCs w:val="24"/>
        </w:rPr>
      </w:pPr>
      <w:del w:id="570" w:author="jayne mcglone" w:date="2022-07-11T20:36:00Z">
        <w:r w:rsidRPr="000D2361" w:rsidDel="00BD48B5">
          <w:rPr>
            <w:rFonts w:cs="Arial"/>
            <w:sz w:val="20"/>
            <w:szCs w:val="24"/>
          </w:rPr>
          <w:delText xml:space="preserve">Name: </w:delText>
        </w:r>
        <w:r w:rsidR="00D170DB" w:rsidDel="00BD48B5">
          <w:rPr>
            <w:rFonts w:cs="Arial"/>
            <w:sz w:val="20"/>
            <w:szCs w:val="24"/>
          </w:rPr>
          <w:delText>Theft Risk Assessment Service (TRAS)</w:delText>
        </w:r>
      </w:del>
    </w:p>
    <w:p w14:paraId="15A7BC75" w14:textId="7B5A3737" w:rsidR="007B37C8" w:rsidRPr="00406CB9" w:rsidDel="00BD48B5" w:rsidRDefault="007B37C8" w:rsidP="00406CB9">
      <w:pPr>
        <w:tabs>
          <w:tab w:val="left" w:pos="7660"/>
        </w:tabs>
        <w:ind w:left="720"/>
        <w:rPr>
          <w:del w:id="571" w:author="jayne mcglone" w:date="2022-07-11T20:36:00Z"/>
          <w:rFonts w:cs="Arial"/>
          <w:sz w:val="20"/>
          <w:szCs w:val="24"/>
        </w:rPr>
      </w:pPr>
      <w:del w:id="572" w:author="jayne mcglone" w:date="2022-07-11T20:36:00Z">
        <w:r w:rsidRPr="000D2361" w:rsidDel="00BD48B5">
          <w:rPr>
            <w:rFonts w:cs="Arial"/>
            <w:sz w:val="20"/>
            <w:szCs w:val="24"/>
          </w:rPr>
          <w:lastRenderedPageBreak/>
          <w:delText xml:space="preserve">Company Number: </w:delText>
        </w:r>
        <w:r w:rsidR="005D6D58" w:rsidRPr="00406CB9" w:rsidDel="00BD48B5">
          <w:rPr>
            <w:sz w:val="20"/>
            <w:szCs w:val="24"/>
          </w:rPr>
          <w:delText>00653331</w:delText>
        </w:r>
        <w:r w:rsidR="007344AA" w:rsidDel="00BD48B5">
          <w:rPr>
            <w:bCs/>
            <w:sz w:val="20"/>
            <w:szCs w:val="24"/>
          </w:rPr>
          <w:delText xml:space="preserve"> </w:delText>
        </w:r>
        <w:r w:rsidR="007344AA" w:rsidRPr="00406CB9" w:rsidDel="00BD48B5">
          <w:rPr>
            <w:bCs/>
            <w:i/>
            <w:sz w:val="20"/>
            <w:szCs w:val="24"/>
          </w:rPr>
          <w:delText>– Experian Limited as the TRAS</w:delText>
        </w:r>
      </w:del>
    </w:p>
    <w:p w14:paraId="5EF5A43A" w14:textId="15B4BA4E" w:rsidR="007B37C8" w:rsidRPr="0065290A" w:rsidDel="00BD48B5" w:rsidRDefault="007B37C8" w:rsidP="007B37C8">
      <w:pPr>
        <w:pStyle w:val="ListParagraph"/>
        <w:rPr>
          <w:del w:id="573" w:author="jayne mcglone" w:date="2022-07-11T20:36:00Z"/>
          <w:rFonts w:cs="Arial"/>
          <w:b/>
          <w:bCs/>
          <w:sz w:val="20"/>
          <w:szCs w:val="20"/>
          <w:u w:val="single"/>
        </w:rPr>
      </w:pPr>
      <w:del w:id="574" w:author="jayne mcglone" w:date="2022-07-11T20:36:00Z">
        <w:r w:rsidRPr="0065290A" w:rsidDel="00BD48B5">
          <w:rPr>
            <w:rFonts w:cs="Arial"/>
            <w:b/>
            <w:bCs/>
            <w:sz w:val="20"/>
            <w:szCs w:val="20"/>
            <w:u w:val="single"/>
          </w:rPr>
          <w:delText>Background</w:delText>
        </w:r>
      </w:del>
    </w:p>
    <w:p w14:paraId="10AA291A" w14:textId="03BA31F0" w:rsidR="007B37C8" w:rsidDel="00BD48B5" w:rsidRDefault="00C243A6">
      <w:pPr>
        <w:tabs>
          <w:tab w:val="left" w:pos="7660"/>
        </w:tabs>
        <w:ind w:left="720"/>
        <w:rPr>
          <w:del w:id="575" w:author="jayne mcglone" w:date="2022-07-11T20:36:00Z"/>
          <w:rFonts w:cs="Arial"/>
          <w:sz w:val="20"/>
          <w:szCs w:val="24"/>
        </w:rPr>
      </w:pPr>
      <w:del w:id="576" w:author="jayne mcglone" w:date="2022-07-11T20:36:00Z">
        <w:r w:rsidRPr="00406CB9" w:rsidDel="00BD48B5">
          <w:rPr>
            <w:rFonts w:cs="Arial"/>
            <w:sz w:val="20"/>
            <w:szCs w:val="24"/>
          </w:rPr>
          <w:delText>In February 2016, Ofgem introduced the Theft Risk Assessment Service (TRAS), setting out new licence obligations on Suppliers to detect, investigate, prevent and deter theft. SPAA Ltd and DCUSA Ltd appointed Experian to develop and implement a Theft Risk Assessment Service (TRAS). This significant dual fuel, cross code, service was launched on the 01 April 2016 placing a requirement on electricity and gas Suppliers to submit defined data items, split by domestic and commercial monthly</w:delText>
        </w:r>
        <w:r w:rsidR="004B4246" w:rsidDel="00BD48B5">
          <w:rPr>
            <w:rFonts w:cs="Arial"/>
            <w:sz w:val="20"/>
            <w:szCs w:val="24"/>
          </w:rPr>
          <w:delText xml:space="preserve">. </w:delText>
        </w:r>
        <w:r w:rsidR="007034ED" w:rsidDel="00BD48B5">
          <w:rPr>
            <w:rFonts w:cs="Arial"/>
            <w:sz w:val="20"/>
            <w:szCs w:val="24"/>
          </w:rPr>
          <w:delText>TRAS</w:delText>
        </w:r>
        <w:r w:rsidR="0095225A" w:rsidDel="00BD48B5">
          <w:rPr>
            <w:rFonts w:cs="Arial"/>
            <w:sz w:val="20"/>
            <w:szCs w:val="24"/>
          </w:rPr>
          <w:delText xml:space="preserve"> is set out under the SPAA</w:delText>
        </w:r>
        <w:r w:rsidR="0095225A" w:rsidDel="00BD48B5">
          <w:rPr>
            <w:rFonts w:cs="Arial"/>
            <w:sz w:val="20"/>
            <w:szCs w:val="24"/>
            <w:vertAlign w:val="superscript"/>
          </w:rPr>
          <w:delText>1</w:delText>
        </w:r>
        <w:r w:rsidR="0095225A" w:rsidDel="00BD48B5">
          <w:rPr>
            <w:rFonts w:cs="Arial"/>
            <w:sz w:val="20"/>
            <w:szCs w:val="24"/>
          </w:rPr>
          <w:delText xml:space="preserve"> Schedule 3</w:delText>
        </w:r>
        <w:r w:rsidR="008C76E6" w:rsidDel="00BD48B5">
          <w:rPr>
            <w:rFonts w:cs="Arial"/>
            <w:sz w:val="20"/>
            <w:szCs w:val="24"/>
          </w:rPr>
          <w:delText>4</w:delText>
        </w:r>
        <w:r w:rsidR="0095225A" w:rsidDel="00BD48B5">
          <w:rPr>
            <w:rFonts w:cs="Arial"/>
            <w:sz w:val="20"/>
            <w:szCs w:val="24"/>
          </w:rPr>
          <w:delText xml:space="preserve"> which details the purpose of </w:delText>
        </w:r>
        <w:r w:rsidR="008C76E6" w:rsidDel="00BD48B5">
          <w:rPr>
            <w:rFonts w:cs="Arial"/>
            <w:sz w:val="20"/>
            <w:szCs w:val="24"/>
          </w:rPr>
          <w:delText>TRAS</w:delText>
        </w:r>
        <w:r w:rsidR="0095225A" w:rsidDel="00BD48B5">
          <w:rPr>
            <w:rFonts w:cs="Arial"/>
            <w:sz w:val="20"/>
            <w:szCs w:val="24"/>
          </w:rPr>
          <w:delText xml:space="preserve"> and th</w:delText>
        </w:r>
        <w:r w:rsidR="00A456D3" w:rsidDel="00BD48B5">
          <w:rPr>
            <w:rFonts w:cs="Arial"/>
            <w:sz w:val="20"/>
            <w:szCs w:val="24"/>
          </w:rPr>
          <w:delText>eir processes</w:delText>
        </w:r>
        <w:r w:rsidR="0095225A" w:rsidDel="00BD48B5">
          <w:rPr>
            <w:rFonts w:cs="Arial"/>
            <w:sz w:val="20"/>
            <w:szCs w:val="24"/>
          </w:rPr>
          <w:delText>.</w:delText>
        </w:r>
      </w:del>
    </w:p>
    <w:p w14:paraId="6AF790BA" w14:textId="0962DC2C" w:rsidR="00927CB8" w:rsidDel="00BD48B5" w:rsidRDefault="00927CB8" w:rsidP="00927CB8">
      <w:pPr>
        <w:tabs>
          <w:tab w:val="left" w:pos="7660"/>
        </w:tabs>
        <w:ind w:left="720"/>
        <w:rPr>
          <w:del w:id="577" w:author="jayne mcglone" w:date="2022-07-11T20:36:00Z"/>
          <w:rFonts w:cs="Arial"/>
          <w:sz w:val="20"/>
          <w:szCs w:val="24"/>
        </w:rPr>
      </w:pPr>
      <w:del w:id="578" w:author="jayne mcglone" w:date="2022-07-11T20:36:00Z">
        <w:r w:rsidDel="00BD48B5">
          <w:rPr>
            <w:rFonts w:cs="Arial"/>
            <w:sz w:val="20"/>
            <w:szCs w:val="24"/>
          </w:rPr>
          <w:delText xml:space="preserve">TRAS were granted permissions under the UNC to access data through the implementation of UNC Modification </w:delText>
        </w:r>
        <w:r w:rsidR="00B270B6" w:rsidDel="00BD48B5">
          <w:fldChar w:fldCharType="begin"/>
        </w:r>
        <w:r w:rsidR="00B270B6" w:rsidDel="00BD48B5">
          <w:delInstrText xml:space="preserve"> HYPERLINK "https://xoserve-my.sharepoint.com/personal/ellie_rogers_xoserve_com/Documents/Modifications/0697/0574%20-%20Creating%20the%20permission%20to%20release%20supply%20point%20data%20to%20the%20Theft%20Risk%20Assessment%20Service%20(TRAS)" </w:delInstrText>
        </w:r>
        <w:r w:rsidR="00B270B6" w:rsidDel="00BD48B5">
          <w:fldChar w:fldCharType="separate"/>
        </w:r>
        <w:r w:rsidRPr="00C847C1" w:rsidDel="00BD48B5">
          <w:rPr>
            <w:rStyle w:val="Hyperlink"/>
            <w:rFonts w:cs="Arial"/>
            <w:sz w:val="20"/>
            <w:szCs w:val="24"/>
          </w:rPr>
          <w:delText>0574 - Creating the permission to release supply point data to the Theft Risk Assessment Service (TRAS)</w:delText>
        </w:r>
        <w:r w:rsidR="00B270B6" w:rsidDel="00BD48B5">
          <w:rPr>
            <w:rStyle w:val="Hyperlink"/>
            <w:rFonts w:cs="Arial"/>
            <w:sz w:val="20"/>
            <w:szCs w:val="24"/>
          </w:rPr>
          <w:fldChar w:fldCharType="end"/>
        </w:r>
        <w:r w:rsidDel="00BD48B5">
          <w:rPr>
            <w:rFonts w:cs="Arial"/>
            <w:sz w:val="20"/>
            <w:szCs w:val="24"/>
          </w:rPr>
          <w:delText xml:space="preserve">. </w:delText>
        </w:r>
      </w:del>
    </w:p>
    <w:p w14:paraId="367817F2" w14:textId="5B0B0CD8" w:rsidR="00033CEF" w:rsidRPr="00406CB9" w:rsidDel="00BD48B5" w:rsidRDefault="00033CEF" w:rsidP="00033CEF">
      <w:pPr>
        <w:tabs>
          <w:tab w:val="left" w:pos="7660"/>
        </w:tabs>
        <w:ind w:left="720"/>
        <w:rPr>
          <w:del w:id="579" w:author="jayne mcglone" w:date="2022-07-11T20:36:00Z"/>
          <w:rFonts w:cs="Arial"/>
          <w:sz w:val="20"/>
          <w:szCs w:val="20"/>
        </w:rPr>
      </w:pPr>
      <w:del w:id="580" w:author="jayne mcglone" w:date="2022-07-11T20:36:00Z">
        <w:r w:rsidDel="00BD48B5">
          <w:rPr>
            <w:rFonts w:cs="Arial"/>
            <w:sz w:val="20"/>
            <w:szCs w:val="24"/>
          </w:rPr>
          <w:delText xml:space="preserve">TRAS </w:delText>
        </w:r>
        <w:r w:rsidRPr="000D2361" w:rsidDel="00BD48B5">
          <w:rPr>
            <w:rFonts w:cs="Arial"/>
            <w:sz w:val="20"/>
            <w:szCs w:val="24"/>
          </w:rPr>
          <w:delText xml:space="preserve">was added to the DPM as a new User type on </w:delText>
        </w:r>
        <w:r w:rsidR="00FB2421" w:rsidDel="00BD48B5">
          <w:rPr>
            <w:rFonts w:cs="Arial"/>
            <w:sz w:val="20"/>
            <w:szCs w:val="24"/>
          </w:rPr>
          <w:delText xml:space="preserve">18 November 2020 </w:delText>
        </w:r>
        <w:r w:rsidRPr="000D2361" w:rsidDel="00BD48B5">
          <w:rPr>
            <w:rFonts w:cs="Arial"/>
            <w:sz w:val="20"/>
            <w:szCs w:val="24"/>
          </w:rPr>
          <w:delText>through the</w:delText>
        </w:r>
        <w:r w:rsidRPr="0065290A" w:rsidDel="00BD48B5">
          <w:rPr>
            <w:rFonts w:cs="Arial"/>
            <w:sz w:val="20"/>
            <w:szCs w:val="20"/>
          </w:rPr>
          <w:delText xml:space="preserve"> implementation of UNC Modification </w:delText>
        </w:r>
        <w:r w:rsidR="00B270B6" w:rsidDel="00BD48B5">
          <w:fldChar w:fldCharType="begin"/>
        </w:r>
        <w:r w:rsidR="00B270B6" w:rsidDel="00BD48B5">
          <w:delInstrText xml:space="preserve"> HYPERLINK "https://www.gasgovernance.co.uk/0697" </w:delInstrText>
        </w:r>
        <w:r w:rsidR="00B270B6" w:rsidDel="00BD48B5">
          <w:fldChar w:fldCharType="separate"/>
        </w:r>
        <w:r w:rsidDel="00BD48B5">
          <w:rPr>
            <w:rStyle w:val="Hyperlink"/>
            <w:rFonts w:cs="Arial"/>
            <w:sz w:val="20"/>
            <w:szCs w:val="20"/>
          </w:rPr>
          <w:delText>0697</w:delText>
        </w:r>
        <w:r w:rsidR="00B270B6" w:rsidDel="00BD48B5">
          <w:rPr>
            <w:rStyle w:val="Hyperlink"/>
            <w:rFonts w:cs="Arial"/>
            <w:sz w:val="20"/>
            <w:szCs w:val="20"/>
          </w:rPr>
          <w:fldChar w:fldCharType="end"/>
        </w:r>
        <w:r w:rsidRPr="0065290A" w:rsidDel="00BD48B5">
          <w:rPr>
            <w:rFonts w:cs="Arial"/>
            <w:sz w:val="20"/>
            <w:szCs w:val="20"/>
          </w:rPr>
          <w:delText xml:space="preserve"> and IGT UNC Modification </w:delText>
        </w:r>
        <w:r w:rsidR="00B270B6" w:rsidDel="00BD48B5">
          <w:fldChar w:fldCharType="begin"/>
        </w:r>
        <w:r w:rsidR="00B270B6" w:rsidDel="00BD48B5">
          <w:delInstrText xml:space="preserve"> HYPERLINK "https://www.igt-unc.co.uk/igt135-alignment-of-the-igt-unc-part-k-and-the-data-permissions-matrix/" </w:delInstrText>
        </w:r>
        <w:r w:rsidR="00B270B6" w:rsidDel="00BD48B5">
          <w:fldChar w:fldCharType="separate"/>
        </w:r>
        <w:r w:rsidDel="00BD48B5">
          <w:rPr>
            <w:rStyle w:val="Hyperlink"/>
            <w:rFonts w:cs="Arial"/>
            <w:sz w:val="20"/>
            <w:szCs w:val="20"/>
          </w:rPr>
          <w:delText>135</w:delText>
        </w:r>
        <w:r w:rsidR="00B270B6" w:rsidDel="00BD48B5">
          <w:rPr>
            <w:rStyle w:val="Hyperlink"/>
            <w:rFonts w:cs="Arial"/>
            <w:sz w:val="20"/>
            <w:szCs w:val="20"/>
          </w:rPr>
          <w:fldChar w:fldCharType="end"/>
        </w:r>
        <w:r w:rsidRPr="0065290A" w:rsidDel="00BD48B5">
          <w:rPr>
            <w:rFonts w:cs="Arial"/>
            <w:sz w:val="20"/>
            <w:szCs w:val="20"/>
          </w:rPr>
          <w:delText xml:space="preserve">.   </w:delText>
        </w:r>
      </w:del>
    </w:p>
    <w:p w14:paraId="383B79CE" w14:textId="4C973BBE" w:rsidR="007B37C8" w:rsidRPr="0065290A" w:rsidDel="00BD48B5" w:rsidRDefault="007B37C8" w:rsidP="007B37C8">
      <w:pPr>
        <w:pStyle w:val="ListParagraph"/>
        <w:rPr>
          <w:del w:id="581" w:author="jayne mcglone" w:date="2022-07-11T20:36:00Z"/>
          <w:rFonts w:cs="Arial"/>
          <w:b/>
          <w:bCs/>
          <w:sz w:val="20"/>
          <w:szCs w:val="20"/>
          <w:u w:val="single"/>
        </w:rPr>
      </w:pPr>
      <w:del w:id="582" w:author="jayne mcglone" w:date="2022-07-11T20:36:00Z">
        <w:r w:rsidRPr="0065290A" w:rsidDel="00BD48B5">
          <w:rPr>
            <w:rFonts w:cs="Arial"/>
            <w:b/>
            <w:bCs/>
            <w:sz w:val="20"/>
            <w:szCs w:val="20"/>
            <w:u w:val="single"/>
          </w:rPr>
          <w:delText>Purpose of Access to Data</w:delText>
        </w:r>
      </w:del>
    </w:p>
    <w:p w14:paraId="5CBC93F9" w14:textId="6D21CDE8" w:rsidR="007B37C8" w:rsidRPr="00406CB9" w:rsidDel="00BD48B5" w:rsidRDefault="005024A9">
      <w:pPr>
        <w:pStyle w:val="ListParagraph"/>
        <w:rPr>
          <w:del w:id="583" w:author="jayne mcglone" w:date="2022-07-11T20:36:00Z"/>
          <w:rFonts w:cs="Arial"/>
          <w:sz w:val="20"/>
          <w:szCs w:val="20"/>
        </w:rPr>
      </w:pPr>
      <w:del w:id="584" w:author="jayne mcglone" w:date="2022-07-11T20:36:00Z">
        <w:r w:rsidDel="00BD48B5">
          <w:rPr>
            <w:rFonts w:cs="Arial"/>
            <w:sz w:val="20"/>
            <w:szCs w:val="20"/>
          </w:rPr>
          <w:delText xml:space="preserve">The TRAS </w:delText>
        </w:r>
        <w:r w:rsidR="00194AAD" w:rsidDel="00BD48B5">
          <w:rPr>
            <w:rFonts w:cs="Arial"/>
            <w:sz w:val="20"/>
            <w:szCs w:val="20"/>
          </w:rPr>
          <w:delText>enables Suppliers to assess the risk of energy theft at consumer premises to help target theft investigation</w:delText>
        </w:r>
        <w:r w:rsidR="002F6866" w:rsidDel="00BD48B5">
          <w:rPr>
            <w:rFonts w:cs="Arial"/>
            <w:sz w:val="20"/>
            <w:szCs w:val="20"/>
          </w:rPr>
          <w:delText xml:space="preserve">. </w:delText>
        </w:r>
      </w:del>
    </w:p>
    <w:p w14:paraId="4985A3E1" w14:textId="44E51DDE" w:rsidR="007B37C8" w:rsidRPr="0065290A" w:rsidDel="00BD48B5" w:rsidRDefault="007B37C8" w:rsidP="007B37C8">
      <w:pPr>
        <w:pStyle w:val="ListParagraph"/>
        <w:rPr>
          <w:del w:id="585" w:author="jayne mcglone" w:date="2022-07-11T20:36:00Z"/>
          <w:rFonts w:cs="Arial"/>
          <w:b/>
          <w:bCs/>
          <w:sz w:val="20"/>
          <w:szCs w:val="20"/>
          <w:u w:val="single"/>
        </w:rPr>
      </w:pPr>
    </w:p>
    <w:p w14:paraId="26ECC236" w14:textId="31D2986A" w:rsidR="007B37C8" w:rsidRPr="0065290A" w:rsidDel="00BD48B5" w:rsidRDefault="007B37C8" w:rsidP="007B37C8">
      <w:pPr>
        <w:pStyle w:val="ListParagraph"/>
        <w:rPr>
          <w:del w:id="586" w:author="jayne mcglone" w:date="2022-07-11T20:36:00Z"/>
          <w:rFonts w:cs="Arial"/>
          <w:b/>
          <w:bCs/>
          <w:sz w:val="20"/>
          <w:szCs w:val="20"/>
          <w:u w:val="single"/>
        </w:rPr>
      </w:pPr>
      <w:del w:id="587" w:author="jayne mcglone" w:date="2022-07-11T20:36:00Z">
        <w:r w:rsidRPr="0065290A" w:rsidDel="00BD48B5">
          <w:rPr>
            <w:rFonts w:cs="Arial"/>
            <w:b/>
            <w:bCs/>
            <w:sz w:val="20"/>
            <w:szCs w:val="20"/>
            <w:u w:val="single"/>
          </w:rPr>
          <w:delText xml:space="preserve">Special Conditionality </w:delText>
        </w:r>
      </w:del>
    </w:p>
    <w:p w14:paraId="63E3526E" w14:textId="7767AB19" w:rsidR="003910EA" w:rsidDel="00BD48B5" w:rsidRDefault="003910EA" w:rsidP="003910EA">
      <w:pPr>
        <w:pStyle w:val="ListParagraph"/>
        <w:rPr>
          <w:del w:id="588" w:author="jayne mcglone" w:date="2022-07-11T20:36:00Z"/>
          <w:rFonts w:cs="Arial"/>
          <w:sz w:val="20"/>
          <w:szCs w:val="20"/>
        </w:rPr>
      </w:pPr>
      <w:del w:id="589" w:author="jayne mcglone" w:date="2022-07-11T20:36:00Z">
        <w:r w:rsidRPr="00296306" w:rsidDel="00BD48B5">
          <w:rPr>
            <w:rFonts w:cs="Arial"/>
            <w:sz w:val="20"/>
            <w:szCs w:val="20"/>
          </w:rPr>
          <w:delText xml:space="preserve">The data required by the </w:delText>
        </w:r>
        <w:r w:rsidDel="00BD48B5">
          <w:rPr>
            <w:rFonts w:cs="Arial"/>
            <w:sz w:val="20"/>
            <w:szCs w:val="20"/>
          </w:rPr>
          <w:delText>TRAS</w:delText>
        </w:r>
        <w:r w:rsidRPr="00296306" w:rsidDel="00BD48B5">
          <w:rPr>
            <w:rFonts w:cs="Arial"/>
            <w:sz w:val="20"/>
            <w:szCs w:val="20"/>
          </w:rPr>
          <w:delText xml:space="preserve"> to perform their role is set out within SPAA</w:delText>
        </w:r>
        <w:r w:rsidDel="00BD48B5">
          <w:rPr>
            <w:rFonts w:cs="Arial"/>
            <w:sz w:val="20"/>
            <w:szCs w:val="20"/>
          </w:rPr>
          <w:delText xml:space="preserve"> Schedule 34</w:delText>
        </w:r>
        <w:r w:rsidR="00906475" w:rsidDel="00BD48B5">
          <w:rPr>
            <w:rFonts w:cs="Arial"/>
            <w:sz w:val="20"/>
            <w:szCs w:val="20"/>
          </w:rPr>
          <w:delText>.</w:delText>
        </w:r>
        <w:r w:rsidRPr="00296306" w:rsidDel="00BD48B5">
          <w:rPr>
            <w:rFonts w:cs="Arial"/>
            <w:sz w:val="20"/>
            <w:szCs w:val="20"/>
          </w:rPr>
          <w:delText xml:space="preserve"> </w:delText>
        </w:r>
      </w:del>
    </w:p>
    <w:p w14:paraId="22DE245F" w14:textId="5F1BCC13" w:rsidR="007B37C8" w:rsidRPr="0065290A" w:rsidDel="00BD48B5" w:rsidRDefault="007B37C8" w:rsidP="007B37C8">
      <w:pPr>
        <w:pStyle w:val="ListParagraph"/>
        <w:ind w:left="1440"/>
        <w:rPr>
          <w:del w:id="590" w:author="jayne mcglone" w:date="2022-07-11T20:36:00Z"/>
          <w:rFonts w:cs="Arial"/>
          <w:b/>
          <w:sz w:val="20"/>
          <w:szCs w:val="20"/>
        </w:rPr>
      </w:pPr>
    </w:p>
    <w:p w14:paraId="3F262542" w14:textId="2E7275C3" w:rsidR="007B37C8" w:rsidDel="00BD48B5" w:rsidRDefault="007B37C8">
      <w:pPr>
        <w:pStyle w:val="ListParagraph"/>
        <w:ind w:left="1440"/>
        <w:rPr>
          <w:del w:id="591" w:author="jayne mcglone" w:date="2022-07-11T20:36:00Z"/>
          <w:rFonts w:cs="Arial"/>
          <w:b/>
          <w:sz w:val="20"/>
          <w:szCs w:val="20"/>
        </w:rPr>
      </w:pPr>
      <w:del w:id="592" w:author="jayne mcglone" w:date="2022-07-11T20:36:00Z">
        <w:r w:rsidRPr="0065290A" w:rsidDel="00BD48B5">
          <w:rPr>
            <w:rFonts w:cs="Arial"/>
            <w:b/>
            <w:sz w:val="20"/>
            <w:szCs w:val="20"/>
          </w:rPr>
          <w:delText>Review Timescales:</w:delText>
        </w:r>
      </w:del>
    </w:p>
    <w:p w14:paraId="3570192A" w14:textId="7777B8A0" w:rsidR="00242AED" w:rsidRPr="00406CB9" w:rsidDel="00BD48B5" w:rsidRDefault="00242AED" w:rsidP="00406CB9">
      <w:pPr>
        <w:pStyle w:val="ListParagraph"/>
        <w:numPr>
          <w:ilvl w:val="0"/>
          <w:numId w:val="8"/>
        </w:numPr>
        <w:rPr>
          <w:del w:id="593" w:author="jayne mcglone" w:date="2022-07-11T20:36:00Z"/>
          <w:rFonts w:cs="Arial"/>
          <w:i/>
          <w:sz w:val="20"/>
          <w:szCs w:val="20"/>
        </w:rPr>
      </w:pPr>
      <w:del w:id="594" w:author="jayne mcglone" w:date="2022-07-11T20:36:00Z">
        <w:r w:rsidDel="00BD48B5">
          <w:rPr>
            <w:rFonts w:cs="Arial"/>
            <w:sz w:val="20"/>
            <w:szCs w:val="20"/>
          </w:rPr>
          <w:delText xml:space="preserve">This is an enduring service and there is currently no end date. This will be updated to align with any changes to the DSC Service Line. </w:delText>
        </w:r>
      </w:del>
    </w:p>
    <w:p w14:paraId="28821EF9" w14:textId="6D61A7EA" w:rsidR="007B37C8" w:rsidRPr="0065290A" w:rsidDel="00BD48B5" w:rsidRDefault="007B37C8" w:rsidP="007B37C8">
      <w:pPr>
        <w:ind w:left="720"/>
        <w:rPr>
          <w:del w:id="595" w:author="jayne mcglone" w:date="2022-07-11T20:36:00Z"/>
          <w:rFonts w:cs="Arial"/>
          <w:b/>
          <w:bCs/>
          <w:sz w:val="20"/>
          <w:szCs w:val="20"/>
          <w:u w:val="single"/>
        </w:rPr>
      </w:pPr>
      <w:del w:id="596" w:author="jayne mcglone" w:date="2022-07-11T20:36:00Z">
        <w:r w:rsidRPr="0065290A" w:rsidDel="00BD48B5">
          <w:rPr>
            <w:rFonts w:cs="Arial"/>
            <w:b/>
            <w:bCs/>
            <w:sz w:val="20"/>
            <w:szCs w:val="20"/>
            <w:u w:val="single"/>
          </w:rPr>
          <w:delText>Commercial Model</w:delText>
        </w:r>
      </w:del>
    </w:p>
    <w:p w14:paraId="22EB1192" w14:textId="324FEDD1" w:rsidR="00332298" w:rsidDel="00BD48B5" w:rsidRDefault="00A670DD" w:rsidP="00956549">
      <w:pPr>
        <w:pStyle w:val="ListParagraph"/>
        <w:numPr>
          <w:ilvl w:val="0"/>
          <w:numId w:val="5"/>
        </w:numPr>
        <w:rPr>
          <w:del w:id="597" w:author="jayne mcglone" w:date="2022-07-11T20:36:00Z"/>
          <w:rFonts w:cs="Arial"/>
          <w:sz w:val="20"/>
          <w:szCs w:val="20"/>
        </w:rPr>
      </w:pPr>
      <w:del w:id="598" w:author="jayne mcglone" w:date="2022-07-11T20:36:00Z">
        <w:r w:rsidRPr="00296306" w:rsidDel="00BD48B5">
          <w:rPr>
            <w:rFonts w:cs="Arial"/>
            <w:sz w:val="20"/>
            <w:szCs w:val="20"/>
          </w:rPr>
          <w:delText xml:space="preserve">No Third-Party Services Contract is required for the release of this information. </w:delText>
        </w:r>
        <w:r w:rsidDel="00BD48B5">
          <w:rPr>
            <w:rFonts w:cs="Arial"/>
            <w:sz w:val="20"/>
            <w:szCs w:val="20"/>
          </w:rPr>
          <w:delText>TRAS</w:delText>
        </w:r>
        <w:r w:rsidRPr="00296306" w:rsidDel="00BD48B5">
          <w:rPr>
            <w:rFonts w:cs="Arial"/>
            <w:sz w:val="20"/>
            <w:szCs w:val="20"/>
          </w:rPr>
          <w:delText xml:space="preserve"> are obligated under SPAA</w:delText>
        </w:r>
        <w:r w:rsidRPr="00296306" w:rsidDel="00BD48B5">
          <w:rPr>
            <w:rFonts w:cs="Arial"/>
            <w:sz w:val="20"/>
            <w:szCs w:val="20"/>
            <w:vertAlign w:val="superscript"/>
          </w:rPr>
          <w:delText>1</w:delText>
        </w:r>
        <w:r w:rsidRPr="00296306" w:rsidDel="00BD48B5">
          <w:rPr>
            <w:rFonts w:cs="Arial"/>
            <w:sz w:val="20"/>
            <w:szCs w:val="20"/>
          </w:rPr>
          <w:delText xml:space="preserve"> to provide the service and the CDSP provide the data as set out within the DSC Service Line which is provided on behalf of the Transporters.</w:delText>
        </w:r>
      </w:del>
    </w:p>
    <w:p w14:paraId="32A0F8AD" w14:textId="318A0F5C" w:rsidR="00D94747" w:rsidRDefault="00D94747" w:rsidP="00D94747">
      <w:pPr>
        <w:pStyle w:val="Heading1"/>
        <w:numPr>
          <w:ilvl w:val="0"/>
          <w:numId w:val="4"/>
        </w:numPr>
      </w:pPr>
      <w:bookmarkStart w:id="599" w:name="_Toc46247116"/>
      <w:bookmarkStart w:id="600" w:name="_Toc92396126"/>
      <w:bookmarkEnd w:id="599"/>
      <w:r>
        <w:t>Ofgem</w:t>
      </w:r>
      <w:r w:rsidR="00191A6D">
        <w:t xml:space="preserve"> Data Requests</w:t>
      </w:r>
      <w:bookmarkEnd w:id="600"/>
      <w:r w:rsidR="00191A6D">
        <w:t xml:space="preserve"> </w:t>
      </w:r>
    </w:p>
    <w:p w14:paraId="187C0E65" w14:textId="77777777" w:rsidR="00191A6D" w:rsidRPr="00191A6D" w:rsidRDefault="00191A6D" w:rsidP="00191A6D"/>
    <w:p w14:paraId="6470DD09" w14:textId="77777777" w:rsidR="00D94747" w:rsidRPr="00AB483B" w:rsidRDefault="00D94747" w:rsidP="00D94747">
      <w:pPr>
        <w:rPr>
          <w:b/>
        </w:rPr>
      </w:pPr>
      <w:r>
        <w:tab/>
      </w:r>
      <w:r w:rsidRPr="00AB483B">
        <w:rPr>
          <w:b/>
        </w:rPr>
        <w:t xml:space="preserve">Organisation Details/Recognised Role </w:t>
      </w:r>
    </w:p>
    <w:p w14:paraId="58DC9A74" w14:textId="77777777" w:rsidR="00D94747" w:rsidRPr="00AB483B" w:rsidRDefault="00D94747" w:rsidP="00D94747">
      <w:r w:rsidRPr="00AB483B">
        <w:tab/>
        <w:t xml:space="preserve">Name: Office of Gas and Electricity Markets (Ofgem) </w:t>
      </w:r>
    </w:p>
    <w:p w14:paraId="59C6C7DD" w14:textId="77777777" w:rsidR="00A172B7" w:rsidRPr="00AB483B" w:rsidRDefault="00D94747" w:rsidP="00D94747">
      <w:pPr>
        <w:rPr>
          <w:b/>
        </w:rPr>
      </w:pPr>
      <w:r w:rsidRPr="00AB483B">
        <w:tab/>
      </w:r>
      <w:r w:rsidR="00A172B7" w:rsidRPr="00AB483B">
        <w:rPr>
          <w:b/>
        </w:rPr>
        <w:t xml:space="preserve">Background </w:t>
      </w:r>
    </w:p>
    <w:p w14:paraId="221E3B78" w14:textId="14F0179E" w:rsidR="00D94747" w:rsidRPr="00AB483B" w:rsidRDefault="00D94747" w:rsidP="00AB483B">
      <w:pPr>
        <w:ind w:left="720"/>
      </w:pPr>
      <w:r w:rsidRPr="00AB483B">
        <w:t xml:space="preserve">Ofgem is Great Britain’s independent energy regulator and operates within a statutory framework set by Parliament. Whilst Xoserve is not regulated by Ofgem each of Xoserve’s customers under the DSC are. </w:t>
      </w:r>
    </w:p>
    <w:p w14:paraId="2FCE301E" w14:textId="41C5F230" w:rsidR="00FD4F80" w:rsidRPr="00AB483B" w:rsidRDefault="00FD4F80" w:rsidP="00A172B7">
      <w:pPr>
        <w:ind w:left="720"/>
        <w:rPr>
          <w:b/>
        </w:rPr>
      </w:pPr>
      <w:r w:rsidRPr="00AB483B">
        <w:rPr>
          <w:b/>
        </w:rPr>
        <w:t>Access to data</w:t>
      </w:r>
    </w:p>
    <w:p w14:paraId="7CDC3093" w14:textId="61C1AD6A" w:rsidR="00D94747" w:rsidRPr="00AB483B" w:rsidRDefault="00D94747" w:rsidP="00AB483B">
      <w:pPr>
        <w:ind w:left="720"/>
      </w:pPr>
      <w:r w:rsidRPr="00AB483B">
        <w:lastRenderedPageBreak/>
        <w:t>Ofgem’s access to data is either via request to Gas Transporters in accordance with the requirements of Standard Special Licence Condition A26 (Provision of Information to the Authority)</w:t>
      </w:r>
      <w:r w:rsidR="00256DFA" w:rsidRPr="00AB483B">
        <w:t xml:space="preserve"> (“SSLC A26”)</w:t>
      </w:r>
      <w:r w:rsidRPr="00AB483B">
        <w:t xml:space="preserve"> or via the CDSP. </w:t>
      </w:r>
    </w:p>
    <w:p w14:paraId="26406A45" w14:textId="77777777" w:rsidR="00D94747" w:rsidRPr="00AB483B" w:rsidRDefault="00D94747" w:rsidP="00AB483B">
      <w:pPr>
        <w:ind w:left="720"/>
      </w:pPr>
      <w:r w:rsidRPr="00AB483B">
        <w:t xml:space="preserve">The terms of the DSC permit Xoserve to share aggregated level data with Ofgem provided that there is no material cost or risk to DSC customers, in which case Xoserve must notify CoMC of any request made (either before or after the data is provided) </w:t>
      </w:r>
      <w:r w:rsidRPr="00AB483B">
        <w:rPr>
          <w:rStyle w:val="FootnoteReference"/>
        </w:rPr>
        <w:footnoteReference w:id="2"/>
      </w:r>
    </w:p>
    <w:p w14:paraId="10399E14" w14:textId="77777777" w:rsidR="00D94747" w:rsidRPr="00AB483B" w:rsidRDefault="00D94747" w:rsidP="00AB483B">
      <w:pPr>
        <w:ind w:left="360"/>
        <w:rPr>
          <w:b/>
        </w:rPr>
      </w:pPr>
      <w:r w:rsidRPr="00AB483B">
        <w:rPr>
          <w:b/>
        </w:rPr>
        <w:t xml:space="preserve">Any request for non-aggregated data made by Ofgem must, in the first instance, be consulted on with the Gas Transporters to determine if the request is to be made in accordance with the requirements of SSLC A26. </w:t>
      </w:r>
    </w:p>
    <w:p w14:paraId="498A6E52" w14:textId="77777777" w:rsidR="00D94747" w:rsidRPr="00D94747" w:rsidRDefault="00D94747" w:rsidP="00AB483B"/>
    <w:p w14:paraId="696C63B4" w14:textId="4F260B91" w:rsidR="0080098F" w:rsidRPr="0050120D" w:rsidRDefault="003E5BD5" w:rsidP="0080098F">
      <w:pPr>
        <w:pStyle w:val="Heading1"/>
        <w:numPr>
          <w:ilvl w:val="0"/>
          <w:numId w:val="4"/>
        </w:numPr>
      </w:pPr>
      <w:bookmarkStart w:id="603" w:name="_Toc92396127"/>
      <w:r w:rsidRPr="003E5BD5">
        <w:t>Version Control</w:t>
      </w:r>
      <w:bookmarkEnd w:id="603"/>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45E2225E" w14:textId="77777777" w:rsidTr="00951FA9">
        <w:trPr>
          <w:trHeight w:val="207"/>
        </w:trPr>
        <w:tc>
          <w:tcPr>
            <w:tcW w:w="2263" w:type="dxa"/>
            <w:shd w:val="clear" w:color="auto" w:fill="1D3E61" w:themeFill="text2"/>
          </w:tcPr>
          <w:p w14:paraId="42CD7CB0"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60354088"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75F97E04"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7F644CC5"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633AD301" w14:textId="77777777" w:rsidTr="00951FA9">
        <w:trPr>
          <w:trHeight w:val="207"/>
        </w:trPr>
        <w:tc>
          <w:tcPr>
            <w:tcW w:w="2263" w:type="dxa"/>
          </w:tcPr>
          <w:p w14:paraId="0F4D5348" w14:textId="77777777" w:rsidR="00E97870" w:rsidRDefault="00E97870" w:rsidP="006C62A3">
            <w:pPr>
              <w:spacing w:before="40" w:after="0"/>
              <w:rPr>
                <w:rFonts w:cs="Arial"/>
                <w:sz w:val="20"/>
              </w:rPr>
            </w:pPr>
            <w:r>
              <w:rPr>
                <w:rFonts w:cs="Arial"/>
                <w:sz w:val="20"/>
              </w:rPr>
              <w:t>1.</w:t>
            </w:r>
            <w:r w:rsidR="0033454A">
              <w:rPr>
                <w:rFonts w:cs="Arial"/>
                <w:sz w:val="20"/>
              </w:rPr>
              <w:t>0</w:t>
            </w:r>
          </w:p>
        </w:tc>
        <w:tc>
          <w:tcPr>
            <w:tcW w:w="2127" w:type="dxa"/>
          </w:tcPr>
          <w:p w14:paraId="2480B08C" w14:textId="77777777" w:rsidR="00E97870" w:rsidRDefault="008574EF" w:rsidP="006C62A3">
            <w:pPr>
              <w:spacing w:before="40" w:after="0"/>
              <w:rPr>
                <w:rFonts w:cs="Arial"/>
                <w:sz w:val="20"/>
              </w:rPr>
            </w:pPr>
            <w:r>
              <w:rPr>
                <w:rFonts w:cs="Arial"/>
                <w:sz w:val="20"/>
              </w:rPr>
              <w:t>16</w:t>
            </w:r>
            <w:r w:rsidR="00480A0A">
              <w:rPr>
                <w:rFonts w:cs="Arial"/>
                <w:sz w:val="20"/>
              </w:rPr>
              <w:t>/09/2020</w:t>
            </w:r>
          </w:p>
        </w:tc>
        <w:tc>
          <w:tcPr>
            <w:tcW w:w="2409" w:type="dxa"/>
          </w:tcPr>
          <w:p w14:paraId="7801B7F5" w14:textId="77777777" w:rsidR="00E97870" w:rsidRDefault="00A4231E" w:rsidP="006C62A3">
            <w:pPr>
              <w:spacing w:before="40" w:after="0"/>
              <w:rPr>
                <w:rFonts w:cs="Arial"/>
                <w:sz w:val="20"/>
              </w:rPr>
            </w:pPr>
            <w:r>
              <w:rPr>
                <w:rFonts w:cs="Arial"/>
                <w:sz w:val="20"/>
              </w:rPr>
              <w:t>Ellie Rogers</w:t>
            </w:r>
          </w:p>
        </w:tc>
        <w:tc>
          <w:tcPr>
            <w:tcW w:w="2552" w:type="dxa"/>
          </w:tcPr>
          <w:p w14:paraId="74FB2EAF" w14:textId="77777777" w:rsidR="00E97870" w:rsidRDefault="008574EF" w:rsidP="006C62A3">
            <w:pPr>
              <w:spacing w:before="40" w:after="0"/>
              <w:rPr>
                <w:rFonts w:cs="Arial"/>
                <w:sz w:val="20"/>
              </w:rPr>
            </w:pPr>
            <w:r>
              <w:rPr>
                <w:rFonts w:cs="Arial"/>
                <w:sz w:val="20"/>
              </w:rPr>
              <w:t>Approved at September CoMC</w:t>
            </w:r>
            <w:r w:rsidR="00E32171">
              <w:rPr>
                <w:rFonts w:cs="Arial"/>
                <w:sz w:val="20"/>
              </w:rPr>
              <w:t xml:space="preserve"> </w:t>
            </w:r>
          </w:p>
        </w:tc>
      </w:tr>
      <w:tr w:rsidR="0095055F" w:rsidRPr="00012D06" w14:paraId="70808F87" w14:textId="77777777" w:rsidTr="00951FA9">
        <w:trPr>
          <w:trHeight w:val="207"/>
        </w:trPr>
        <w:tc>
          <w:tcPr>
            <w:tcW w:w="2263" w:type="dxa"/>
          </w:tcPr>
          <w:p w14:paraId="62BDA8B3" w14:textId="77777777" w:rsidR="0095055F" w:rsidRDefault="0095055F" w:rsidP="006C62A3">
            <w:pPr>
              <w:spacing w:before="40" w:after="0"/>
              <w:rPr>
                <w:rFonts w:cs="Arial"/>
                <w:sz w:val="20"/>
              </w:rPr>
            </w:pPr>
            <w:r>
              <w:rPr>
                <w:rFonts w:cs="Arial"/>
                <w:sz w:val="20"/>
              </w:rPr>
              <w:t>2.0</w:t>
            </w:r>
          </w:p>
        </w:tc>
        <w:tc>
          <w:tcPr>
            <w:tcW w:w="2127" w:type="dxa"/>
          </w:tcPr>
          <w:p w14:paraId="20FDC4FA" w14:textId="77777777" w:rsidR="0095055F" w:rsidRDefault="00B2197E" w:rsidP="006C62A3">
            <w:pPr>
              <w:spacing w:before="40" w:after="0"/>
              <w:rPr>
                <w:rFonts w:cs="Arial"/>
                <w:sz w:val="20"/>
              </w:rPr>
            </w:pPr>
            <w:r>
              <w:rPr>
                <w:rFonts w:cs="Arial"/>
                <w:sz w:val="20"/>
              </w:rPr>
              <w:t>18/11/2020</w:t>
            </w:r>
          </w:p>
        </w:tc>
        <w:tc>
          <w:tcPr>
            <w:tcW w:w="2409" w:type="dxa"/>
          </w:tcPr>
          <w:p w14:paraId="427A7E84" w14:textId="77777777" w:rsidR="0095055F" w:rsidRDefault="00B2197E" w:rsidP="006C62A3">
            <w:pPr>
              <w:spacing w:before="40" w:after="0"/>
              <w:rPr>
                <w:rFonts w:cs="Arial"/>
                <w:sz w:val="20"/>
              </w:rPr>
            </w:pPr>
            <w:r>
              <w:rPr>
                <w:rFonts w:cs="Arial"/>
                <w:sz w:val="20"/>
              </w:rPr>
              <w:t>Ellie Rogers</w:t>
            </w:r>
          </w:p>
        </w:tc>
        <w:tc>
          <w:tcPr>
            <w:tcW w:w="2552" w:type="dxa"/>
          </w:tcPr>
          <w:p w14:paraId="705463AB" w14:textId="77777777" w:rsidR="0095055F" w:rsidRDefault="004F733A" w:rsidP="006C62A3">
            <w:pPr>
              <w:spacing w:before="40" w:after="0"/>
              <w:rPr>
                <w:rFonts w:cs="Arial"/>
                <w:sz w:val="20"/>
              </w:rPr>
            </w:pPr>
            <w:r>
              <w:rPr>
                <w:rFonts w:cs="Arial"/>
                <w:sz w:val="20"/>
              </w:rPr>
              <w:t>Updated following approval of DRR</w:t>
            </w:r>
            <w:r w:rsidR="00B2197E">
              <w:rPr>
                <w:rFonts w:cs="Arial"/>
                <w:sz w:val="20"/>
              </w:rPr>
              <w:t>OCT20-01</w:t>
            </w:r>
            <w:r w:rsidR="00E606AB">
              <w:rPr>
                <w:rFonts w:cs="Arial"/>
                <w:sz w:val="20"/>
              </w:rPr>
              <w:t xml:space="preserve"> </w:t>
            </w:r>
            <w:r w:rsidR="00904CCB">
              <w:rPr>
                <w:rFonts w:cs="Arial"/>
                <w:sz w:val="20"/>
              </w:rPr>
              <w:t xml:space="preserve">which removed the exclusion of </w:t>
            </w:r>
            <w:r w:rsidR="000E76FB">
              <w:rPr>
                <w:rFonts w:cs="Arial"/>
                <w:sz w:val="20"/>
              </w:rPr>
              <w:t>non-domestic data</w:t>
            </w:r>
            <w:r w:rsidR="009354B4">
              <w:rPr>
                <w:rFonts w:cs="Arial"/>
                <w:sz w:val="20"/>
              </w:rPr>
              <w:t xml:space="preserve"> for PCWs and TPIs</w:t>
            </w:r>
            <w:r w:rsidR="000E76FB">
              <w:rPr>
                <w:rFonts w:cs="Arial"/>
                <w:sz w:val="20"/>
              </w:rPr>
              <w:t xml:space="preserve">. </w:t>
            </w:r>
          </w:p>
        </w:tc>
      </w:tr>
      <w:tr w:rsidR="00AE5A71" w:rsidRPr="00012D06" w14:paraId="7CCBF745" w14:textId="77777777" w:rsidTr="00951FA9">
        <w:trPr>
          <w:trHeight w:val="207"/>
        </w:trPr>
        <w:tc>
          <w:tcPr>
            <w:tcW w:w="2263" w:type="dxa"/>
          </w:tcPr>
          <w:p w14:paraId="0F0F2A5A" w14:textId="77777777" w:rsidR="00AE5A71" w:rsidRDefault="00AE5A71" w:rsidP="006C62A3">
            <w:pPr>
              <w:spacing w:before="40" w:after="0"/>
              <w:rPr>
                <w:rFonts w:cs="Arial"/>
                <w:sz w:val="20"/>
              </w:rPr>
            </w:pPr>
            <w:r>
              <w:rPr>
                <w:rFonts w:cs="Arial"/>
                <w:sz w:val="20"/>
              </w:rPr>
              <w:t>3.0</w:t>
            </w:r>
          </w:p>
        </w:tc>
        <w:tc>
          <w:tcPr>
            <w:tcW w:w="2127" w:type="dxa"/>
          </w:tcPr>
          <w:p w14:paraId="53D87F5C" w14:textId="77777777" w:rsidR="00AE5A71" w:rsidRDefault="00D01883" w:rsidP="006C62A3">
            <w:pPr>
              <w:spacing w:before="40" w:after="0"/>
              <w:rPr>
                <w:rFonts w:cs="Arial"/>
                <w:sz w:val="20"/>
              </w:rPr>
            </w:pPr>
            <w:r>
              <w:rPr>
                <w:rFonts w:cs="Arial"/>
                <w:sz w:val="20"/>
              </w:rPr>
              <w:t>16/12/2020</w:t>
            </w:r>
          </w:p>
        </w:tc>
        <w:tc>
          <w:tcPr>
            <w:tcW w:w="2409" w:type="dxa"/>
          </w:tcPr>
          <w:p w14:paraId="339ABCE5" w14:textId="77777777" w:rsidR="00AE5A71" w:rsidRDefault="00D01883" w:rsidP="006C62A3">
            <w:pPr>
              <w:spacing w:before="40" w:after="0"/>
              <w:rPr>
                <w:rFonts w:cs="Arial"/>
                <w:sz w:val="20"/>
              </w:rPr>
            </w:pPr>
            <w:r>
              <w:rPr>
                <w:rFonts w:cs="Arial"/>
                <w:sz w:val="20"/>
              </w:rPr>
              <w:t>Ellie Rogers</w:t>
            </w:r>
          </w:p>
        </w:tc>
        <w:tc>
          <w:tcPr>
            <w:tcW w:w="2552" w:type="dxa"/>
          </w:tcPr>
          <w:p w14:paraId="524D7A2D" w14:textId="77777777" w:rsidR="00AE5A71" w:rsidRDefault="00D01883" w:rsidP="006C62A3">
            <w:pPr>
              <w:spacing w:before="40" w:after="0"/>
              <w:rPr>
                <w:rFonts w:cs="Arial"/>
                <w:bCs/>
                <w:sz w:val="20"/>
                <w:szCs w:val="24"/>
              </w:rPr>
            </w:pPr>
            <w:r>
              <w:rPr>
                <w:rFonts w:cs="Arial"/>
                <w:sz w:val="20"/>
              </w:rPr>
              <w:t>Up</w:t>
            </w:r>
            <w:r w:rsidR="00A704E3">
              <w:rPr>
                <w:rFonts w:cs="Arial"/>
                <w:sz w:val="20"/>
              </w:rPr>
              <w:t xml:space="preserve">dates to </w:t>
            </w:r>
            <w:r w:rsidR="00FB2421">
              <w:rPr>
                <w:rFonts w:cs="Arial"/>
                <w:bCs/>
                <w:sz w:val="20"/>
                <w:szCs w:val="24"/>
              </w:rPr>
              <w:t>‘</w:t>
            </w:r>
            <w:r w:rsidR="00FB2421" w:rsidRPr="00831A6F">
              <w:rPr>
                <w:rFonts w:cs="Arial"/>
                <w:bCs/>
                <w:sz w:val="20"/>
                <w:szCs w:val="24"/>
              </w:rPr>
              <w:t>The parties given the power of investigation and consumer issue resolution</w:t>
            </w:r>
            <w:r w:rsidR="00FB2421">
              <w:rPr>
                <w:rFonts w:cs="Arial"/>
                <w:bCs/>
                <w:sz w:val="20"/>
                <w:szCs w:val="24"/>
              </w:rPr>
              <w:t>’ to clarify who has access under this User type</w:t>
            </w:r>
          </w:p>
          <w:p w14:paraId="0154FA27" w14:textId="77777777" w:rsidR="003920EE" w:rsidRDefault="003920EE" w:rsidP="006C62A3">
            <w:pPr>
              <w:spacing w:before="40" w:after="0"/>
              <w:rPr>
                <w:rFonts w:cs="Arial"/>
                <w:sz w:val="20"/>
              </w:rPr>
            </w:pPr>
          </w:p>
          <w:p w14:paraId="340D4990" w14:textId="77777777" w:rsidR="003920EE" w:rsidRDefault="003920EE" w:rsidP="006C62A3">
            <w:pPr>
              <w:spacing w:before="40" w:after="0"/>
              <w:rPr>
                <w:rFonts w:cs="Arial"/>
                <w:sz w:val="20"/>
              </w:rPr>
            </w:pPr>
            <w:r>
              <w:rPr>
                <w:rFonts w:cs="Arial"/>
                <w:sz w:val="20"/>
              </w:rPr>
              <w:t>Updates to provide the definition for the following User types as per the previous legal text within UNC TPD Section V: PCW/TPI, Research Body, ‘t</w:t>
            </w:r>
            <w:r>
              <w:rPr>
                <w:rFonts w:cs="Arial"/>
                <w:sz w:val="20"/>
                <w:szCs w:val="24"/>
              </w:rPr>
              <w:t>he holder of an “Electricity Transmission Licence”’</w:t>
            </w:r>
            <w:r w:rsidR="00D6116D">
              <w:rPr>
                <w:rFonts w:cs="Arial"/>
                <w:sz w:val="20"/>
                <w:szCs w:val="24"/>
              </w:rPr>
              <w:t xml:space="preserve">. The definition for PCW and TPIs removed </w:t>
            </w:r>
            <w:r w:rsidR="00396987">
              <w:rPr>
                <w:rFonts w:cs="Arial"/>
                <w:sz w:val="20"/>
                <w:szCs w:val="24"/>
              </w:rPr>
              <w:t xml:space="preserve">the </w:t>
            </w:r>
            <w:r w:rsidR="00D6116D">
              <w:rPr>
                <w:rFonts w:cs="Arial"/>
                <w:sz w:val="20"/>
                <w:szCs w:val="24"/>
              </w:rPr>
              <w:t xml:space="preserve">reference </w:t>
            </w:r>
            <w:r w:rsidR="00396987">
              <w:rPr>
                <w:rFonts w:cs="Arial"/>
                <w:sz w:val="20"/>
                <w:szCs w:val="24"/>
              </w:rPr>
              <w:t>to ‘domestic’ as a result of DRR-OCT</w:t>
            </w:r>
            <w:r w:rsidR="003C095C">
              <w:rPr>
                <w:rFonts w:cs="Arial"/>
                <w:sz w:val="20"/>
                <w:szCs w:val="24"/>
              </w:rPr>
              <w:t>-01.</w:t>
            </w:r>
          </w:p>
        </w:tc>
      </w:tr>
      <w:tr w:rsidR="00356CFC" w:rsidRPr="00012D06" w14:paraId="249AAF69" w14:textId="77777777" w:rsidTr="00951FA9">
        <w:trPr>
          <w:trHeight w:val="207"/>
        </w:trPr>
        <w:tc>
          <w:tcPr>
            <w:tcW w:w="2263" w:type="dxa"/>
          </w:tcPr>
          <w:p w14:paraId="37DA153B" w14:textId="77777777" w:rsidR="00356CFC" w:rsidRDefault="00EB7CDF" w:rsidP="006C62A3">
            <w:pPr>
              <w:spacing w:before="40" w:after="0"/>
              <w:rPr>
                <w:rFonts w:cs="Arial"/>
                <w:sz w:val="20"/>
              </w:rPr>
            </w:pPr>
            <w:r>
              <w:rPr>
                <w:rFonts w:cs="Arial"/>
                <w:sz w:val="20"/>
              </w:rPr>
              <w:lastRenderedPageBreak/>
              <w:t>4</w:t>
            </w:r>
            <w:r w:rsidR="00593129">
              <w:rPr>
                <w:rFonts w:cs="Arial"/>
                <w:sz w:val="20"/>
              </w:rPr>
              <w:t>.0</w:t>
            </w:r>
          </w:p>
        </w:tc>
        <w:tc>
          <w:tcPr>
            <w:tcW w:w="2127" w:type="dxa"/>
          </w:tcPr>
          <w:p w14:paraId="446D3DBE" w14:textId="77777777" w:rsidR="00356CFC" w:rsidRDefault="00356CFC" w:rsidP="006C62A3">
            <w:pPr>
              <w:spacing w:before="40" w:after="0"/>
              <w:rPr>
                <w:rFonts w:cs="Arial"/>
                <w:sz w:val="20"/>
              </w:rPr>
            </w:pPr>
            <w:r>
              <w:rPr>
                <w:rFonts w:cs="Arial"/>
                <w:sz w:val="20"/>
              </w:rPr>
              <w:t>17/03/2021</w:t>
            </w:r>
          </w:p>
        </w:tc>
        <w:tc>
          <w:tcPr>
            <w:tcW w:w="2409" w:type="dxa"/>
          </w:tcPr>
          <w:p w14:paraId="2DE67C8A" w14:textId="77777777" w:rsidR="00356CFC" w:rsidRDefault="00356CFC" w:rsidP="006C62A3">
            <w:pPr>
              <w:spacing w:before="40" w:after="0"/>
              <w:rPr>
                <w:rFonts w:cs="Arial"/>
                <w:sz w:val="20"/>
              </w:rPr>
            </w:pPr>
            <w:r>
              <w:rPr>
                <w:rFonts w:cs="Arial"/>
                <w:sz w:val="20"/>
              </w:rPr>
              <w:t>Simon Harris</w:t>
            </w:r>
          </w:p>
        </w:tc>
        <w:tc>
          <w:tcPr>
            <w:tcW w:w="2552" w:type="dxa"/>
          </w:tcPr>
          <w:p w14:paraId="7E447DCA" w14:textId="77777777" w:rsidR="00356CFC" w:rsidRDefault="003709CB" w:rsidP="006C62A3">
            <w:pPr>
              <w:spacing w:before="40" w:after="0"/>
              <w:rPr>
                <w:rFonts w:cs="Arial"/>
                <w:sz w:val="20"/>
              </w:rPr>
            </w:pPr>
            <w:r>
              <w:rPr>
                <w:rFonts w:cs="Arial"/>
                <w:sz w:val="20"/>
              </w:rPr>
              <w:t>T</w:t>
            </w:r>
            <w:r w:rsidRPr="003709CB">
              <w:rPr>
                <w:rFonts w:cs="Arial"/>
                <w:sz w:val="20"/>
              </w:rPr>
              <w:t>he Committee clarified</w:t>
            </w:r>
            <w:r w:rsidR="0040789C">
              <w:rPr>
                <w:rFonts w:cs="Arial"/>
                <w:sz w:val="20"/>
              </w:rPr>
              <w:t xml:space="preserve"> in March-21</w:t>
            </w:r>
            <w:r w:rsidRPr="003709CB">
              <w:rPr>
                <w:rFonts w:cs="Arial"/>
                <w:sz w:val="20"/>
              </w:rPr>
              <w:t xml:space="preserve"> that the Portfolio View shall be available for Domestic Supply Meter Points only.</w:t>
            </w:r>
            <w:r>
              <w:rPr>
                <w:rFonts w:cs="Arial"/>
                <w:sz w:val="20"/>
              </w:rPr>
              <w:t xml:space="preserve"> </w:t>
            </w:r>
            <w:r w:rsidR="00356CFC">
              <w:rPr>
                <w:rFonts w:cs="Arial"/>
                <w:sz w:val="20"/>
              </w:rPr>
              <w:t xml:space="preserve">Updated </w:t>
            </w:r>
            <w:r w:rsidR="000B2819">
              <w:rPr>
                <w:rFonts w:cs="Arial"/>
                <w:sz w:val="20"/>
              </w:rPr>
              <w:t xml:space="preserve">details </w:t>
            </w:r>
            <w:r w:rsidR="00EF2CA4">
              <w:rPr>
                <w:rFonts w:cs="Arial"/>
                <w:sz w:val="20"/>
              </w:rPr>
              <w:t xml:space="preserve">within </w:t>
            </w:r>
            <w:r w:rsidR="00356CFC">
              <w:rPr>
                <w:rFonts w:cs="Arial"/>
                <w:sz w:val="20"/>
              </w:rPr>
              <w:t>Meter Asset Provider (Section 6)</w:t>
            </w:r>
            <w:r w:rsidR="005706B8">
              <w:rPr>
                <w:rFonts w:cs="Arial"/>
                <w:sz w:val="20"/>
              </w:rPr>
              <w:t xml:space="preserve"> accordingly</w:t>
            </w:r>
            <w:r w:rsidR="00620AE4">
              <w:rPr>
                <w:rFonts w:cs="Arial"/>
                <w:sz w:val="20"/>
              </w:rPr>
              <w:t xml:space="preserve">. </w:t>
            </w:r>
          </w:p>
        </w:tc>
      </w:tr>
      <w:tr w:rsidR="00702038" w:rsidRPr="00012D06" w14:paraId="0366BC69" w14:textId="77777777" w:rsidTr="00951FA9">
        <w:trPr>
          <w:trHeight w:val="207"/>
        </w:trPr>
        <w:tc>
          <w:tcPr>
            <w:tcW w:w="2263" w:type="dxa"/>
          </w:tcPr>
          <w:p w14:paraId="5D4820E4" w14:textId="77777777" w:rsidR="00702038" w:rsidRDefault="00702038" w:rsidP="006C62A3">
            <w:pPr>
              <w:spacing w:before="40" w:after="0"/>
              <w:rPr>
                <w:rFonts w:cs="Arial"/>
                <w:sz w:val="20"/>
              </w:rPr>
            </w:pPr>
            <w:r>
              <w:rPr>
                <w:rFonts w:cs="Arial"/>
                <w:sz w:val="20"/>
              </w:rPr>
              <w:t>5.0</w:t>
            </w:r>
            <w:r w:rsidR="009A3E53">
              <w:rPr>
                <w:rFonts w:cs="Arial"/>
                <w:sz w:val="20"/>
              </w:rPr>
              <w:t>L</w:t>
            </w:r>
          </w:p>
        </w:tc>
        <w:tc>
          <w:tcPr>
            <w:tcW w:w="2127" w:type="dxa"/>
          </w:tcPr>
          <w:p w14:paraId="3322AB30" w14:textId="77777777" w:rsidR="00702038" w:rsidRDefault="004C12C7" w:rsidP="006C62A3">
            <w:pPr>
              <w:spacing w:before="40" w:after="0"/>
              <w:rPr>
                <w:rFonts w:cs="Arial"/>
                <w:sz w:val="20"/>
              </w:rPr>
            </w:pPr>
            <w:r>
              <w:rPr>
                <w:rFonts w:cs="Arial"/>
                <w:sz w:val="20"/>
              </w:rPr>
              <w:t>16/06</w:t>
            </w:r>
            <w:r w:rsidR="00702038">
              <w:rPr>
                <w:rFonts w:cs="Arial"/>
                <w:sz w:val="20"/>
              </w:rPr>
              <w:t>/2021</w:t>
            </w:r>
          </w:p>
        </w:tc>
        <w:tc>
          <w:tcPr>
            <w:tcW w:w="2409" w:type="dxa"/>
          </w:tcPr>
          <w:p w14:paraId="540E1A8A" w14:textId="77777777" w:rsidR="00702038" w:rsidRDefault="00702038" w:rsidP="006C62A3">
            <w:pPr>
              <w:spacing w:before="40" w:after="0"/>
              <w:rPr>
                <w:rFonts w:cs="Arial"/>
                <w:sz w:val="20"/>
              </w:rPr>
            </w:pPr>
            <w:r>
              <w:rPr>
                <w:rFonts w:cs="Arial"/>
                <w:sz w:val="20"/>
              </w:rPr>
              <w:t>Jai Le Resche</w:t>
            </w:r>
            <w:r w:rsidR="004C12C7">
              <w:rPr>
                <w:rFonts w:cs="Arial"/>
                <w:sz w:val="20"/>
              </w:rPr>
              <w:t xml:space="preserve"> (David Addison)</w:t>
            </w:r>
          </w:p>
        </w:tc>
        <w:tc>
          <w:tcPr>
            <w:tcW w:w="2552" w:type="dxa"/>
          </w:tcPr>
          <w:p w14:paraId="3C1D12A0" w14:textId="77777777" w:rsidR="00702038" w:rsidRDefault="00450D85" w:rsidP="006C62A3">
            <w:pPr>
              <w:spacing w:before="40" w:after="0"/>
              <w:rPr>
                <w:rFonts w:cs="Arial"/>
                <w:sz w:val="20"/>
              </w:rPr>
            </w:pPr>
            <w:r>
              <w:rPr>
                <w:rFonts w:cs="Arial"/>
                <w:sz w:val="20"/>
              </w:rPr>
              <w:t>Addition of the Retail Energy Code as a user type within Section 6</w:t>
            </w:r>
            <w:r w:rsidR="004C12C7">
              <w:rPr>
                <w:rFonts w:cs="Arial"/>
                <w:sz w:val="20"/>
              </w:rPr>
              <w:t xml:space="preserve"> in accordance with Mod 0762 / IGT UNC </w:t>
            </w:r>
            <w:proofErr w:type="gramStart"/>
            <w:r w:rsidR="004C12C7">
              <w:rPr>
                <w:rFonts w:cs="Arial"/>
                <w:sz w:val="20"/>
              </w:rPr>
              <w:t>0155, and</w:t>
            </w:r>
            <w:proofErr w:type="gramEnd"/>
            <w:r w:rsidR="004C12C7">
              <w:rPr>
                <w:rFonts w:cs="Arial"/>
                <w:sz w:val="20"/>
              </w:rPr>
              <w:t xml:space="preserve"> following approval of </w:t>
            </w:r>
            <w:bookmarkStart w:id="604" w:name="_Hlk74739303"/>
            <w:r w:rsidR="004C12C7">
              <w:rPr>
                <w:rFonts w:cs="Arial"/>
                <w:sz w:val="20"/>
              </w:rPr>
              <w:t>DRRJUN21-01</w:t>
            </w:r>
            <w:bookmarkEnd w:id="604"/>
            <w:r>
              <w:rPr>
                <w:rFonts w:cs="Arial"/>
                <w:sz w:val="20"/>
              </w:rPr>
              <w:t>.</w:t>
            </w:r>
          </w:p>
          <w:p w14:paraId="42604C95" w14:textId="77777777" w:rsidR="004C12C7" w:rsidRDefault="004C12C7" w:rsidP="006C62A3">
            <w:pPr>
              <w:spacing w:before="40" w:after="0"/>
              <w:rPr>
                <w:rFonts w:cs="Arial"/>
                <w:sz w:val="20"/>
              </w:rPr>
            </w:pPr>
            <w:r>
              <w:rPr>
                <w:rFonts w:cs="Arial"/>
                <w:sz w:val="20"/>
              </w:rPr>
              <w:t xml:space="preserve">Amends to reflect </w:t>
            </w:r>
            <w:r w:rsidR="0072155E">
              <w:rPr>
                <w:rFonts w:cs="Arial"/>
                <w:sz w:val="20"/>
              </w:rPr>
              <w:t>June 2021 DSC CoMC approval and comments.</w:t>
            </w:r>
          </w:p>
        </w:tc>
      </w:tr>
      <w:tr w:rsidR="00220C30" w:rsidRPr="00012D06" w14:paraId="0E1CA17B" w14:textId="77777777" w:rsidTr="00951FA9">
        <w:trPr>
          <w:trHeight w:val="207"/>
        </w:trPr>
        <w:tc>
          <w:tcPr>
            <w:tcW w:w="2263" w:type="dxa"/>
          </w:tcPr>
          <w:p w14:paraId="1756B82D" w14:textId="77777777" w:rsidR="00220C30" w:rsidRDefault="00220C30" w:rsidP="006C62A3">
            <w:pPr>
              <w:spacing w:before="40" w:after="0"/>
              <w:rPr>
                <w:rFonts w:cs="Arial"/>
                <w:sz w:val="20"/>
              </w:rPr>
            </w:pPr>
            <w:r>
              <w:rPr>
                <w:rFonts w:cs="Arial"/>
                <w:sz w:val="20"/>
              </w:rPr>
              <w:t xml:space="preserve">6.0 </w:t>
            </w:r>
          </w:p>
        </w:tc>
        <w:tc>
          <w:tcPr>
            <w:tcW w:w="2127" w:type="dxa"/>
          </w:tcPr>
          <w:p w14:paraId="74E45A61" w14:textId="77777777" w:rsidR="00220C30" w:rsidRDefault="00220C30" w:rsidP="006C62A3">
            <w:pPr>
              <w:spacing w:before="40" w:after="0"/>
              <w:rPr>
                <w:rFonts w:cs="Arial"/>
                <w:sz w:val="20"/>
              </w:rPr>
            </w:pPr>
            <w:r>
              <w:rPr>
                <w:rFonts w:cs="Arial"/>
                <w:sz w:val="20"/>
              </w:rPr>
              <w:t>18/08/2021</w:t>
            </w:r>
          </w:p>
        </w:tc>
        <w:tc>
          <w:tcPr>
            <w:tcW w:w="2409" w:type="dxa"/>
          </w:tcPr>
          <w:p w14:paraId="776C38BD" w14:textId="77777777" w:rsidR="00220C30" w:rsidRDefault="00220C30" w:rsidP="006C62A3">
            <w:pPr>
              <w:spacing w:before="40" w:after="0"/>
              <w:rPr>
                <w:rFonts w:cs="Arial"/>
                <w:sz w:val="20"/>
              </w:rPr>
            </w:pPr>
            <w:r>
              <w:rPr>
                <w:rFonts w:cs="Arial"/>
                <w:sz w:val="20"/>
              </w:rPr>
              <w:t xml:space="preserve">Jayne McGlone </w:t>
            </w:r>
          </w:p>
        </w:tc>
        <w:tc>
          <w:tcPr>
            <w:tcW w:w="2552" w:type="dxa"/>
          </w:tcPr>
          <w:p w14:paraId="0DC9B475" w14:textId="77777777" w:rsidR="00220C30" w:rsidRDefault="00220C30" w:rsidP="006C62A3">
            <w:pPr>
              <w:spacing w:before="40" w:after="0"/>
              <w:rPr>
                <w:rFonts w:cs="Arial"/>
                <w:sz w:val="20"/>
              </w:rPr>
            </w:pPr>
            <w:r>
              <w:rPr>
                <w:rFonts w:cs="Arial"/>
                <w:sz w:val="20"/>
              </w:rPr>
              <w:t xml:space="preserve">Approval for reporting service to </w:t>
            </w:r>
            <w:proofErr w:type="spellStart"/>
            <w:r>
              <w:rPr>
                <w:rFonts w:cs="Arial"/>
                <w:sz w:val="20"/>
              </w:rPr>
              <w:t>AltHANCo</w:t>
            </w:r>
            <w:proofErr w:type="spellEnd"/>
            <w:r>
              <w:rPr>
                <w:rFonts w:cs="Arial"/>
                <w:sz w:val="20"/>
              </w:rPr>
              <w:t xml:space="preserve"> to be extended for a further two years. </w:t>
            </w:r>
          </w:p>
        </w:tc>
      </w:tr>
      <w:tr w:rsidR="00231AEC" w:rsidRPr="00012D06" w14:paraId="0138E845" w14:textId="77777777" w:rsidTr="00951FA9">
        <w:trPr>
          <w:trHeight w:val="207"/>
        </w:trPr>
        <w:tc>
          <w:tcPr>
            <w:tcW w:w="2263" w:type="dxa"/>
          </w:tcPr>
          <w:p w14:paraId="7B6BAF44" w14:textId="77777777" w:rsidR="00231AEC" w:rsidRDefault="00231AEC" w:rsidP="006C62A3">
            <w:pPr>
              <w:spacing w:before="40" w:after="0"/>
              <w:rPr>
                <w:rFonts w:cs="Arial"/>
                <w:sz w:val="20"/>
              </w:rPr>
            </w:pPr>
            <w:r>
              <w:rPr>
                <w:rFonts w:cs="Arial"/>
                <w:sz w:val="20"/>
              </w:rPr>
              <w:t>7.0</w:t>
            </w:r>
          </w:p>
        </w:tc>
        <w:tc>
          <w:tcPr>
            <w:tcW w:w="2127" w:type="dxa"/>
          </w:tcPr>
          <w:p w14:paraId="6D2FBDC2" w14:textId="77777777" w:rsidR="00231AEC" w:rsidRDefault="001741C5" w:rsidP="006C62A3">
            <w:pPr>
              <w:spacing w:before="40" w:after="0"/>
              <w:rPr>
                <w:rFonts w:cs="Arial"/>
                <w:sz w:val="20"/>
              </w:rPr>
            </w:pPr>
            <w:r>
              <w:rPr>
                <w:rFonts w:cs="Arial"/>
                <w:sz w:val="20"/>
              </w:rPr>
              <w:t>11/11/2021</w:t>
            </w:r>
          </w:p>
        </w:tc>
        <w:tc>
          <w:tcPr>
            <w:tcW w:w="2409" w:type="dxa"/>
          </w:tcPr>
          <w:p w14:paraId="5B8FB7A2" w14:textId="77777777" w:rsidR="00231AEC" w:rsidRDefault="001741C5" w:rsidP="006C62A3">
            <w:pPr>
              <w:spacing w:before="40" w:after="0"/>
              <w:rPr>
                <w:rFonts w:cs="Arial"/>
                <w:sz w:val="20"/>
              </w:rPr>
            </w:pPr>
            <w:r>
              <w:rPr>
                <w:rFonts w:cs="Arial"/>
                <w:sz w:val="20"/>
              </w:rPr>
              <w:t>Jai Le Resche</w:t>
            </w:r>
          </w:p>
        </w:tc>
        <w:tc>
          <w:tcPr>
            <w:tcW w:w="2552" w:type="dxa"/>
          </w:tcPr>
          <w:p w14:paraId="33849AF1" w14:textId="77777777" w:rsidR="00231AEC" w:rsidRDefault="00BA0489" w:rsidP="006C62A3">
            <w:pPr>
              <w:spacing w:before="40" w:after="0"/>
              <w:rPr>
                <w:rFonts w:cs="Arial"/>
                <w:sz w:val="20"/>
              </w:rPr>
            </w:pPr>
            <w:r>
              <w:rPr>
                <w:rFonts w:cs="Arial"/>
                <w:sz w:val="20"/>
              </w:rPr>
              <w:t>Addition of</w:t>
            </w:r>
            <w:r w:rsidRPr="00252953">
              <w:rPr>
                <w:rFonts w:cs="Arial"/>
                <w:sz w:val="20"/>
              </w:rPr>
              <w:t xml:space="preserve"> Local Authorities </w:t>
            </w:r>
            <w:r>
              <w:rPr>
                <w:rFonts w:cs="Arial"/>
                <w:sz w:val="20"/>
              </w:rPr>
              <w:t>as a user type</w:t>
            </w:r>
            <w:r w:rsidR="00361265">
              <w:rPr>
                <w:rFonts w:cs="Arial"/>
                <w:sz w:val="20"/>
              </w:rPr>
              <w:t xml:space="preserve"> following</w:t>
            </w:r>
            <w:r w:rsidR="00252953" w:rsidRPr="00252953">
              <w:rPr>
                <w:rFonts w:cs="Arial"/>
                <w:sz w:val="20"/>
              </w:rPr>
              <w:t xml:space="preserve"> approved implementation of Modification 0769</w:t>
            </w:r>
            <w:r w:rsidR="00361265">
              <w:rPr>
                <w:rFonts w:cs="Arial"/>
                <w:sz w:val="20"/>
              </w:rPr>
              <w:t xml:space="preserve">. </w:t>
            </w:r>
            <w:r w:rsidR="00361265">
              <w:t xml:space="preserve"> </w:t>
            </w:r>
            <w:r w:rsidR="00361265" w:rsidRPr="00361265">
              <w:rPr>
                <w:rFonts w:cs="Arial"/>
                <w:sz w:val="20"/>
              </w:rPr>
              <w:t xml:space="preserve">Release of data will be on a case by case basis and individual DRRs will be taken to future </w:t>
            </w:r>
            <w:proofErr w:type="spellStart"/>
            <w:r w:rsidR="00361265" w:rsidRPr="00361265">
              <w:rPr>
                <w:rFonts w:cs="Arial"/>
                <w:sz w:val="20"/>
              </w:rPr>
              <w:t>CoMC's</w:t>
            </w:r>
            <w:proofErr w:type="spellEnd"/>
            <w:r w:rsidR="00361265" w:rsidRPr="00361265">
              <w:rPr>
                <w:rFonts w:cs="Arial"/>
                <w:sz w:val="20"/>
              </w:rPr>
              <w:t xml:space="preserve"> for approva</w:t>
            </w:r>
            <w:r w:rsidR="001741C5">
              <w:rPr>
                <w:rFonts w:cs="Arial"/>
                <w:sz w:val="20"/>
              </w:rPr>
              <w:t>l.</w:t>
            </w:r>
          </w:p>
        </w:tc>
      </w:tr>
      <w:tr w:rsidR="001C41F5" w:rsidRPr="00012D06" w14:paraId="68CA1E04" w14:textId="77777777" w:rsidTr="00951FA9">
        <w:trPr>
          <w:trHeight w:val="207"/>
        </w:trPr>
        <w:tc>
          <w:tcPr>
            <w:tcW w:w="2263" w:type="dxa"/>
          </w:tcPr>
          <w:p w14:paraId="7F3354F0" w14:textId="77777777" w:rsidR="001C41F5" w:rsidRDefault="001C41F5" w:rsidP="006C62A3">
            <w:pPr>
              <w:spacing w:before="40" w:after="0"/>
              <w:rPr>
                <w:rFonts w:cs="Arial"/>
                <w:sz w:val="20"/>
              </w:rPr>
            </w:pPr>
            <w:r>
              <w:rPr>
                <w:rFonts w:cs="Arial"/>
                <w:sz w:val="20"/>
              </w:rPr>
              <w:t xml:space="preserve">8.0 </w:t>
            </w:r>
          </w:p>
        </w:tc>
        <w:tc>
          <w:tcPr>
            <w:tcW w:w="2127" w:type="dxa"/>
          </w:tcPr>
          <w:p w14:paraId="6F4E6C07" w14:textId="77777777" w:rsidR="001C41F5" w:rsidRDefault="001C41F5" w:rsidP="006C62A3">
            <w:pPr>
              <w:spacing w:before="40" w:after="0"/>
              <w:rPr>
                <w:rFonts w:cs="Arial"/>
                <w:sz w:val="20"/>
              </w:rPr>
            </w:pPr>
            <w:r>
              <w:rPr>
                <w:rFonts w:cs="Arial"/>
                <w:sz w:val="20"/>
              </w:rPr>
              <w:t>15/12/2021</w:t>
            </w:r>
          </w:p>
        </w:tc>
        <w:tc>
          <w:tcPr>
            <w:tcW w:w="2409" w:type="dxa"/>
          </w:tcPr>
          <w:p w14:paraId="2E93430D" w14:textId="77777777" w:rsidR="001C41F5" w:rsidRDefault="001C41F5" w:rsidP="006C62A3">
            <w:pPr>
              <w:spacing w:before="40" w:after="0"/>
              <w:rPr>
                <w:rFonts w:cs="Arial"/>
                <w:sz w:val="20"/>
              </w:rPr>
            </w:pPr>
            <w:r>
              <w:rPr>
                <w:rFonts w:cs="Arial"/>
                <w:sz w:val="20"/>
              </w:rPr>
              <w:t xml:space="preserve">Jayne McGlone </w:t>
            </w:r>
          </w:p>
        </w:tc>
        <w:tc>
          <w:tcPr>
            <w:tcW w:w="2552" w:type="dxa"/>
          </w:tcPr>
          <w:p w14:paraId="628022F6" w14:textId="77777777" w:rsidR="001C41F5" w:rsidRDefault="001C41F5" w:rsidP="006C62A3">
            <w:pPr>
              <w:spacing w:before="40" w:after="0"/>
              <w:rPr>
                <w:rFonts w:cs="Arial"/>
                <w:sz w:val="20"/>
              </w:rPr>
            </w:pPr>
            <w:r>
              <w:rPr>
                <w:rFonts w:cs="Arial"/>
                <w:sz w:val="20"/>
              </w:rPr>
              <w:t xml:space="preserve">Inclusion of condition in relation to the provision of EUC Identifier Code to PAFA. </w:t>
            </w:r>
          </w:p>
        </w:tc>
      </w:tr>
      <w:tr w:rsidR="00D80BF4" w:rsidRPr="00012D06" w14:paraId="2C82B9F2" w14:textId="77777777" w:rsidTr="00951FA9">
        <w:trPr>
          <w:trHeight w:val="207"/>
        </w:trPr>
        <w:tc>
          <w:tcPr>
            <w:tcW w:w="2263" w:type="dxa"/>
          </w:tcPr>
          <w:p w14:paraId="404076A3" w14:textId="2ADB4F64" w:rsidR="00D80BF4" w:rsidRDefault="00D80BF4" w:rsidP="006C62A3">
            <w:pPr>
              <w:spacing w:before="40" w:after="0"/>
              <w:rPr>
                <w:rFonts w:cs="Arial"/>
                <w:sz w:val="20"/>
              </w:rPr>
            </w:pPr>
            <w:r>
              <w:rPr>
                <w:rFonts w:cs="Arial"/>
                <w:sz w:val="20"/>
              </w:rPr>
              <w:t>9.</w:t>
            </w:r>
            <w:r w:rsidR="00AB483B">
              <w:rPr>
                <w:rFonts w:cs="Arial"/>
                <w:sz w:val="20"/>
              </w:rPr>
              <w:t>0</w:t>
            </w:r>
          </w:p>
        </w:tc>
        <w:tc>
          <w:tcPr>
            <w:tcW w:w="2127" w:type="dxa"/>
          </w:tcPr>
          <w:p w14:paraId="041426EE" w14:textId="223D461A" w:rsidR="00D80BF4" w:rsidRDefault="00D80BF4" w:rsidP="006C62A3">
            <w:pPr>
              <w:spacing w:before="40" w:after="0"/>
              <w:rPr>
                <w:rFonts w:cs="Arial"/>
                <w:sz w:val="20"/>
              </w:rPr>
            </w:pPr>
            <w:r>
              <w:rPr>
                <w:rFonts w:cs="Arial"/>
                <w:sz w:val="20"/>
              </w:rPr>
              <w:t>19/01/2022</w:t>
            </w:r>
          </w:p>
        </w:tc>
        <w:tc>
          <w:tcPr>
            <w:tcW w:w="2409" w:type="dxa"/>
          </w:tcPr>
          <w:p w14:paraId="14263887" w14:textId="3F76E290" w:rsidR="00D80BF4" w:rsidRDefault="00D80BF4" w:rsidP="006C62A3">
            <w:pPr>
              <w:spacing w:before="40" w:after="0"/>
              <w:rPr>
                <w:rFonts w:cs="Arial"/>
                <w:sz w:val="20"/>
              </w:rPr>
            </w:pPr>
            <w:r>
              <w:rPr>
                <w:rFonts w:cs="Arial"/>
                <w:sz w:val="20"/>
              </w:rPr>
              <w:t xml:space="preserve">Jayne McGlone </w:t>
            </w:r>
          </w:p>
        </w:tc>
        <w:tc>
          <w:tcPr>
            <w:tcW w:w="2552" w:type="dxa"/>
          </w:tcPr>
          <w:p w14:paraId="74620A85" w14:textId="77777777" w:rsidR="00D80BF4" w:rsidRDefault="00E07F7E" w:rsidP="006C62A3">
            <w:pPr>
              <w:spacing w:before="40" w:after="0"/>
              <w:rPr>
                <w:rFonts w:cs="Arial"/>
                <w:sz w:val="20"/>
              </w:rPr>
            </w:pPr>
            <w:r>
              <w:rPr>
                <w:rFonts w:cs="Arial"/>
                <w:sz w:val="20"/>
              </w:rPr>
              <w:t xml:space="preserve">Various changes proposed to CoMC: </w:t>
            </w:r>
          </w:p>
          <w:p w14:paraId="33822DE7" w14:textId="77777777" w:rsidR="00E07F7E" w:rsidRDefault="007936D3" w:rsidP="00E07F7E">
            <w:pPr>
              <w:pStyle w:val="ListParagraph"/>
              <w:numPr>
                <w:ilvl w:val="0"/>
                <w:numId w:val="19"/>
              </w:numPr>
              <w:spacing w:before="40" w:after="0"/>
              <w:rPr>
                <w:rFonts w:cs="Arial"/>
                <w:sz w:val="20"/>
              </w:rPr>
            </w:pPr>
            <w:r>
              <w:rPr>
                <w:rFonts w:cs="Arial"/>
                <w:sz w:val="20"/>
              </w:rPr>
              <w:t xml:space="preserve">Change to </w:t>
            </w:r>
            <w:r w:rsidR="00BD7380">
              <w:rPr>
                <w:rFonts w:cs="Arial"/>
                <w:sz w:val="20"/>
              </w:rPr>
              <w:t xml:space="preserve">DSC Core Customer Portfolio/Community View </w:t>
            </w:r>
          </w:p>
          <w:p w14:paraId="64356F19" w14:textId="77777777" w:rsidR="00BD7380" w:rsidRDefault="00BD7380" w:rsidP="00E07F7E">
            <w:pPr>
              <w:pStyle w:val="ListParagraph"/>
              <w:numPr>
                <w:ilvl w:val="0"/>
                <w:numId w:val="19"/>
              </w:numPr>
              <w:spacing w:before="40" w:after="0"/>
              <w:rPr>
                <w:rFonts w:cs="Arial"/>
                <w:sz w:val="20"/>
              </w:rPr>
            </w:pPr>
            <w:r>
              <w:rPr>
                <w:rFonts w:cs="Arial"/>
                <w:sz w:val="20"/>
              </w:rPr>
              <w:t xml:space="preserve">Changes to DPM User Type – MAP </w:t>
            </w:r>
          </w:p>
          <w:p w14:paraId="29566941" w14:textId="77777777" w:rsidR="00BD7380" w:rsidRDefault="00BD7380" w:rsidP="00E07F7E">
            <w:pPr>
              <w:pStyle w:val="ListParagraph"/>
              <w:numPr>
                <w:ilvl w:val="0"/>
                <w:numId w:val="19"/>
              </w:numPr>
              <w:spacing w:before="40" w:after="0"/>
              <w:rPr>
                <w:rFonts w:cs="Arial"/>
                <w:sz w:val="20"/>
              </w:rPr>
            </w:pPr>
            <w:r>
              <w:rPr>
                <w:rFonts w:cs="Arial"/>
                <w:sz w:val="20"/>
              </w:rPr>
              <w:t>Change to include Ofgem data requests</w:t>
            </w:r>
          </w:p>
          <w:p w14:paraId="5B20BF77" w14:textId="77777777" w:rsidR="00AB483B" w:rsidRDefault="00BD7380" w:rsidP="00AB483B">
            <w:pPr>
              <w:pStyle w:val="ListParagraph"/>
              <w:numPr>
                <w:ilvl w:val="0"/>
                <w:numId w:val="19"/>
              </w:numPr>
              <w:spacing w:before="40" w:after="0"/>
              <w:rPr>
                <w:rFonts w:cs="Arial"/>
                <w:sz w:val="20"/>
              </w:rPr>
            </w:pPr>
            <w:r>
              <w:rPr>
                <w:rFonts w:cs="Arial"/>
                <w:sz w:val="20"/>
              </w:rPr>
              <w:t>Changes to DP</w:t>
            </w:r>
            <w:r w:rsidR="00AB483B">
              <w:rPr>
                <w:rFonts w:cs="Arial"/>
                <w:sz w:val="20"/>
              </w:rPr>
              <w:t>M</w:t>
            </w:r>
          </w:p>
          <w:p w14:paraId="19535223" w14:textId="7E63F0FB" w:rsidR="00BD7380" w:rsidRPr="00AB483B" w:rsidRDefault="00BD7380" w:rsidP="00AB483B">
            <w:pPr>
              <w:pStyle w:val="ListParagraph"/>
              <w:numPr>
                <w:ilvl w:val="0"/>
                <w:numId w:val="19"/>
              </w:numPr>
              <w:spacing w:before="40" w:after="0"/>
              <w:rPr>
                <w:rFonts w:cs="Arial"/>
                <w:sz w:val="20"/>
              </w:rPr>
            </w:pPr>
            <w:r w:rsidRPr="00AB483B">
              <w:rPr>
                <w:rFonts w:cs="Arial"/>
                <w:sz w:val="20"/>
              </w:rPr>
              <w:lastRenderedPageBreak/>
              <w:t>Cosmetic changes to DPM CD</w:t>
            </w:r>
          </w:p>
        </w:tc>
      </w:tr>
      <w:tr w:rsidR="00BD48B5" w:rsidRPr="00012D06" w14:paraId="2F9F8562" w14:textId="77777777" w:rsidTr="00951FA9">
        <w:trPr>
          <w:trHeight w:val="207"/>
          <w:ins w:id="605" w:author="jayne mcglone" w:date="2022-07-11T20:36:00Z"/>
        </w:trPr>
        <w:tc>
          <w:tcPr>
            <w:tcW w:w="2263" w:type="dxa"/>
          </w:tcPr>
          <w:p w14:paraId="518C2D52" w14:textId="5DB0F9A9" w:rsidR="00BD48B5" w:rsidRDefault="00BD48B5" w:rsidP="006C62A3">
            <w:pPr>
              <w:spacing w:before="40" w:after="0"/>
              <w:rPr>
                <w:ins w:id="606" w:author="jayne mcglone" w:date="2022-07-11T20:36:00Z"/>
                <w:rFonts w:cs="Arial"/>
                <w:sz w:val="20"/>
              </w:rPr>
            </w:pPr>
            <w:ins w:id="607" w:author="jayne mcglone" w:date="2022-07-11T20:36:00Z">
              <w:r>
                <w:rPr>
                  <w:rFonts w:cs="Arial"/>
                  <w:sz w:val="20"/>
                </w:rPr>
                <w:lastRenderedPageBreak/>
                <w:t xml:space="preserve">10.1 For Approval </w:t>
              </w:r>
            </w:ins>
          </w:p>
        </w:tc>
        <w:tc>
          <w:tcPr>
            <w:tcW w:w="2127" w:type="dxa"/>
          </w:tcPr>
          <w:p w14:paraId="09B37D9B" w14:textId="7D8D1C14" w:rsidR="00BD48B5" w:rsidRDefault="00930E80" w:rsidP="006C62A3">
            <w:pPr>
              <w:spacing w:before="40" w:after="0"/>
              <w:rPr>
                <w:ins w:id="608" w:author="jayne mcglone" w:date="2022-07-11T20:36:00Z"/>
                <w:rFonts w:cs="Arial"/>
                <w:sz w:val="20"/>
              </w:rPr>
            </w:pPr>
            <w:ins w:id="609" w:author="jayne mcglone" w:date="2022-07-11T20:37:00Z">
              <w:r>
                <w:rPr>
                  <w:rFonts w:cs="Arial"/>
                  <w:sz w:val="20"/>
                </w:rPr>
                <w:t>11/07/22</w:t>
              </w:r>
            </w:ins>
          </w:p>
        </w:tc>
        <w:tc>
          <w:tcPr>
            <w:tcW w:w="2409" w:type="dxa"/>
          </w:tcPr>
          <w:p w14:paraId="45E65C7B" w14:textId="1B5F27FD" w:rsidR="00BD48B5" w:rsidRDefault="00930E80" w:rsidP="006C62A3">
            <w:pPr>
              <w:spacing w:before="40" w:after="0"/>
              <w:rPr>
                <w:ins w:id="610" w:author="jayne mcglone" w:date="2022-07-11T20:36:00Z"/>
                <w:rFonts w:cs="Arial"/>
                <w:sz w:val="20"/>
              </w:rPr>
            </w:pPr>
            <w:ins w:id="611" w:author="jayne mcglone" w:date="2022-07-11T20:37:00Z">
              <w:r>
                <w:rPr>
                  <w:rFonts w:cs="Arial"/>
                  <w:sz w:val="20"/>
                </w:rPr>
                <w:t xml:space="preserve">Jayne McGlone </w:t>
              </w:r>
            </w:ins>
          </w:p>
        </w:tc>
        <w:tc>
          <w:tcPr>
            <w:tcW w:w="2552" w:type="dxa"/>
          </w:tcPr>
          <w:p w14:paraId="1E2F549B" w14:textId="22048D59" w:rsidR="00BD48B5" w:rsidRDefault="00930E80" w:rsidP="006C62A3">
            <w:pPr>
              <w:spacing w:before="40" w:after="0"/>
              <w:rPr>
                <w:ins w:id="612" w:author="jayne mcglone" w:date="2022-07-11T20:38:00Z"/>
                <w:rFonts w:cs="Arial"/>
                <w:sz w:val="20"/>
              </w:rPr>
            </w:pPr>
            <w:ins w:id="613" w:author="jayne mcglone" w:date="2022-07-11T20:37:00Z">
              <w:r>
                <w:rPr>
                  <w:rFonts w:cs="Arial"/>
                  <w:sz w:val="20"/>
                </w:rPr>
                <w:t>Amendments required to reflect the changes in data governance with effect from CSS Go Live</w:t>
              </w:r>
            </w:ins>
            <w:ins w:id="614" w:author="jayne mcglone" w:date="2022-07-11T20:38:00Z">
              <w:r>
                <w:rPr>
                  <w:rFonts w:cs="Arial"/>
                  <w:sz w:val="20"/>
                </w:rPr>
                <w:t xml:space="preserve"> and the </w:t>
              </w:r>
              <w:r w:rsidR="00D47D93">
                <w:rPr>
                  <w:rFonts w:cs="Arial"/>
                  <w:sz w:val="20"/>
                </w:rPr>
                <w:t xml:space="preserve">transition </w:t>
              </w:r>
              <w:r>
                <w:rPr>
                  <w:rFonts w:cs="Arial"/>
                  <w:sz w:val="20"/>
                </w:rPr>
                <w:t>of the following organisation types</w:t>
              </w:r>
              <w:r w:rsidR="00D47D93">
                <w:rPr>
                  <w:rFonts w:cs="Arial"/>
                  <w:sz w:val="20"/>
                </w:rPr>
                <w:t xml:space="preserve"> from the DPM to the DAM</w:t>
              </w:r>
              <w:r>
                <w:rPr>
                  <w:rFonts w:cs="Arial"/>
                  <w:sz w:val="20"/>
                </w:rPr>
                <w:t xml:space="preserve">: </w:t>
              </w:r>
            </w:ins>
          </w:p>
          <w:p w14:paraId="4534F516" w14:textId="77777777" w:rsidR="002F2561" w:rsidRDefault="00D47D93" w:rsidP="00D47D93">
            <w:pPr>
              <w:pStyle w:val="TOC3"/>
              <w:tabs>
                <w:tab w:val="right" w:leader="dot" w:pos="9016"/>
              </w:tabs>
              <w:ind w:left="0"/>
              <w:rPr>
                <w:ins w:id="615" w:author="jayne mcglone" w:date="2022-07-11T20:40:00Z"/>
                <w:rFonts w:asciiTheme="minorHAnsi" w:hAnsiTheme="minorHAnsi"/>
                <w:noProof/>
              </w:rPr>
            </w:pPr>
            <w:ins w:id="616" w:author="jayne mcglone" w:date="2022-07-11T20:40:00Z">
              <w:r>
                <w:rPr>
                  <w:rFonts w:asciiTheme="minorHAnsi" w:hAnsiTheme="minorHAnsi"/>
                  <w:noProof/>
                </w:rPr>
                <w:t>Alt Han Co</w:t>
              </w:r>
              <w:r w:rsidR="002F2561">
                <w:rPr>
                  <w:rFonts w:asciiTheme="minorHAnsi" w:hAnsiTheme="minorHAnsi"/>
                  <w:noProof/>
                </w:rPr>
                <w:t xml:space="preserve">mpany </w:t>
              </w:r>
            </w:ins>
          </w:p>
          <w:p w14:paraId="3E91F7ED" w14:textId="77777777" w:rsidR="008E4C35" w:rsidRDefault="00E2227E" w:rsidP="00D47D93">
            <w:pPr>
              <w:pStyle w:val="TOC3"/>
              <w:tabs>
                <w:tab w:val="right" w:leader="dot" w:pos="9016"/>
              </w:tabs>
              <w:ind w:left="0"/>
              <w:rPr>
                <w:ins w:id="617" w:author="jayne mcglone" w:date="2022-07-11T20:41:00Z"/>
                <w:rFonts w:asciiTheme="minorHAnsi" w:hAnsiTheme="minorHAnsi"/>
                <w:noProof/>
              </w:rPr>
            </w:pPr>
            <w:ins w:id="618" w:author="jayne mcglone" w:date="2022-07-11T20:40:00Z">
              <w:r>
                <w:rPr>
                  <w:rFonts w:asciiTheme="minorHAnsi" w:hAnsiTheme="minorHAnsi"/>
                  <w:noProof/>
                </w:rPr>
                <w:t>Ener</w:t>
              </w:r>
            </w:ins>
            <w:ins w:id="619" w:author="jayne mcglone" w:date="2022-07-11T20:41:00Z">
              <w:r>
                <w:rPr>
                  <w:rFonts w:asciiTheme="minorHAnsi" w:hAnsiTheme="minorHAnsi"/>
                  <w:noProof/>
                </w:rPr>
                <w:t>gy Theft Tip</w:t>
              </w:r>
              <w:r w:rsidR="008E4C35">
                <w:rPr>
                  <w:rFonts w:asciiTheme="minorHAnsi" w:hAnsiTheme="minorHAnsi"/>
                  <w:noProof/>
                </w:rPr>
                <w:t xml:space="preserve">-Off Service </w:t>
              </w:r>
            </w:ins>
          </w:p>
          <w:p w14:paraId="3A4BC0C4" w14:textId="77777777" w:rsidR="00C55AF3" w:rsidRDefault="00017A61" w:rsidP="00D47D93">
            <w:pPr>
              <w:pStyle w:val="TOC3"/>
              <w:tabs>
                <w:tab w:val="right" w:leader="dot" w:pos="9016"/>
              </w:tabs>
              <w:ind w:left="0"/>
              <w:rPr>
                <w:ins w:id="620" w:author="jayne mcglone" w:date="2022-07-11T20:41:00Z"/>
                <w:rFonts w:asciiTheme="minorHAnsi" w:hAnsiTheme="minorHAnsi"/>
                <w:noProof/>
              </w:rPr>
            </w:pPr>
            <w:ins w:id="621" w:author="jayne mcglone" w:date="2022-07-11T20:41:00Z">
              <w:r>
                <w:rPr>
                  <w:rFonts w:asciiTheme="minorHAnsi" w:hAnsiTheme="minorHAnsi"/>
                  <w:noProof/>
                </w:rPr>
                <w:t xml:space="preserve">Industrial and Commercial </w:t>
              </w:r>
              <w:r w:rsidR="00C55AF3">
                <w:rPr>
                  <w:rFonts w:asciiTheme="minorHAnsi" w:hAnsiTheme="minorHAnsi"/>
                  <w:noProof/>
                </w:rPr>
                <w:t xml:space="preserve">Customer </w:t>
              </w:r>
            </w:ins>
          </w:p>
          <w:p w14:paraId="52C7C028" w14:textId="77777777" w:rsidR="00F940FF" w:rsidRDefault="00F940FF" w:rsidP="00D47D93">
            <w:pPr>
              <w:pStyle w:val="TOC3"/>
              <w:tabs>
                <w:tab w:val="right" w:leader="dot" w:pos="9016"/>
              </w:tabs>
              <w:ind w:left="0"/>
              <w:rPr>
                <w:ins w:id="622" w:author="jayne mcglone" w:date="2022-07-11T20:41:00Z"/>
                <w:rFonts w:asciiTheme="minorHAnsi" w:hAnsiTheme="minorHAnsi"/>
                <w:noProof/>
              </w:rPr>
            </w:pPr>
            <w:ins w:id="623" w:author="jayne mcglone" w:date="2022-07-11T20:41:00Z">
              <w:r>
                <w:rPr>
                  <w:rFonts w:asciiTheme="minorHAnsi" w:hAnsiTheme="minorHAnsi"/>
                  <w:noProof/>
                </w:rPr>
                <w:t>Meter Asset Manager</w:t>
              </w:r>
            </w:ins>
          </w:p>
          <w:p w14:paraId="6EC904DD" w14:textId="77777777" w:rsidR="00F940FF" w:rsidRDefault="00F940FF" w:rsidP="00D47D93">
            <w:pPr>
              <w:pStyle w:val="TOC3"/>
              <w:tabs>
                <w:tab w:val="right" w:leader="dot" w:pos="9016"/>
              </w:tabs>
              <w:ind w:left="0"/>
              <w:rPr>
                <w:ins w:id="624" w:author="jayne mcglone" w:date="2022-07-11T20:41:00Z"/>
                <w:rFonts w:asciiTheme="minorHAnsi" w:hAnsiTheme="minorHAnsi"/>
                <w:noProof/>
              </w:rPr>
            </w:pPr>
            <w:ins w:id="625" w:author="jayne mcglone" w:date="2022-07-11T20:41:00Z">
              <w:r>
                <w:rPr>
                  <w:rFonts w:asciiTheme="minorHAnsi" w:hAnsiTheme="minorHAnsi"/>
                  <w:noProof/>
                </w:rPr>
                <w:t xml:space="preserve">Meter Asset Provider </w:t>
              </w:r>
            </w:ins>
          </w:p>
          <w:p w14:paraId="67601AA5" w14:textId="77777777" w:rsidR="008F7518" w:rsidRDefault="00D0502B" w:rsidP="00D47D93">
            <w:pPr>
              <w:pStyle w:val="TOC3"/>
              <w:tabs>
                <w:tab w:val="right" w:leader="dot" w:pos="9016"/>
              </w:tabs>
              <w:ind w:left="0"/>
              <w:rPr>
                <w:ins w:id="626" w:author="jayne mcglone" w:date="2022-07-11T20:41:00Z"/>
                <w:rFonts w:asciiTheme="minorHAnsi" w:hAnsiTheme="minorHAnsi"/>
                <w:noProof/>
              </w:rPr>
            </w:pPr>
            <w:ins w:id="627" w:author="jayne mcglone" w:date="2022-07-11T20:41:00Z">
              <w:r>
                <w:rPr>
                  <w:rFonts w:asciiTheme="minorHAnsi" w:hAnsiTheme="minorHAnsi"/>
                  <w:noProof/>
                </w:rPr>
                <w:t>Price Comparison Website</w:t>
              </w:r>
              <w:r w:rsidR="008F7518">
                <w:rPr>
                  <w:rFonts w:asciiTheme="minorHAnsi" w:hAnsiTheme="minorHAnsi"/>
                  <w:noProof/>
                </w:rPr>
                <w:t xml:space="preserve"> and Third Party Intermediary </w:t>
              </w:r>
            </w:ins>
          </w:p>
          <w:p w14:paraId="60860ABA" w14:textId="77777777" w:rsidR="004856EB" w:rsidRDefault="004856EB" w:rsidP="00D47D93">
            <w:pPr>
              <w:pStyle w:val="TOC3"/>
              <w:tabs>
                <w:tab w:val="right" w:leader="dot" w:pos="9016"/>
              </w:tabs>
              <w:ind w:left="0"/>
              <w:rPr>
                <w:ins w:id="628" w:author="jayne mcglone" w:date="2022-07-11T20:42:00Z"/>
                <w:rFonts w:asciiTheme="minorHAnsi" w:hAnsiTheme="minorHAnsi"/>
                <w:noProof/>
              </w:rPr>
            </w:pPr>
            <w:ins w:id="629" w:author="jayne mcglone" w:date="2022-07-11T20:41:00Z">
              <w:r>
                <w:rPr>
                  <w:rFonts w:asciiTheme="minorHAnsi" w:hAnsiTheme="minorHAnsi"/>
                  <w:noProof/>
                </w:rPr>
                <w:t>Sup</w:t>
              </w:r>
            </w:ins>
            <w:ins w:id="630" w:author="jayne mcglone" w:date="2022-07-11T20:42:00Z">
              <w:r>
                <w:rPr>
                  <w:rFonts w:asciiTheme="minorHAnsi" w:hAnsiTheme="minorHAnsi"/>
                  <w:noProof/>
                </w:rPr>
                <w:t>plier</w:t>
              </w:r>
            </w:ins>
          </w:p>
          <w:p w14:paraId="571A7AC8" w14:textId="1E3DB2E0" w:rsidR="00E3680D" w:rsidRDefault="00E3680D" w:rsidP="00D47D93">
            <w:pPr>
              <w:pStyle w:val="TOC3"/>
              <w:tabs>
                <w:tab w:val="right" w:leader="dot" w:pos="9016"/>
              </w:tabs>
              <w:ind w:left="0"/>
              <w:rPr>
                <w:ins w:id="631" w:author="jayne mcglone" w:date="2022-07-11T20:42:00Z"/>
                <w:rFonts w:asciiTheme="minorHAnsi" w:hAnsiTheme="minorHAnsi"/>
                <w:noProof/>
              </w:rPr>
            </w:pPr>
            <w:ins w:id="632" w:author="jayne mcglone" w:date="2022-07-11T20:42:00Z">
              <w:r>
                <w:rPr>
                  <w:rFonts w:asciiTheme="minorHAnsi" w:hAnsiTheme="minorHAnsi"/>
                  <w:noProof/>
                </w:rPr>
                <w:t xml:space="preserve">The holder of the smart </w:t>
              </w:r>
              <w:r w:rsidR="00261D47">
                <w:rPr>
                  <w:rFonts w:asciiTheme="minorHAnsi" w:hAnsiTheme="minorHAnsi"/>
                  <w:noProof/>
                </w:rPr>
                <w:t xml:space="preserve">meter communication </w:t>
              </w:r>
              <w:r>
                <w:rPr>
                  <w:rFonts w:asciiTheme="minorHAnsi" w:hAnsiTheme="minorHAnsi"/>
                  <w:noProof/>
                </w:rPr>
                <w:t xml:space="preserve">licence </w:t>
              </w:r>
            </w:ins>
          </w:p>
          <w:p w14:paraId="7D7F041F" w14:textId="77777777" w:rsidR="00F14B61" w:rsidRDefault="008613C5" w:rsidP="00D47D93">
            <w:pPr>
              <w:pStyle w:val="TOC3"/>
              <w:tabs>
                <w:tab w:val="right" w:leader="dot" w:pos="9016"/>
              </w:tabs>
              <w:ind w:left="0"/>
              <w:rPr>
                <w:ins w:id="633" w:author="jayne mcglone" w:date="2022-07-11T20:42:00Z"/>
                <w:rFonts w:asciiTheme="minorHAnsi" w:hAnsiTheme="minorHAnsi"/>
                <w:noProof/>
              </w:rPr>
            </w:pPr>
            <w:ins w:id="634" w:author="jayne mcglone" w:date="2022-07-11T20:42:00Z">
              <w:r>
                <w:rPr>
                  <w:rFonts w:asciiTheme="minorHAnsi" w:hAnsiTheme="minorHAnsi"/>
                  <w:noProof/>
                </w:rPr>
                <w:t xml:space="preserve">The parties given the power or </w:t>
              </w:r>
              <w:r w:rsidR="00D03F7D">
                <w:rPr>
                  <w:rFonts w:asciiTheme="minorHAnsi" w:hAnsiTheme="minorHAnsi"/>
                  <w:noProof/>
                </w:rPr>
                <w:t xml:space="preserve">investigation and </w:t>
              </w:r>
              <w:r w:rsidR="00556C64">
                <w:rPr>
                  <w:rFonts w:asciiTheme="minorHAnsi" w:hAnsiTheme="minorHAnsi"/>
                  <w:noProof/>
                </w:rPr>
                <w:t xml:space="preserve">consumer </w:t>
              </w:r>
              <w:r w:rsidR="00F14B61">
                <w:rPr>
                  <w:rFonts w:asciiTheme="minorHAnsi" w:hAnsiTheme="minorHAnsi"/>
                  <w:noProof/>
                </w:rPr>
                <w:t>issue resolution (Citizens Advice)</w:t>
              </w:r>
            </w:ins>
          </w:p>
          <w:p w14:paraId="52727A3A" w14:textId="77777777" w:rsidR="006F0C94" w:rsidRDefault="006F0C94" w:rsidP="00D47D93">
            <w:pPr>
              <w:pStyle w:val="TOC3"/>
              <w:tabs>
                <w:tab w:val="right" w:leader="dot" w:pos="9016"/>
              </w:tabs>
              <w:ind w:left="0"/>
              <w:rPr>
                <w:ins w:id="635" w:author="jayne mcglone" w:date="2022-07-11T20:43:00Z"/>
                <w:rFonts w:asciiTheme="minorHAnsi" w:hAnsiTheme="minorHAnsi"/>
                <w:noProof/>
              </w:rPr>
            </w:pPr>
            <w:ins w:id="636" w:author="jayne mcglone" w:date="2022-07-11T20:42:00Z">
              <w:r>
                <w:rPr>
                  <w:rFonts w:asciiTheme="minorHAnsi" w:hAnsiTheme="minorHAnsi"/>
                  <w:noProof/>
                </w:rPr>
                <w:t>Theft Risk Assessme</w:t>
              </w:r>
            </w:ins>
            <w:ins w:id="637" w:author="jayne mcglone" w:date="2022-07-11T20:43:00Z">
              <w:r>
                <w:rPr>
                  <w:rFonts w:asciiTheme="minorHAnsi" w:hAnsiTheme="minorHAnsi"/>
                  <w:noProof/>
                </w:rPr>
                <w:t xml:space="preserve">nt Service </w:t>
              </w:r>
            </w:ins>
          </w:p>
          <w:p w14:paraId="09EED6B8" w14:textId="72701F6D" w:rsidR="00D47D93" w:rsidRDefault="00D47D93">
            <w:pPr>
              <w:pStyle w:val="TOC3"/>
              <w:tabs>
                <w:tab w:val="right" w:leader="dot" w:pos="9016"/>
              </w:tabs>
              <w:ind w:left="0"/>
              <w:rPr>
                <w:ins w:id="638" w:author="jayne mcglone" w:date="2022-07-11T20:39:00Z"/>
                <w:rFonts w:asciiTheme="minorHAnsi" w:hAnsiTheme="minorHAnsi"/>
                <w:noProof/>
              </w:rPr>
              <w:pPrChange w:id="639" w:author="jayne mcglone" w:date="2022-07-11T20:40:00Z">
                <w:pPr>
                  <w:pStyle w:val="TOC3"/>
                  <w:tabs>
                    <w:tab w:val="right" w:leader="dot" w:pos="9016"/>
                  </w:tabs>
                </w:pPr>
              </w:pPrChange>
            </w:pPr>
            <w:ins w:id="640" w:author="jayne mcglone" w:date="2022-07-11T20:40:00Z">
              <w:r>
                <w:rPr>
                  <w:rFonts w:asciiTheme="minorHAnsi" w:hAnsiTheme="minorHAnsi"/>
                  <w:noProof/>
                </w:rPr>
                <w:t xml:space="preserve"> </w:t>
              </w:r>
            </w:ins>
          </w:p>
          <w:p w14:paraId="16C803AF" w14:textId="4E54A9BD" w:rsidR="00930E80" w:rsidRDefault="00930E80" w:rsidP="006C62A3">
            <w:pPr>
              <w:spacing w:before="40" w:after="0"/>
              <w:rPr>
                <w:ins w:id="641" w:author="jayne mcglone" w:date="2022-07-11T20:38:00Z"/>
                <w:rFonts w:cs="Arial"/>
                <w:sz w:val="20"/>
              </w:rPr>
            </w:pPr>
          </w:p>
          <w:p w14:paraId="3176A4DD" w14:textId="23AF4A74" w:rsidR="00D47D93" w:rsidRDefault="00D47D93" w:rsidP="006C62A3">
            <w:pPr>
              <w:spacing w:before="40" w:after="0"/>
              <w:rPr>
                <w:ins w:id="642" w:author="jayne mcglone" w:date="2022-07-11T20:36:00Z"/>
                <w:rFonts w:cs="Arial"/>
                <w:sz w:val="20"/>
              </w:rPr>
            </w:pPr>
          </w:p>
        </w:tc>
      </w:tr>
    </w:tbl>
    <w:p w14:paraId="2CEE79D0" w14:textId="77777777" w:rsidR="006614F6" w:rsidRDefault="006614F6" w:rsidP="005B2F71">
      <w:pPr>
        <w:rPr>
          <w:rFonts w:cs="Arial"/>
        </w:rPr>
      </w:pPr>
    </w:p>
    <w:p w14:paraId="53C3EBCA" w14:textId="77777777" w:rsidR="003A21D0" w:rsidRPr="00012D06" w:rsidRDefault="003A21D0" w:rsidP="005B2F71">
      <w:pPr>
        <w:rPr>
          <w:rFonts w:cs="Arial"/>
        </w:rPr>
      </w:pPr>
    </w:p>
    <w:sectPr w:rsidR="003A21D0" w:rsidRPr="00012D06">
      <w:headerReference w:type="even" r:id="rId31"/>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F534" w14:textId="77777777" w:rsidR="00B270B6" w:rsidRDefault="00B270B6" w:rsidP="00324744">
      <w:pPr>
        <w:spacing w:after="0" w:line="240" w:lineRule="auto"/>
      </w:pPr>
      <w:r>
        <w:separator/>
      </w:r>
    </w:p>
  </w:endnote>
  <w:endnote w:type="continuationSeparator" w:id="0">
    <w:p w14:paraId="0BD22E3A" w14:textId="77777777" w:rsidR="00B270B6" w:rsidRDefault="00B270B6" w:rsidP="00324744">
      <w:pPr>
        <w:spacing w:after="0" w:line="240" w:lineRule="auto"/>
      </w:pPr>
      <w:r>
        <w:continuationSeparator/>
      </w:r>
    </w:p>
  </w:endnote>
  <w:endnote w:type="continuationNotice" w:id="1">
    <w:p w14:paraId="6528799D" w14:textId="77777777" w:rsidR="00B270B6" w:rsidRDefault="00B27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5A1C" w14:textId="7FE23BC4" w:rsidR="00D3225B" w:rsidRPr="00406CB9" w:rsidDel="003E1507" w:rsidRDefault="00D3225B">
    <w:pPr>
      <w:pStyle w:val="Footer"/>
      <w:rPr>
        <w:del w:id="643" w:author="jayne mcglone" w:date="2022-07-11T20:28:00Z"/>
        <w:i/>
        <w:sz w:val="20"/>
      </w:rPr>
    </w:pPr>
    <w:del w:id="644" w:author="jayne mcglone" w:date="2022-07-11T20:28:00Z">
      <w:r w:rsidRPr="00406CB9" w:rsidDel="003E1507">
        <w:rPr>
          <w:i/>
          <w:sz w:val="20"/>
          <w:vertAlign w:val="superscript"/>
        </w:rPr>
        <w:delText>1</w:delText>
      </w:r>
      <w:r w:rsidRPr="00406CB9" w:rsidDel="003E1507">
        <w:rPr>
          <w:i/>
          <w:sz w:val="20"/>
        </w:rPr>
        <w:delText>Where SPAA is referenced, please note this will be updated to the relevant Retail Energy Code (REC) reference once REC takes over</w:delText>
      </w:r>
    </w:del>
  </w:p>
  <w:p w14:paraId="78158476" w14:textId="1F34A3D0" w:rsidR="00D3225B" w:rsidRPr="0080724D" w:rsidRDefault="00D3225B">
    <w:pPr>
      <w:pStyle w:val="Footer"/>
      <w:rPr>
        <w:i/>
      </w:rPr>
    </w:pPr>
    <w:del w:id="645" w:author="jayne mcglone" w:date="2022-07-11T20:28:00Z">
      <w:r w:rsidDel="003E1507">
        <w:rPr>
          <w:vertAlign w:val="superscript"/>
        </w:rPr>
        <w:delText>2</w:delText>
      </w:r>
      <w:r w:rsidDel="003E1507">
        <w:rPr>
          <w:i/>
        </w:rPr>
        <w:delText xml:space="preserve">The reference to ‘domestic’ within the previous UNC definition for PCW and TPIs has been removed. This was a result of </w:delText>
      </w:r>
      <w:r w:rsidRPr="00D6116D" w:rsidDel="003E1507">
        <w:rPr>
          <w:rFonts w:cs="Arial"/>
          <w:i/>
          <w:sz w:val="20"/>
        </w:rPr>
        <w:delText>DRROCT20-01 which removed the exclusion of non-domestic data for PCWs and TPIs.</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7085" w14:textId="77777777" w:rsidR="00B270B6" w:rsidRDefault="00B270B6" w:rsidP="00324744">
      <w:pPr>
        <w:spacing w:after="0" w:line="240" w:lineRule="auto"/>
      </w:pPr>
      <w:r>
        <w:separator/>
      </w:r>
    </w:p>
  </w:footnote>
  <w:footnote w:type="continuationSeparator" w:id="0">
    <w:p w14:paraId="2758B4E1" w14:textId="77777777" w:rsidR="00B270B6" w:rsidRDefault="00B270B6" w:rsidP="00324744">
      <w:pPr>
        <w:spacing w:after="0" w:line="240" w:lineRule="auto"/>
      </w:pPr>
      <w:r>
        <w:continuationSeparator/>
      </w:r>
    </w:p>
  </w:footnote>
  <w:footnote w:type="continuationNotice" w:id="1">
    <w:p w14:paraId="0F542083" w14:textId="77777777" w:rsidR="00B270B6" w:rsidRDefault="00B270B6">
      <w:pPr>
        <w:spacing w:after="0" w:line="240" w:lineRule="auto"/>
      </w:pPr>
    </w:p>
  </w:footnote>
  <w:footnote w:id="2">
    <w:p w14:paraId="0D7223E9" w14:textId="77777777" w:rsidR="00D94747" w:rsidRDefault="00D94747" w:rsidP="00D94747">
      <w:pPr>
        <w:pStyle w:val="FootnoteText"/>
        <w:rPr>
          <w:ins w:id="601" w:author="jayne mcglone" w:date="2022-01-06T18:25:00Z"/>
        </w:rPr>
      </w:pPr>
      <w:r>
        <w:rPr>
          <w:rStyle w:val="FootnoteReference"/>
        </w:rPr>
        <w:footnoteRef/>
      </w:r>
      <w:r>
        <w:t xml:space="preserve"> See CDSP Service Document Contract Management Arrangements</w:t>
      </w:r>
      <w:ins w:id="602" w:author="jayne mcglone" w:date="2022-01-06T18:25:00Z">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54A6" w14:textId="77777777" w:rsidR="00D3225B" w:rsidRDefault="00FB0ABB">
    <w:pPr>
      <w:pStyle w:val="Header"/>
    </w:pPr>
    <w:r>
      <w:rPr>
        <w:noProof/>
      </w:rPr>
      <w:pict w14:anchorId="069A6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752A" w14:textId="77777777" w:rsidR="00D3225B" w:rsidRDefault="00D3225B">
    <w:pPr>
      <w:pStyle w:val="Header"/>
      <w:jc w:val="right"/>
    </w:pPr>
  </w:p>
  <w:p w14:paraId="3585953D" w14:textId="77777777" w:rsidR="00D3225B" w:rsidRDefault="00D32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663C00"/>
    <w:multiLevelType w:val="hybridMultilevel"/>
    <w:tmpl w:val="7C60DB6C"/>
    <w:lvl w:ilvl="0" w:tplc="6922D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8397D0C"/>
    <w:multiLevelType w:val="hybridMultilevel"/>
    <w:tmpl w:val="ABC65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BB94522"/>
    <w:multiLevelType w:val="hybridMultilevel"/>
    <w:tmpl w:val="47C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6"/>
  </w:num>
  <w:num w:numId="3">
    <w:abstractNumId w:val="12"/>
  </w:num>
  <w:num w:numId="4">
    <w:abstractNumId w:val="10"/>
  </w:num>
  <w:num w:numId="5">
    <w:abstractNumId w:val="8"/>
  </w:num>
  <w:num w:numId="6">
    <w:abstractNumId w:val="2"/>
  </w:num>
  <w:num w:numId="7">
    <w:abstractNumId w:val="6"/>
  </w:num>
  <w:num w:numId="8">
    <w:abstractNumId w:val="0"/>
  </w:num>
  <w:num w:numId="9">
    <w:abstractNumId w:val="3"/>
  </w:num>
  <w:num w:numId="10">
    <w:abstractNumId w:val="14"/>
  </w:num>
  <w:num w:numId="11">
    <w:abstractNumId w:val="9"/>
  </w:num>
  <w:num w:numId="12">
    <w:abstractNumId w:val="11"/>
  </w:num>
  <w:num w:numId="13">
    <w:abstractNumId w:val="7"/>
  </w:num>
  <w:num w:numId="14">
    <w:abstractNumId w:val="18"/>
  </w:num>
  <w:num w:numId="15">
    <w:abstractNumId w:val="13"/>
  </w:num>
  <w:num w:numId="16">
    <w:abstractNumId w:val="4"/>
  </w:num>
  <w:num w:numId="17">
    <w:abstractNumId w:val="1"/>
  </w:num>
  <w:num w:numId="18">
    <w:abstractNumId w:val="17"/>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yne mcglone">
    <w15:presenceInfo w15:providerId="Windows Live" w15:userId="9c5e994e948b8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7C4"/>
    <w:rsid w:val="00002E02"/>
    <w:rsid w:val="000037DF"/>
    <w:rsid w:val="00004D3B"/>
    <w:rsid w:val="000070EF"/>
    <w:rsid w:val="000113CF"/>
    <w:rsid w:val="00011F28"/>
    <w:rsid w:val="00013AED"/>
    <w:rsid w:val="00016589"/>
    <w:rsid w:val="00017709"/>
    <w:rsid w:val="00017A61"/>
    <w:rsid w:val="00017BBF"/>
    <w:rsid w:val="00020DDF"/>
    <w:rsid w:val="000216BA"/>
    <w:rsid w:val="0002333A"/>
    <w:rsid w:val="00023489"/>
    <w:rsid w:val="00023CD1"/>
    <w:rsid w:val="00024ED8"/>
    <w:rsid w:val="00025055"/>
    <w:rsid w:val="00025F0F"/>
    <w:rsid w:val="00026A87"/>
    <w:rsid w:val="0002745A"/>
    <w:rsid w:val="000303BF"/>
    <w:rsid w:val="0003163D"/>
    <w:rsid w:val="00033CEF"/>
    <w:rsid w:val="00035391"/>
    <w:rsid w:val="000403BA"/>
    <w:rsid w:val="00041310"/>
    <w:rsid w:val="00044FF5"/>
    <w:rsid w:val="0004671C"/>
    <w:rsid w:val="00046C56"/>
    <w:rsid w:val="0005053D"/>
    <w:rsid w:val="00050F61"/>
    <w:rsid w:val="000524B2"/>
    <w:rsid w:val="000528BB"/>
    <w:rsid w:val="00054615"/>
    <w:rsid w:val="000567B3"/>
    <w:rsid w:val="0005689B"/>
    <w:rsid w:val="00057257"/>
    <w:rsid w:val="00060552"/>
    <w:rsid w:val="00060773"/>
    <w:rsid w:val="00061188"/>
    <w:rsid w:val="00061AC1"/>
    <w:rsid w:val="00061DCF"/>
    <w:rsid w:val="00063F31"/>
    <w:rsid w:val="000649F9"/>
    <w:rsid w:val="000670CE"/>
    <w:rsid w:val="00067F9D"/>
    <w:rsid w:val="00075388"/>
    <w:rsid w:val="00076E2D"/>
    <w:rsid w:val="000804AA"/>
    <w:rsid w:val="000810A1"/>
    <w:rsid w:val="00084090"/>
    <w:rsid w:val="00085EAC"/>
    <w:rsid w:val="00090474"/>
    <w:rsid w:val="00090769"/>
    <w:rsid w:val="000911E7"/>
    <w:rsid w:val="00091870"/>
    <w:rsid w:val="0009322F"/>
    <w:rsid w:val="00093B51"/>
    <w:rsid w:val="00093D13"/>
    <w:rsid w:val="00094C4D"/>
    <w:rsid w:val="0009748E"/>
    <w:rsid w:val="000A0851"/>
    <w:rsid w:val="000A1AD1"/>
    <w:rsid w:val="000A26FA"/>
    <w:rsid w:val="000A2D0C"/>
    <w:rsid w:val="000A3574"/>
    <w:rsid w:val="000A380C"/>
    <w:rsid w:val="000A47ED"/>
    <w:rsid w:val="000A5BEE"/>
    <w:rsid w:val="000A5E6D"/>
    <w:rsid w:val="000A670D"/>
    <w:rsid w:val="000A6BE2"/>
    <w:rsid w:val="000B016D"/>
    <w:rsid w:val="000B0EB6"/>
    <w:rsid w:val="000B2022"/>
    <w:rsid w:val="000B2819"/>
    <w:rsid w:val="000B2A46"/>
    <w:rsid w:val="000B42CB"/>
    <w:rsid w:val="000B448E"/>
    <w:rsid w:val="000B5300"/>
    <w:rsid w:val="000B66A7"/>
    <w:rsid w:val="000B755F"/>
    <w:rsid w:val="000B7C9E"/>
    <w:rsid w:val="000C1123"/>
    <w:rsid w:val="000C41DE"/>
    <w:rsid w:val="000C4A47"/>
    <w:rsid w:val="000C5867"/>
    <w:rsid w:val="000C6D00"/>
    <w:rsid w:val="000C7625"/>
    <w:rsid w:val="000C7CF0"/>
    <w:rsid w:val="000D0785"/>
    <w:rsid w:val="000D0CBA"/>
    <w:rsid w:val="000D11D0"/>
    <w:rsid w:val="000D19C4"/>
    <w:rsid w:val="000D19E4"/>
    <w:rsid w:val="000D2361"/>
    <w:rsid w:val="000D32D0"/>
    <w:rsid w:val="000D4A4E"/>
    <w:rsid w:val="000D64C3"/>
    <w:rsid w:val="000D72EA"/>
    <w:rsid w:val="000E0667"/>
    <w:rsid w:val="000E07DB"/>
    <w:rsid w:val="000E12E9"/>
    <w:rsid w:val="000E27D7"/>
    <w:rsid w:val="000E2FD2"/>
    <w:rsid w:val="000E4ADD"/>
    <w:rsid w:val="000E57ED"/>
    <w:rsid w:val="000E589F"/>
    <w:rsid w:val="000E6CDB"/>
    <w:rsid w:val="000E76D4"/>
    <w:rsid w:val="000E76FB"/>
    <w:rsid w:val="000F05DB"/>
    <w:rsid w:val="000F355B"/>
    <w:rsid w:val="000F6E70"/>
    <w:rsid w:val="00101DBE"/>
    <w:rsid w:val="00104763"/>
    <w:rsid w:val="00107C6D"/>
    <w:rsid w:val="001108A5"/>
    <w:rsid w:val="001117E7"/>
    <w:rsid w:val="001128D6"/>
    <w:rsid w:val="00114491"/>
    <w:rsid w:val="00114711"/>
    <w:rsid w:val="00115A75"/>
    <w:rsid w:val="001168C9"/>
    <w:rsid w:val="00117B15"/>
    <w:rsid w:val="00121782"/>
    <w:rsid w:val="00125B61"/>
    <w:rsid w:val="00126AF0"/>
    <w:rsid w:val="00126BF5"/>
    <w:rsid w:val="00127DDD"/>
    <w:rsid w:val="00131C42"/>
    <w:rsid w:val="00131EF2"/>
    <w:rsid w:val="001323BE"/>
    <w:rsid w:val="0013253B"/>
    <w:rsid w:val="00133016"/>
    <w:rsid w:val="00133C24"/>
    <w:rsid w:val="00134566"/>
    <w:rsid w:val="001361F6"/>
    <w:rsid w:val="00140AD1"/>
    <w:rsid w:val="00141AED"/>
    <w:rsid w:val="00143203"/>
    <w:rsid w:val="00143F78"/>
    <w:rsid w:val="001441C5"/>
    <w:rsid w:val="00144E00"/>
    <w:rsid w:val="00145379"/>
    <w:rsid w:val="00145732"/>
    <w:rsid w:val="00151A7D"/>
    <w:rsid w:val="00151B94"/>
    <w:rsid w:val="001523D0"/>
    <w:rsid w:val="001536EB"/>
    <w:rsid w:val="00155184"/>
    <w:rsid w:val="00155189"/>
    <w:rsid w:val="00157BEB"/>
    <w:rsid w:val="001609A3"/>
    <w:rsid w:val="00160F4A"/>
    <w:rsid w:val="0016538D"/>
    <w:rsid w:val="001654FC"/>
    <w:rsid w:val="00165A45"/>
    <w:rsid w:val="00165C39"/>
    <w:rsid w:val="00166859"/>
    <w:rsid w:val="00166A40"/>
    <w:rsid w:val="00171764"/>
    <w:rsid w:val="00171D8B"/>
    <w:rsid w:val="00172254"/>
    <w:rsid w:val="0017359C"/>
    <w:rsid w:val="001741C5"/>
    <w:rsid w:val="00174221"/>
    <w:rsid w:val="001743B0"/>
    <w:rsid w:val="0017475C"/>
    <w:rsid w:val="00175DF8"/>
    <w:rsid w:val="001770C9"/>
    <w:rsid w:val="001808D6"/>
    <w:rsid w:val="00185750"/>
    <w:rsid w:val="00186C46"/>
    <w:rsid w:val="00186E9D"/>
    <w:rsid w:val="00186FB5"/>
    <w:rsid w:val="00191A6D"/>
    <w:rsid w:val="00192578"/>
    <w:rsid w:val="00194AAD"/>
    <w:rsid w:val="00194C59"/>
    <w:rsid w:val="0019517F"/>
    <w:rsid w:val="001962A2"/>
    <w:rsid w:val="001A1667"/>
    <w:rsid w:val="001A1B32"/>
    <w:rsid w:val="001A2A1F"/>
    <w:rsid w:val="001A426B"/>
    <w:rsid w:val="001A432E"/>
    <w:rsid w:val="001A4FB2"/>
    <w:rsid w:val="001A523A"/>
    <w:rsid w:val="001A7B28"/>
    <w:rsid w:val="001B0217"/>
    <w:rsid w:val="001B0727"/>
    <w:rsid w:val="001B4373"/>
    <w:rsid w:val="001B47DA"/>
    <w:rsid w:val="001B72E6"/>
    <w:rsid w:val="001B7F82"/>
    <w:rsid w:val="001C13A4"/>
    <w:rsid w:val="001C19CA"/>
    <w:rsid w:val="001C1B0C"/>
    <w:rsid w:val="001C232C"/>
    <w:rsid w:val="001C3703"/>
    <w:rsid w:val="001C41F5"/>
    <w:rsid w:val="001C4319"/>
    <w:rsid w:val="001C722C"/>
    <w:rsid w:val="001C7E3D"/>
    <w:rsid w:val="001D1011"/>
    <w:rsid w:val="001D1451"/>
    <w:rsid w:val="001D2C73"/>
    <w:rsid w:val="001E09CA"/>
    <w:rsid w:val="001E1961"/>
    <w:rsid w:val="001E21EB"/>
    <w:rsid w:val="001E3D55"/>
    <w:rsid w:val="001E42C7"/>
    <w:rsid w:val="001E43F4"/>
    <w:rsid w:val="001E4554"/>
    <w:rsid w:val="001E678A"/>
    <w:rsid w:val="001E6AE3"/>
    <w:rsid w:val="001E7D5A"/>
    <w:rsid w:val="001F0BC0"/>
    <w:rsid w:val="001F2C3F"/>
    <w:rsid w:val="001F4BC2"/>
    <w:rsid w:val="002009B5"/>
    <w:rsid w:val="00202FFE"/>
    <w:rsid w:val="00203BA0"/>
    <w:rsid w:val="00203EE3"/>
    <w:rsid w:val="002040A5"/>
    <w:rsid w:val="00205176"/>
    <w:rsid w:val="00205817"/>
    <w:rsid w:val="002069FA"/>
    <w:rsid w:val="00207103"/>
    <w:rsid w:val="002077A1"/>
    <w:rsid w:val="00207E01"/>
    <w:rsid w:val="00210932"/>
    <w:rsid w:val="00213051"/>
    <w:rsid w:val="00215A7E"/>
    <w:rsid w:val="00215C82"/>
    <w:rsid w:val="00217819"/>
    <w:rsid w:val="00217EDA"/>
    <w:rsid w:val="00220C30"/>
    <w:rsid w:val="0022162F"/>
    <w:rsid w:val="00221B21"/>
    <w:rsid w:val="0022335B"/>
    <w:rsid w:val="00223A75"/>
    <w:rsid w:val="002243D0"/>
    <w:rsid w:val="00226432"/>
    <w:rsid w:val="00226D34"/>
    <w:rsid w:val="00230AEC"/>
    <w:rsid w:val="00231AEC"/>
    <w:rsid w:val="002341B6"/>
    <w:rsid w:val="002346F3"/>
    <w:rsid w:val="00234C1E"/>
    <w:rsid w:val="00235516"/>
    <w:rsid w:val="002359D1"/>
    <w:rsid w:val="002363A6"/>
    <w:rsid w:val="002365C2"/>
    <w:rsid w:val="00237B57"/>
    <w:rsid w:val="00237F63"/>
    <w:rsid w:val="00241FCA"/>
    <w:rsid w:val="00242AED"/>
    <w:rsid w:val="002470A7"/>
    <w:rsid w:val="002519CC"/>
    <w:rsid w:val="00252105"/>
    <w:rsid w:val="00252336"/>
    <w:rsid w:val="00252953"/>
    <w:rsid w:val="00253919"/>
    <w:rsid w:val="00256395"/>
    <w:rsid w:val="00256811"/>
    <w:rsid w:val="00256986"/>
    <w:rsid w:val="00256DFA"/>
    <w:rsid w:val="002571A6"/>
    <w:rsid w:val="00257D21"/>
    <w:rsid w:val="0026177D"/>
    <w:rsid w:val="00261D47"/>
    <w:rsid w:val="0026438F"/>
    <w:rsid w:val="00264B74"/>
    <w:rsid w:val="0026751F"/>
    <w:rsid w:val="00267F9D"/>
    <w:rsid w:val="002708D2"/>
    <w:rsid w:val="0027151F"/>
    <w:rsid w:val="0027546C"/>
    <w:rsid w:val="00284145"/>
    <w:rsid w:val="00284C84"/>
    <w:rsid w:val="00284F65"/>
    <w:rsid w:val="002857FC"/>
    <w:rsid w:val="00286FD0"/>
    <w:rsid w:val="0029007F"/>
    <w:rsid w:val="0029014E"/>
    <w:rsid w:val="00290427"/>
    <w:rsid w:val="00290CCE"/>
    <w:rsid w:val="00292007"/>
    <w:rsid w:val="0029326B"/>
    <w:rsid w:val="00295691"/>
    <w:rsid w:val="002A083B"/>
    <w:rsid w:val="002A1279"/>
    <w:rsid w:val="002A3B53"/>
    <w:rsid w:val="002A3DD1"/>
    <w:rsid w:val="002A73AE"/>
    <w:rsid w:val="002A78B2"/>
    <w:rsid w:val="002B28E1"/>
    <w:rsid w:val="002B2E3A"/>
    <w:rsid w:val="002B4132"/>
    <w:rsid w:val="002B4DEA"/>
    <w:rsid w:val="002B5BA9"/>
    <w:rsid w:val="002B6C97"/>
    <w:rsid w:val="002C26F6"/>
    <w:rsid w:val="002C3B6B"/>
    <w:rsid w:val="002C553C"/>
    <w:rsid w:val="002D1485"/>
    <w:rsid w:val="002D1CD2"/>
    <w:rsid w:val="002D2888"/>
    <w:rsid w:val="002D38D0"/>
    <w:rsid w:val="002D5626"/>
    <w:rsid w:val="002D5696"/>
    <w:rsid w:val="002D61B1"/>
    <w:rsid w:val="002E08C7"/>
    <w:rsid w:val="002E0F1F"/>
    <w:rsid w:val="002E3C04"/>
    <w:rsid w:val="002E3F0B"/>
    <w:rsid w:val="002E693E"/>
    <w:rsid w:val="002E7058"/>
    <w:rsid w:val="002E794E"/>
    <w:rsid w:val="002F1D5F"/>
    <w:rsid w:val="002F2561"/>
    <w:rsid w:val="002F6866"/>
    <w:rsid w:val="002F6BB0"/>
    <w:rsid w:val="00301ABE"/>
    <w:rsid w:val="00304050"/>
    <w:rsid w:val="00311338"/>
    <w:rsid w:val="00313A2A"/>
    <w:rsid w:val="00315E18"/>
    <w:rsid w:val="003160CC"/>
    <w:rsid w:val="0031628A"/>
    <w:rsid w:val="003164A0"/>
    <w:rsid w:val="00316742"/>
    <w:rsid w:val="00317620"/>
    <w:rsid w:val="003201DA"/>
    <w:rsid w:val="003207DA"/>
    <w:rsid w:val="00321F27"/>
    <w:rsid w:val="003246BE"/>
    <w:rsid w:val="00324744"/>
    <w:rsid w:val="00326111"/>
    <w:rsid w:val="00330B54"/>
    <w:rsid w:val="00330BBD"/>
    <w:rsid w:val="003312C2"/>
    <w:rsid w:val="003321A8"/>
    <w:rsid w:val="00332298"/>
    <w:rsid w:val="0033454A"/>
    <w:rsid w:val="00334AA3"/>
    <w:rsid w:val="00337261"/>
    <w:rsid w:val="00337803"/>
    <w:rsid w:val="00340370"/>
    <w:rsid w:val="00342EA4"/>
    <w:rsid w:val="00346C20"/>
    <w:rsid w:val="00351A3D"/>
    <w:rsid w:val="003530A9"/>
    <w:rsid w:val="00353951"/>
    <w:rsid w:val="003545CF"/>
    <w:rsid w:val="00354A5C"/>
    <w:rsid w:val="0035520A"/>
    <w:rsid w:val="003560CA"/>
    <w:rsid w:val="00356709"/>
    <w:rsid w:val="003567B5"/>
    <w:rsid w:val="00356CFC"/>
    <w:rsid w:val="00360CDE"/>
    <w:rsid w:val="00361104"/>
    <w:rsid w:val="00361265"/>
    <w:rsid w:val="00361447"/>
    <w:rsid w:val="00361B2D"/>
    <w:rsid w:val="003624CE"/>
    <w:rsid w:val="003628EA"/>
    <w:rsid w:val="00365C3B"/>
    <w:rsid w:val="00366F5A"/>
    <w:rsid w:val="00367B32"/>
    <w:rsid w:val="003703C7"/>
    <w:rsid w:val="003709CB"/>
    <w:rsid w:val="003710BB"/>
    <w:rsid w:val="003713A2"/>
    <w:rsid w:val="003729F7"/>
    <w:rsid w:val="00373CB9"/>
    <w:rsid w:val="00374B5B"/>
    <w:rsid w:val="003764C8"/>
    <w:rsid w:val="00381080"/>
    <w:rsid w:val="003842E7"/>
    <w:rsid w:val="00385CE7"/>
    <w:rsid w:val="00386127"/>
    <w:rsid w:val="003910EA"/>
    <w:rsid w:val="003920EE"/>
    <w:rsid w:val="00394933"/>
    <w:rsid w:val="00394D42"/>
    <w:rsid w:val="00394E46"/>
    <w:rsid w:val="00396987"/>
    <w:rsid w:val="00397BB3"/>
    <w:rsid w:val="003A03D1"/>
    <w:rsid w:val="003A0CE4"/>
    <w:rsid w:val="003A21D0"/>
    <w:rsid w:val="003A2EF2"/>
    <w:rsid w:val="003A34CB"/>
    <w:rsid w:val="003A4D1F"/>
    <w:rsid w:val="003A5281"/>
    <w:rsid w:val="003A75BD"/>
    <w:rsid w:val="003A7EA0"/>
    <w:rsid w:val="003B0018"/>
    <w:rsid w:val="003B07F7"/>
    <w:rsid w:val="003B148F"/>
    <w:rsid w:val="003B1724"/>
    <w:rsid w:val="003B2523"/>
    <w:rsid w:val="003B2A1C"/>
    <w:rsid w:val="003B4737"/>
    <w:rsid w:val="003B4AFA"/>
    <w:rsid w:val="003B6071"/>
    <w:rsid w:val="003B7EDD"/>
    <w:rsid w:val="003C095C"/>
    <w:rsid w:val="003C1C27"/>
    <w:rsid w:val="003C324A"/>
    <w:rsid w:val="003C3876"/>
    <w:rsid w:val="003C4B50"/>
    <w:rsid w:val="003C5062"/>
    <w:rsid w:val="003C6513"/>
    <w:rsid w:val="003C6860"/>
    <w:rsid w:val="003C7136"/>
    <w:rsid w:val="003D29B0"/>
    <w:rsid w:val="003D3034"/>
    <w:rsid w:val="003D3453"/>
    <w:rsid w:val="003D39FA"/>
    <w:rsid w:val="003D588A"/>
    <w:rsid w:val="003E0294"/>
    <w:rsid w:val="003E1507"/>
    <w:rsid w:val="003E18F9"/>
    <w:rsid w:val="003E2236"/>
    <w:rsid w:val="003E2474"/>
    <w:rsid w:val="003E3305"/>
    <w:rsid w:val="003E5A5A"/>
    <w:rsid w:val="003E5BD5"/>
    <w:rsid w:val="003E5E4F"/>
    <w:rsid w:val="003E6975"/>
    <w:rsid w:val="003E6BA5"/>
    <w:rsid w:val="003E7518"/>
    <w:rsid w:val="003E75C4"/>
    <w:rsid w:val="003E765C"/>
    <w:rsid w:val="003E77D9"/>
    <w:rsid w:val="003F0A41"/>
    <w:rsid w:val="003F28C1"/>
    <w:rsid w:val="003F35A3"/>
    <w:rsid w:val="003F3C5D"/>
    <w:rsid w:val="003F4FF2"/>
    <w:rsid w:val="003F5F64"/>
    <w:rsid w:val="003F7334"/>
    <w:rsid w:val="003F751D"/>
    <w:rsid w:val="00400295"/>
    <w:rsid w:val="0040062C"/>
    <w:rsid w:val="004017EE"/>
    <w:rsid w:val="00406CB9"/>
    <w:rsid w:val="00406CD8"/>
    <w:rsid w:val="00407537"/>
    <w:rsid w:val="0040789C"/>
    <w:rsid w:val="00410220"/>
    <w:rsid w:val="004108C7"/>
    <w:rsid w:val="00410927"/>
    <w:rsid w:val="00411258"/>
    <w:rsid w:val="00412AF6"/>
    <w:rsid w:val="00412FB8"/>
    <w:rsid w:val="00413079"/>
    <w:rsid w:val="00414412"/>
    <w:rsid w:val="00414A4C"/>
    <w:rsid w:val="004157DD"/>
    <w:rsid w:val="0041636C"/>
    <w:rsid w:val="00416939"/>
    <w:rsid w:val="00417B63"/>
    <w:rsid w:val="004203B4"/>
    <w:rsid w:val="00422AAF"/>
    <w:rsid w:val="00422BA6"/>
    <w:rsid w:val="004231DD"/>
    <w:rsid w:val="004232A7"/>
    <w:rsid w:val="00423ABA"/>
    <w:rsid w:val="00425454"/>
    <w:rsid w:val="00426807"/>
    <w:rsid w:val="00427508"/>
    <w:rsid w:val="004321CD"/>
    <w:rsid w:val="00435CA3"/>
    <w:rsid w:val="00436E7F"/>
    <w:rsid w:val="00437790"/>
    <w:rsid w:val="00440EAF"/>
    <w:rsid w:val="00441B15"/>
    <w:rsid w:val="00444245"/>
    <w:rsid w:val="00444523"/>
    <w:rsid w:val="00446092"/>
    <w:rsid w:val="00446AC4"/>
    <w:rsid w:val="00450D85"/>
    <w:rsid w:val="004516F7"/>
    <w:rsid w:val="00452585"/>
    <w:rsid w:val="004545A4"/>
    <w:rsid w:val="00454A20"/>
    <w:rsid w:val="00454BDF"/>
    <w:rsid w:val="00456BB9"/>
    <w:rsid w:val="0045709C"/>
    <w:rsid w:val="004600DF"/>
    <w:rsid w:val="00460B66"/>
    <w:rsid w:val="004611B3"/>
    <w:rsid w:val="0046178F"/>
    <w:rsid w:val="00463D03"/>
    <w:rsid w:val="0046478A"/>
    <w:rsid w:val="00464C58"/>
    <w:rsid w:val="00465232"/>
    <w:rsid w:val="00465EAB"/>
    <w:rsid w:val="00466263"/>
    <w:rsid w:val="00473DDA"/>
    <w:rsid w:val="004749BD"/>
    <w:rsid w:val="004752A2"/>
    <w:rsid w:val="004753A0"/>
    <w:rsid w:val="00476C4A"/>
    <w:rsid w:val="00480485"/>
    <w:rsid w:val="00480A0A"/>
    <w:rsid w:val="00481EC9"/>
    <w:rsid w:val="0048235F"/>
    <w:rsid w:val="004829BD"/>
    <w:rsid w:val="004831B2"/>
    <w:rsid w:val="004831DD"/>
    <w:rsid w:val="004840CD"/>
    <w:rsid w:val="004856AB"/>
    <w:rsid w:val="004856EB"/>
    <w:rsid w:val="00487FFB"/>
    <w:rsid w:val="00491DC2"/>
    <w:rsid w:val="00492666"/>
    <w:rsid w:val="00492D7D"/>
    <w:rsid w:val="00494A91"/>
    <w:rsid w:val="00496D78"/>
    <w:rsid w:val="00497D22"/>
    <w:rsid w:val="004A2F26"/>
    <w:rsid w:val="004A4131"/>
    <w:rsid w:val="004A5A66"/>
    <w:rsid w:val="004A6058"/>
    <w:rsid w:val="004A6E2A"/>
    <w:rsid w:val="004A7751"/>
    <w:rsid w:val="004A7D1F"/>
    <w:rsid w:val="004B05AE"/>
    <w:rsid w:val="004B0909"/>
    <w:rsid w:val="004B2766"/>
    <w:rsid w:val="004B3FC2"/>
    <w:rsid w:val="004B4246"/>
    <w:rsid w:val="004B4279"/>
    <w:rsid w:val="004B47EE"/>
    <w:rsid w:val="004B4969"/>
    <w:rsid w:val="004C0194"/>
    <w:rsid w:val="004C025A"/>
    <w:rsid w:val="004C12C7"/>
    <w:rsid w:val="004C181B"/>
    <w:rsid w:val="004C3F3D"/>
    <w:rsid w:val="004D22A1"/>
    <w:rsid w:val="004E1C16"/>
    <w:rsid w:val="004E36B1"/>
    <w:rsid w:val="004E5291"/>
    <w:rsid w:val="004E599D"/>
    <w:rsid w:val="004F0211"/>
    <w:rsid w:val="004F03C9"/>
    <w:rsid w:val="004F1000"/>
    <w:rsid w:val="004F3362"/>
    <w:rsid w:val="004F433C"/>
    <w:rsid w:val="004F6FAB"/>
    <w:rsid w:val="004F733A"/>
    <w:rsid w:val="0050120D"/>
    <w:rsid w:val="0050132D"/>
    <w:rsid w:val="00501D5E"/>
    <w:rsid w:val="005024A9"/>
    <w:rsid w:val="00502EBE"/>
    <w:rsid w:val="00503B48"/>
    <w:rsid w:val="00504897"/>
    <w:rsid w:val="00507CA1"/>
    <w:rsid w:val="0051255C"/>
    <w:rsid w:val="00513E6D"/>
    <w:rsid w:val="00514847"/>
    <w:rsid w:val="00515310"/>
    <w:rsid w:val="00517F6F"/>
    <w:rsid w:val="00522D26"/>
    <w:rsid w:val="00522D8E"/>
    <w:rsid w:val="00523426"/>
    <w:rsid w:val="00523EE9"/>
    <w:rsid w:val="00524132"/>
    <w:rsid w:val="00525834"/>
    <w:rsid w:val="00525CDD"/>
    <w:rsid w:val="00526A5D"/>
    <w:rsid w:val="005272EE"/>
    <w:rsid w:val="005273B7"/>
    <w:rsid w:val="00530D2A"/>
    <w:rsid w:val="0053668F"/>
    <w:rsid w:val="00536C70"/>
    <w:rsid w:val="00537015"/>
    <w:rsid w:val="00540C6B"/>
    <w:rsid w:val="00540E02"/>
    <w:rsid w:val="005414C6"/>
    <w:rsid w:val="00541A72"/>
    <w:rsid w:val="005423BA"/>
    <w:rsid w:val="00543137"/>
    <w:rsid w:val="00543BB4"/>
    <w:rsid w:val="0054551E"/>
    <w:rsid w:val="0054610A"/>
    <w:rsid w:val="00546BA8"/>
    <w:rsid w:val="00547212"/>
    <w:rsid w:val="005475AF"/>
    <w:rsid w:val="00547893"/>
    <w:rsid w:val="00550745"/>
    <w:rsid w:val="005523E3"/>
    <w:rsid w:val="0055298E"/>
    <w:rsid w:val="005557AA"/>
    <w:rsid w:val="00556C64"/>
    <w:rsid w:val="00557ECC"/>
    <w:rsid w:val="00561FA1"/>
    <w:rsid w:val="00563E2F"/>
    <w:rsid w:val="00565225"/>
    <w:rsid w:val="005706B8"/>
    <w:rsid w:val="00573635"/>
    <w:rsid w:val="00574322"/>
    <w:rsid w:val="0057482F"/>
    <w:rsid w:val="00577C7F"/>
    <w:rsid w:val="005841AB"/>
    <w:rsid w:val="0058579B"/>
    <w:rsid w:val="005858B2"/>
    <w:rsid w:val="00585F55"/>
    <w:rsid w:val="005878C1"/>
    <w:rsid w:val="005879D6"/>
    <w:rsid w:val="00587D1D"/>
    <w:rsid w:val="0059019C"/>
    <w:rsid w:val="005908A5"/>
    <w:rsid w:val="00593129"/>
    <w:rsid w:val="00593863"/>
    <w:rsid w:val="00595B89"/>
    <w:rsid w:val="005A2F51"/>
    <w:rsid w:val="005A54D5"/>
    <w:rsid w:val="005A68D9"/>
    <w:rsid w:val="005A7F1C"/>
    <w:rsid w:val="005B1751"/>
    <w:rsid w:val="005B1BBE"/>
    <w:rsid w:val="005B2172"/>
    <w:rsid w:val="005B2F71"/>
    <w:rsid w:val="005B3971"/>
    <w:rsid w:val="005B6D57"/>
    <w:rsid w:val="005B76DB"/>
    <w:rsid w:val="005C0228"/>
    <w:rsid w:val="005C0628"/>
    <w:rsid w:val="005C110B"/>
    <w:rsid w:val="005C1CA1"/>
    <w:rsid w:val="005C6CD4"/>
    <w:rsid w:val="005D0F97"/>
    <w:rsid w:val="005D112C"/>
    <w:rsid w:val="005D193D"/>
    <w:rsid w:val="005D1A59"/>
    <w:rsid w:val="005D472A"/>
    <w:rsid w:val="005D6D58"/>
    <w:rsid w:val="005D6D7B"/>
    <w:rsid w:val="005D7BEE"/>
    <w:rsid w:val="005E1B11"/>
    <w:rsid w:val="005E3628"/>
    <w:rsid w:val="005E3E0E"/>
    <w:rsid w:val="005E52EB"/>
    <w:rsid w:val="005E60F1"/>
    <w:rsid w:val="005E6B81"/>
    <w:rsid w:val="005F02C9"/>
    <w:rsid w:val="005F0BAB"/>
    <w:rsid w:val="005F0EE9"/>
    <w:rsid w:val="005F3A7A"/>
    <w:rsid w:val="005F4862"/>
    <w:rsid w:val="005F54D9"/>
    <w:rsid w:val="005F68A8"/>
    <w:rsid w:val="00602060"/>
    <w:rsid w:val="006032F3"/>
    <w:rsid w:val="00605412"/>
    <w:rsid w:val="00605C68"/>
    <w:rsid w:val="00606661"/>
    <w:rsid w:val="00610250"/>
    <w:rsid w:val="006103C5"/>
    <w:rsid w:val="00610709"/>
    <w:rsid w:val="00611ADD"/>
    <w:rsid w:val="00614439"/>
    <w:rsid w:val="0061546D"/>
    <w:rsid w:val="0061646E"/>
    <w:rsid w:val="006166F3"/>
    <w:rsid w:val="00617D3D"/>
    <w:rsid w:val="00620AE4"/>
    <w:rsid w:val="0062336D"/>
    <w:rsid w:val="006235C6"/>
    <w:rsid w:val="006259AD"/>
    <w:rsid w:val="00625FA8"/>
    <w:rsid w:val="00627BE8"/>
    <w:rsid w:val="0063036F"/>
    <w:rsid w:val="006322BA"/>
    <w:rsid w:val="0063281D"/>
    <w:rsid w:val="00632977"/>
    <w:rsid w:val="0063589C"/>
    <w:rsid w:val="00637812"/>
    <w:rsid w:val="00640C4E"/>
    <w:rsid w:val="00640E0A"/>
    <w:rsid w:val="00642B3D"/>
    <w:rsid w:val="00643F1D"/>
    <w:rsid w:val="006448F8"/>
    <w:rsid w:val="006449AF"/>
    <w:rsid w:val="006450EA"/>
    <w:rsid w:val="006452BC"/>
    <w:rsid w:val="00647691"/>
    <w:rsid w:val="0065026C"/>
    <w:rsid w:val="0065290A"/>
    <w:rsid w:val="00655860"/>
    <w:rsid w:val="00655EFB"/>
    <w:rsid w:val="006568BC"/>
    <w:rsid w:val="00657079"/>
    <w:rsid w:val="00657FB5"/>
    <w:rsid w:val="006614F6"/>
    <w:rsid w:val="006623BC"/>
    <w:rsid w:val="0066255B"/>
    <w:rsid w:val="00662D48"/>
    <w:rsid w:val="006636CE"/>
    <w:rsid w:val="00663ADA"/>
    <w:rsid w:val="00663F18"/>
    <w:rsid w:val="0066562F"/>
    <w:rsid w:val="00666105"/>
    <w:rsid w:val="00666E95"/>
    <w:rsid w:val="00666FF9"/>
    <w:rsid w:val="006675B3"/>
    <w:rsid w:val="006700A0"/>
    <w:rsid w:val="006700DC"/>
    <w:rsid w:val="006731F4"/>
    <w:rsid w:val="00674E88"/>
    <w:rsid w:val="00675A47"/>
    <w:rsid w:val="00677638"/>
    <w:rsid w:val="00680E36"/>
    <w:rsid w:val="00681236"/>
    <w:rsid w:val="006847A2"/>
    <w:rsid w:val="00684C57"/>
    <w:rsid w:val="00686282"/>
    <w:rsid w:val="006908EF"/>
    <w:rsid w:val="0069274B"/>
    <w:rsid w:val="00692C29"/>
    <w:rsid w:val="00695223"/>
    <w:rsid w:val="00695402"/>
    <w:rsid w:val="006968D1"/>
    <w:rsid w:val="006975CF"/>
    <w:rsid w:val="00697E21"/>
    <w:rsid w:val="006A09B4"/>
    <w:rsid w:val="006A09ED"/>
    <w:rsid w:val="006A0F17"/>
    <w:rsid w:val="006A1BF4"/>
    <w:rsid w:val="006A3976"/>
    <w:rsid w:val="006A3DB0"/>
    <w:rsid w:val="006A46B6"/>
    <w:rsid w:val="006A672C"/>
    <w:rsid w:val="006A6D40"/>
    <w:rsid w:val="006A6EAF"/>
    <w:rsid w:val="006B0F40"/>
    <w:rsid w:val="006B577F"/>
    <w:rsid w:val="006B722F"/>
    <w:rsid w:val="006B7FA1"/>
    <w:rsid w:val="006C1566"/>
    <w:rsid w:val="006C184C"/>
    <w:rsid w:val="006C1DC8"/>
    <w:rsid w:val="006C1FEA"/>
    <w:rsid w:val="006C23C5"/>
    <w:rsid w:val="006C3FD3"/>
    <w:rsid w:val="006C56F2"/>
    <w:rsid w:val="006C62A3"/>
    <w:rsid w:val="006C67CB"/>
    <w:rsid w:val="006C767E"/>
    <w:rsid w:val="006D1660"/>
    <w:rsid w:val="006E2194"/>
    <w:rsid w:val="006E33D6"/>
    <w:rsid w:val="006E408B"/>
    <w:rsid w:val="006E5166"/>
    <w:rsid w:val="006E68B1"/>
    <w:rsid w:val="006E6C19"/>
    <w:rsid w:val="006F0C94"/>
    <w:rsid w:val="006F1212"/>
    <w:rsid w:val="006F3566"/>
    <w:rsid w:val="006F49FB"/>
    <w:rsid w:val="006F6573"/>
    <w:rsid w:val="006F6CA9"/>
    <w:rsid w:val="006F712D"/>
    <w:rsid w:val="007004EC"/>
    <w:rsid w:val="00702038"/>
    <w:rsid w:val="007034ED"/>
    <w:rsid w:val="00706F8B"/>
    <w:rsid w:val="007119BD"/>
    <w:rsid w:val="00711CB0"/>
    <w:rsid w:val="00712DA8"/>
    <w:rsid w:val="00712ED3"/>
    <w:rsid w:val="00713D5A"/>
    <w:rsid w:val="00714E84"/>
    <w:rsid w:val="00715F2D"/>
    <w:rsid w:val="007165A2"/>
    <w:rsid w:val="00717E2C"/>
    <w:rsid w:val="007201AF"/>
    <w:rsid w:val="007214AC"/>
    <w:rsid w:val="0072155E"/>
    <w:rsid w:val="00721825"/>
    <w:rsid w:val="00721ACB"/>
    <w:rsid w:val="00721BE4"/>
    <w:rsid w:val="00721C1B"/>
    <w:rsid w:val="007242B3"/>
    <w:rsid w:val="007243D3"/>
    <w:rsid w:val="00724DE7"/>
    <w:rsid w:val="0072566F"/>
    <w:rsid w:val="00725DDB"/>
    <w:rsid w:val="007262FB"/>
    <w:rsid w:val="00726EB4"/>
    <w:rsid w:val="00727425"/>
    <w:rsid w:val="00727832"/>
    <w:rsid w:val="00727B8E"/>
    <w:rsid w:val="00727EFB"/>
    <w:rsid w:val="00730407"/>
    <w:rsid w:val="00730A46"/>
    <w:rsid w:val="00731253"/>
    <w:rsid w:val="00731A7B"/>
    <w:rsid w:val="00731F1C"/>
    <w:rsid w:val="00732BA3"/>
    <w:rsid w:val="007344AA"/>
    <w:rsid w:val="00735BE1"/>
    <w:rsid w:val="007379AE"/>
    <w:rsid w:val="00737A49"/>
    <w:rsid w:val="0074104E"/>
    <w:rsid w:val="00742097"/>
    <w:rsid w:val="0074301D"/>
    <w:rsid w:val="00745C3F"/>
    <w:rsid w:val="00746E63"/>
    <w:rsid w:val="00747AF9"/>
    <w:rsid w:val="00751780"/>
    <w:rsid w:val="0075248C"/>
    <w:rsid w:val="00753265"/>
    <w:rsid w:val="00753E8E"/>
    <w:rsid w:val="00760815"/>
    <w:rsid w:val="00762147"/>
    <w:rsid w:val="0076367A"/>
    <w:rsid w:val="00764116"/>
    <w:rsid w:val="00764769"/>
    <w:rsid w:val="00764BA7"/>
    <w:rsid w:val="007652C9"/>
    <w:rsid w:val="00767CA3"/>
    <w:rsid w:val="007730F2"/>
    <w:rsid w:val="00775346"/>
    <w:rsid w:val="00781CEE"/>
    <w:rsid w:val="0078256F"/>
    <w:rsid w:val="007826F4"/>
    <w:rsid w:val="0078375E"/>
    <w:rsid w:val="0078384E"/>
    <w:rsid w:val="00784061"/>
    <w:rsid w:val="00785232"/>
    <w:rsid w:val="00785ABE"/>
    <w:rsid w:val="00785C34"/>
    <w:rsid w:val="007875DE"/>
    <w:rsid w:val="00787FF1"/>
    <w:rsid w:val="00790DBE"/>
    <w:rsid w:val="00791903"/>
    <w:rsid w:val="00791D3B"/>
    <w:rsid w:val="007932D6"/>
    <w:rsid w:val="007936D3"/>
    <w:rsid w:val="00793C27"/>
    <w:rsid w:val="0079771E"/>
    <w:rsid w:val="007A0FB8"/>
    <w:rsid w:val="007A15A1"/>
    <w:rsid w:val="007A1B0B"/>
    <w:rsid w:val="007A2586"/>
    <w:rsid w:val="007A41B5"/>
    <w:rsid w:val="007A56DB"/>
    <w:rsid w:val="007A5C56"/>
    <w:rsid w:val="007A7AFE"/>
    <w:rsid w:val="007B03D2"/>
    <w:rsid w:val="007B2039"/>
    <w:rsid w:val="007B37C8"/>
    <w:rsid w:val="007B5F98"/>
    <w:rsid w:val="007C3466"/>
    <w:rsid w:val="007C5D59"/>
    <w:rsid w:val="007C6D6E"/>
    <w:rsid w:val="007D1AC4"/>
    <w:rsid w:val="007D311E"/>
    <w:rsid w:val="007D473C"/>
    <w:rsid w:val="007D4F26"/>
    <w:rsid w:val="007D55E0"/>
    <w:rsid w:val="007D5B85"/>
    <w:rsid w:val="007D6F67"/>
    <w:rsid w:val="007D7576"/>
    <w:rsid w:val="007E0013"/>
    <w:rsid w:val="007E09F5"/>
    <w:rsid w:val="007E1539"/>
    <w:rsid w:val="007E158E"/>
    <w:rsid w:val="007E16CB"/>
    <w:rsid w:val="007E206C"/>
    <w:rsid w:val="007E2C8B"/>
    <w:rsid w:val="007E3597"/>
    <w:rsid w:val="007E53DA"/>
    <w:rsid w:val="007E57DB"/>
    <w:rsid w:val="007E5A5D"/>
    <w:rsid w:val="007E5F3A"/>
    <w:rsid w:val="007E6B9C"/>
    <w:rsid w:val="007E7FA2"/>
    <w:rsid w:val="007F163D"/>
    <w:rsid w:val="007F34FF"/>
    <w:rsid w:val="007F3741"/>
    <w:rsid w:val="007F4B1F"/>
    <w:rsid w:val="007F5376"/>
    <w:rsid w:val="007F5839"/>
    <w:rsid w:val="007F5C79"/>
    <w:rsid w:val="007F6503"/>
    <w:rsid w:val="007F6D19"/>
    <w:rsid w:val="008008D1"/>
    <w:rsid w:val="0080098F"/>
    <w:rsid w:val="0080267F"/>
    <w:rsid w:val="008046B9"/>
    <w:rsid w:val="00806BB2"/>
    <w:rsid w:val="0080724D"/>
    <w:rsid w:val="008108F2"/>
    <w:rsid w:val="008127AD"/>
    <w:rsid w:val="00812BFB"/>
    <w:rsid w:val="0081311B"/>
    <w:rsid w:val="00814AF9"/>
    <w:rsid w:val="00815C5D"/>
    <w:rsid w:val="0081749E"/>
    <w:rsid w:val="008204BA"/>
    <w:rsid w:val="00820727"/>
    <w:rsid w:val="0082335A"/>
    <w:rsid w:val="008306AE"/>
    <w:rsid w:val="00831A6F"/>
    <w:rsid w:val="00832283"/>
    <w:rsid w:val="008348F7"/>
    <w:rsid w:val="00835578"/>
    <w:rsid w:val="00835A88"/>
    <w:rsid w:val="00836D11"/>
    <w:rsid w:val="008402D9"/>
    <w:rsid w:val="00841085"/>
    <w:rsid w:val="00841DD5"/>
    <w:rsid w:val="00842051"/>
    <w:rsid w:val="0084252D"/>
    <w:rsid w:val="00842E7A"/>
    <w:rsid w:val="008430F8"/>
    <w:rsid w:val="00845C7D"/>
    <w:rsid w:val="0084644F"/>
    <w:rsid w:val="0084649B"/>
    <w:rsid w:val="00847F93"/>
    <w:rsid w:val="008513EA"/>
    <w:rsid w:val="00851BE0"/>
    <w:rsid w:val="008523DE"/>
    <w:rsid w:val="008524DC"/>
    <w:rsid w:val="0085481F"/>
    <w:rsid w:val="00854FD4"/>
    <w:rsid w:val="008551F7"/>
    <w:rsid w:val="008556A5"/>
    <w:rsid w:val="008574EF"/>
    <w:rsid w:val="008613C5"/>
    <w:rsid w:val="008619D2"/>
    <w:rsid w:val="00863F0A"/>
    <w:rsid w:val="00864A4F"/>
    <w:rsid w:val="00866AE2"/>
    <w:rsid w:val="00867788"/>
    <w:rsid w:val="00867B38"/>
    <w:rsid w:val="00870F1A"/>
    <w:rsid w:val="008713E8"/>
    <w:rsid w:val="0087150D"/>
    <w:rsid w:val="00874D2B"/>
    <w:rsid w:val="00875CA7"/>
    <w:rsid w:val="00876BA3"/>
    <w:rsid w:val="00876CC4"/>
    <w:rsid w:val="00881E89"/>
    <w:rsid w:val="00882E0D"/>
    <w:rsid w:val="0088375C"/>
    <w:rsid w:val="00883775"/>
    <w:rsid w:val="00884D61"/>
    <w:rsid w:val="008850CF"/>
    <w:rsid w:val="0088570D"/>
    <w:rsid w:val="00890B0D"/>
    <w:rsid w:val="00890B31"/>
    <w:rsid w:val="00893327"/>
    <w:rsid w:val="008A1016"/>
    <w:rsid w:val="008A1104"/>
    <w:rsid w:val="008A24BB"/>
    <w:rsid w:val="008A5A47"/>
    <w:rsid w:val="008A6ADC"/>
    <w:rsid w:val="008B1484"/>
    <w:rsid w:val="008B1E0B"/>
    <w:rsid w:val="008B38C2"/>
    <w:rsid w:val="008B5274"/>
    <w:rsid w:val="008B52D6"/>
    <w:rsid w:val="008B55B8"/>
    <w:rsid w:val="008B562F"/>
    <w:rsid w:val="008B69FB"/>
    <w:rsid w:val="008B7305"/>
    <w:rsid w:val="008B7457"/>
    <w:rsid w:val="008B78BE"/>
    <w:rsid w:val="008B793E"/>
    <w:rsid w:val="008B7F11"/>
    <w:rsid w:val="008C4290"/>
    <w:rsid w:val="008C5071"/>
    <w:rsid w:val="008C5162"/>
    <w:rsid w:val="008C6684"/>
    <w:rsid w:val="008C76E6"/>
    <w:rsid w:val="008C7AB8"/>
    <w:rsid w:val="008D0C8A"/>
    <w:rsid w:val="008D40B7"/>
    <w:rsid w:val="008D46EE"/>
    <w:rsid w:val="008D5C09"/>
    <w:rsid w:val="008D5FA7"/>
    <w:rsid w:val="008D68A0"/>
    <w:rsid w:val="008D7ACC"/>
    <w:rsid w:val="008E102B"/>
    <w:rsid w:val="008E11E8"/>
    <w:rsid w:val="008E2088"/>
    <w:rsid w:val="008E4130"/>
    <w:rsid w:val="008E4C35"/>
    <w:rsid w:val="008F1045"/>
    <w:rsid w:val="008F1574"/>
    <w:rsid w:val="008F15CC"/>
    <w:rsid w:val="008F1F5F"/>
    <w:rsid w:val="008F512E"/>
    <w:rsid w:val="008F51D5"/>
    <w:rsid w:val="008F7518"/>
    <w:rsid w:val="008F798A"/>
    <w:rsid w:val="008F79D7"/>
    <w:rsid w:val="00900175"/>
    <w:rsid w:val="0090137D"/>
    <w:rsid w:val="0090176E"/>
    <w:rsid w:val="00904CCB"/>
    <w:rsid w:val="0090536D"/>
    <w:rsid w:val="009054E8"/>
    <w:rsid w:val="00905E7A"/>
    <w:rsid w:val="00906475"/>
    <w:rsid w:val="009064F7"/>
    <w:rsid w:val="0090790C"/>
    <w:rsid w:val="009105E0"/>
    <w:rsid w:val="0091336E"/>
    <w:rsid w:val="00913754"/>
    <w:rsid w:val="00914055"/>
    <w:rsid w:val="00916B93"/>
    <w:rsid w:val="00916D0C"/>
    <w:rsid w:val="00916DBF"/>
    <w:rsid w:val="00920C11"/>
    <w:rsid w:val="00920D4F"/>
    <w:rsid w:val="0092150A"/>
    <w:rsid w:val="00921958"/>
    <w:rsid w:val="009223C0"/>
    <w:rsid w:val="00922658"/>
    <w:rsid w:val="009238F6"/>
    <w:rsid w:val="00924185"/>
    <w:rsid w:val="00925A8D"/>
    <w:rsid w:val="00926E54"/>
    <w:rsid w:val="00927BC8"/>
    <w:rsid w:val="00927CB8"/>
    <w:rsid w:val="00930E80"/>
    <w:rsid w:val="00931C81"/>
    <w:rsid w:val="009354B4"/>
    <w:rsid w:val="00935533"/>
    <w:rsid w:val="00936045"/>
    <w:rsid w:val="009362B0"/>
    <w:rsid w:val="009369E6"/>
    <w:rsid w:val="00944188"/>
    <w:rsid w:val="00944D57"/>
    <w:rsid w:val="00946F0E"/>
    <w:rsid w:val="009476BA"/>
    <w:rsid w:val="0094787B"/>
    <w:rsid w:val="009503A2"/>
    <w:rsid w:val="0095055F"/>
    <w:rsid w:val="009517E5"/>
    <w:rsid w:val="00951FA9"/>
    <w:rsid w:val="0095225A"/>
    <w:rsid w:val="00953159"/>
    <w:rsid w:val="00954074"/>
    <w:rsid w:val="00955D7E"/>
    <w:rsid w:val="00956549"/>
    <w:rsid w:val="00956FB0"/>
    <w:rsid w:val="00960E5B"/>
    <w:rsid w:val="0096280B"/>
    <w:rsid w:val="00965EBA"/>
    <w:rsid w:val="00966FDE"/>
    <w:rsid w:val="009676FB"/>
    <w:rsid w:val="009720A2"/>
    <w:rsid w:val="00972616"/>
    <w:rsid w:val="00973D5E"/>
    <w:rsid w:val="00974CA3"/>
    <w:rsid w:val="0097656C"/>
    <w:rsid w:val="0098020F"/>
    <w:rsid w:val="00980BF4"/>
    <w:rsid w:val="00980DD4"/>
    <w:rsid w:val="00987B8B"/>
    <w:rsid w:val="0099086A"/>
    <w:rsid w:val="00990B89"/>
    <w:rsid w:val="00993BB2"/>
    <w:rsid w:val="00995FC4"/>
    <w:rsid w:val="00996F84"/>
    <w:rsid w:val="00997D2C"/>
    <w:rsid w:val="009A30F0"/>
    <w:rsid w:val="009A3556"/>
    <w:rsid w:val="009A3E53"/>
    <w:rsid w:val="009A40EA"/>
    <w:rsid w:val="009A4457"/>
    <w:rsid w:val="009A4D94"/>
    <w:rsid w:val="009A67FC"/>
    <w:rsid w:val="009A6C07"/>
    <w:rsid w:val="009B0F8B"/>
    <w:rsid w:val="009B279C"/>
    <w:rsid w:val="009B3320"/>
    <w:rsid w:val="009B4CFF"/>
    <w:rsid w:val="009B5600"/>
    <w:rsid w:val="009B5B5F"/>
    <w:rsid w:val="009B5E86"/>
    <w:rsid w:val="009B6865"/>
    <w:rsid w:val="009B7604"/>
    <w:rsid w:val="009B7C17"/>
    <w:rsid w:val="009B7F46"/>
    <w:rsid w:val="009C168B"/>
    <w:rsid w:val="009C3345"/>
    <w:rsid w:val="009C3D1C"/>
    <w:rsid w:val="009C4FBC"/>
    <w:rsid w:val="009C58A2"/>
    <w:rsid w:val="009D2859"/>
    <w:rsid w:val="009D2DF7"/>
    <w:rsid w:val="009D3691"/>
    <w:rsid w:val="009D4530"/>
    <w:rsid w:val="009D4646"/>
    <w:rsid w:val="009D48A9"/>
    <w:rsid w:val="009D6700"/>
    <w:rsid w:val="009E01E0"/>
    <w:rsid w:val="009E13AF"/>
    <w:rsid w:val="009E13E5"/>
    <w:rsid w:val="009E162B"/>
    <w:rsid w:val="009E30CB"/>
    <w:rsid w:val="009E4599"/>
    <w:rsid w:val="009E5571"/>
    <w:rsid w:val="009E5875"/>
    <w:rsid w:val="009F07A7"/>
    <w:rsid w:val="009F1F90"/>
    <w:rsid w:val="009F280B"/>
    <w:rsid w:val="009F2CBA"/>
    <w:rsid w:val="009F5C71"/>
    <w:rsid w:val="009F787F"/>
    <w:rsid w:val="00A00A5A"/>
    <w:rsid w:val="00A0175E"/>
    <w:rsid w:val="00A017D6"/>
    <w:rsid w:val="00A0240C"/>
    <w:rsid w:val="00A0339A"/>
    <w:rsid w:val="00A05432"/>
    <w:rsid w:val="00A07787"/>
    <w:rsid w:val="00A116EB"/>
    <w:rsid w:val="00A138AB"/>
    <w:rsid w:val="00A14D3B"/>
    <w:rsid w:val="00A1514F"/>
    <w:rsid w:val="00A1648B"/>
    <w:rsid w:val="00A169CF"/>
    <w:rsid w:val="00A172B7"/>
    <w:rsid w:val="00A17F69"/>
    <w:rsid w:val="00A204E6"/>
    <w:rsid w:val="00A21D67"/>
    <w:rsid w:val="00A21E68"/>
    <w:rsid w:val="00A22961"/>
    <w:rsid w:val="00A229A0"/>
    <w:rsid w:val="00A22F85"/>
    <w:rsid w:val="00A234C2"/>
    <w:rsid w:val="00A23B3E"/>
    <w:rsid w:val="00A23B9E"/>
    <w:rsid w:val="00A23F16"/>
    <w:rsid w:val="00A24240"/>
    <w:rsid w:val="00A30147"/>
    <w:rsid w:val="00A32CD5"/>
    <w:rsid w:val="00A32D68"/>
    <w:rsid w:val="00A33851"/>
    <w:rsid w:val="00A343C4"/>
    <w:rsid w:val="00A35347"/>
    <w:rsid w:val="00A35D14"/>
    <w:rsid w:val="00A41E06"/>
    <w:rsid w:val="00A4231E"/>
    <w:rsid w:val="00A42610"/>
    <w:rsid w:val="00A440CE"/>
    <w:rsid w:val="00A441CC"/>
    <w:rsid w:val="00A44AC7"/>
    <w:rsid w:val="00A45056"/>
    <w:rsid w:val="00A4561F"/>
    <w:rsid w:val="00A456D3"/>
    <w:rsid w:val="00A459CD"/>
    <w:rsid w:val="00A45E65"/>
    <w:rsid w:val="00A46723"/>
    <w:rsid w:val="00A46ABB"/>
    <w:rsid w:val="00A50549"/>
    <w:rsid w:val="00A50FF0"/>
    <w:rsid w:val="00A52C44"/>
    <w:rsid w:val="00A5370C"/>
    <w:rsid w:val="00A53F2A"/>
    <w:rsid w:val="00A5411B"/>
    <w:rsid w:val="00A54976"/>
    <w:rsid w:val="00A54A72"/>
    <w:rsid w:val="00A568DA"/>
    <w:rsid w:val="00A5760B"/>
    <w:rsid w:val="00A602FB"/>
    <w:rsid w:val="00A60B1C"/>
    <w:rsid w:val="00A63980"/>
    <w:rsid w:val="00A63D33"/>
    <w:rsid w:val="00A645D8"/>
    <w:rsid w:val="00A64614"/>
    <w:rsid w:val="00A6587A"/>
    <w:rsid w:val="00A663CF"/>
    <w:rsid w:val="00A66450"/>
    <w:rsid w:val="00A66BC1"/>
    <w:rsid w:val="00A670DD"/>
    <w:rsid w:val="00A67E41"/>
    <w:rsid w:val="00A704E3"/>
    <w:rsid w:val="00A710A3"/>
    <w:rsid w:val="00A7449A"/>
    <w:rsid w:val="00A74BD6"/>
    <w:rsid w:val="00A80240"/>
    <w:rsid w:val="00A82B54"/>
    <w:rsid w:val="00A83982"/>
    <w:rsid w:val="00A842D9"/>
    <w:rsid w:val="00A86E65"/>
    <w:rsid w:val="00A9072C"/>
    <w:rsid w:val="00A95D2C"/>
    <w:rsid w:val="00A96166"/>
    <w:rsid w:val="00A979C6"/>
    <w:rsid w:val="00AA05C1"/>
    <w:rsid w:val="00AA1AC3"/>
    <w:rsid w:val="00AA1B09"/>
    <w:rsid w:val="00AA2D30"/>
    <w:rsid w:val="00AA4899"/>
    <w:rsid w:val="00AA52F9"/>
    <w:rsid w:val="00AA5EF9"/>
    <w:rsid w:val="00AA6AEC"/>
    <w:rsid w:val="00AB0D28"/>
    <w:rsid w:val="00AB22B6"/>
    <w:rsid w:val="00AB2E83"/>
    <w:rsid w:val="00AB41CF"/>
    <w:rsid w:val="00AB423A"/>
    <w:rsid w:val="00AB4759"/>
    <w:rsid w:val="00AB483B"/>
    <w:rsid w:val="00AB5B54"/>
    <w:rsid w:val="00AB63DE"/>
    <w:rsid w:val="00AB795C"/>
    <w:rsid w:val="00AC03D3"/>
    <w:rsid w:val="00AC214C"/>
    <w:rsid w:val="00AC38D7"/>
    <w:rsid w:val="00AC395C"/>
    <w:rsid w:val="00AC4E66"/>
    <w:rsid w:val="00AC6D7D"/>
    <w:rsid w:val="00AD0371"/>
    <w:rsid w:val="00AD0A33"/>
    <w:rsid w:val="00AD10BA"/>
    <w:rsid w:val="00AD2070"/>
    <w:rsid w:val="00AD2EBE"/>
    <w:rsid w:val="00AD34F2"/>
    <w:rsid w:val="00AD40EA"/>
    <w:rsid w:val="00AD4444"/>
    <w:rsid w:val="00AD46F6"/>
    <w:rsid w:val="00AD47DD"/>
    <w:rsid w:val="00AD5A88"/>
    <w:rsid w:val="00AD78BB"/>
    <w:rsid w:val="00AE0A84"/>
    <w:rsid w:val="00AE0EA9"/>
    <w:rsid w:val="00AE4695"/>
    <w:rsid w:val="00AE52A7"/>
    <w:rsid w:val="00AE5A71"/>
    <w:rsid w:val="00AE5C78"/>
    <w:rsid w:val="00AE67F3"/>
    <w:rsid w:val="00AE7BA4"/>
    <w:rsid w:val="00AF033C"/>
    <w:rsid w:val="00AF1163"/>
    <w:rsid w:val="00AF2178"/>
    <w:rsid w:val="00AF2D6C"/>
    <w:rsid w:val="00AF3A25"/>
    <w:rsid w:val="00AF61B2"/>
    <w:rsid w:val="00AF70B9"/>
    <w:rsid w:val="00B011CC"/>
    <w:rsid w:val="00B01BBB"/>
    <w:rsid w:val="00B026B9"/>
    <w:rsid w:val="00B04075"/>
    <w:rsid w:val="00B11EE2"/>
    <w:rsid w:val="00B129D4"/>
    <w:rsid w:val="00B138B5"/>
    <w:rsid w:val="00B13B67"/>
    <w:rsid w:val="00B141C5"/>
    <w:rsid w:val="00B144D6"/>
    <w:rsid w:val="00B1476B"/>
    <w:rsid w:val="00B147C2"/>
    <w:rsid w:val="00B14CA0"/>
    <w:rsid w:val="00B15297"/>
    <w:rsid w:val="00B15D69"/>
    <w:rsid w:val="00B177E4"/>
    <w:rsid w:val="00B17D26"/>
    <w:rsid w:val="00B20521"/>
    <w:rsid w:val="00B208B7"/>
    <w:rsid w:val="00B20B14"/>
    <w:rsid w:val="00B216E5"/>
    <w:rsid w:val="00B2197E"/>
    <w:rsid w:val="00B270B6"/>
    <w:rsid w:val="00B30350"/>
    <w:rsid w:val="00B303F5"/>
    <w:rsid w:val="00B31B64"/>
    <w:rsid w:val="00B337DC"/>
    <w:rsid w:val="00B33808"/>
    <w:rsid w:val="00B347C0"/>
    <w:rsid w:val="00B36373"/>
    <w:rsid w:val="00B37D45"/>
    <w:rsid w:val="00B40CF6"/>
    <w:rsid w:val="00B41CE6"/>
    <w:rsid w:val="00B41DA6"/>
    <w:rsid w:val="00B424A8"/>
    <w:rsid w:val="00B424E3"/>
    <w:rsid w:val="00B42E46"/>
    <w:rsid w:val="00B43121"/>
    <w:rsid w:val="00B434C6"/>
    <w:rsid w:val="00B4351C"/>
    <w:rsid w:val="00B45316"/>
    <w:rsid w:val="00B45F0F"/>
    <w:rsid w:val="00B4626D"/>
    <w:rsid w:val="00B475DA"/>
    <w:rsid w:val="00B508D7"/>
    <w:rsid w:val="00B51505"/>
    <w:rsid w:val="00B51705"/>
    <w:rsid w:val="00B518EE"/>
    <w:rsid w:val="00B5257D"/>
    <w:rsid w:val="00B53376"/>
    <w:rsid w:val="00B55700"/>
    <w:rsid w:val="00B55D85"/>
    <w:rsid w:val="00B562DD"/>
    <w:rsid w:val="00B56B70"/>
    <w:rsid w:val="00B616B2"/>
    <w:rsid w:val="00B62164"/>
    <w:rsid w:val="00B62575"/>
    <w:rsid w:val="00B63EB3"/>
    <w:rsid w:val="00B6770F"/>
    <w:rsid w:val="00B67DEB"/>
    <w:rsid w:val="00B73C41"/>
    <w:rsid w:val="00B74D01"/>
    <w:rsid w:val="00B753A6"/>
    <w:rsid w:val="00B75F0D"/>
    <w:rsid w:val="00B807DF"/>
    <w:rsid w:val="00B8262F"/>
    <w:rsid w:val="00B83039"/>
    <w:rsid w:val="00B83A34"/>
    <w:rsid w:val="00B83F90"/>
    <w:rsid w:val="00B8472D"/>
    <w:rsid w:val="00B84825"/>
    <w:rsid w:val="00B8482F"/>
    <w:rsid w:val="00B84D71"/>
    <w:rsid w:val="00B84F55"/>
    <w:rsid w:val="00B85025"/>
    <w:rsid w:val="00B8516C"/>
    <w:rsid w:val="00B85B6E"/>
    <w:rsid w:val="00B87CA1"/>
    <w:rsid w:val="00B87E69"/>
    <w:rsid w:val="00B912BA"/>
    <w:rsid w:val="00B91786"/>
    <w:rsid w:val="00B91A19"/>
    <w:rsid w:val="00B93141"/>
    <w:rsid w:val="00B940D7"/>
    <w:rsid w:val="00B95694"/>
    <w:rsid w:val="00B9572E"/>
    <w:rsid w:val="00B9657C"/>
    <w:rsid w:val="00BA0489"/>
    <w:rsid w:val="00BA0721"/>
    <w:rsid w:val="00BA07CF"/>
    <w:rsid w:val="00BA0BFC"/>
    <w:rsid w:val="00BA1073"/>
    <w:rsid w:val="00BA11B2"/>
    <w:rsid w:val="00BA1943"/>
    <w:rsid w:val="00BA1A3E"/>
    <w:rsid w:val="00BA1C39"/>
    <w:rsid w:val="00BA2214"/>
    <w:rsid w:val="00BA2C2B"/>
    <w:rsid w:val="00BA2C5D"/>
    <w:rsid w:val="00BA3191"/>
    <w:rsid w:val="00BA3467"/>
    <w:rsid w:val="00BA40E7"/>
    <w:rsid w:val="00BA522F"/>
    <w:rsid w:val="00BB12A8"/>
    <w:rsid w:val="00BB2284"/>
    <w:rsid w:val="00BB338E"/>
    <w:rsid w:val="00BB539D"/>
    <w:rsid w:val="00BB635C"/>
    <w:rsid w:val="00BB6418"/>
    <w:rsid w:val="00BB6B3C"/>
    <w:rsid w:val="00BB743F"/>
    <w:rsid w:val="00BC40D1"/>
    <w:rsid w:val="00BC7AF2"/>
    <w:rsid w:val="00BD0231"/>
    <w:rsid w:val="00BD02FE"/>
    <w:rsid w:val="00BD0A45"/>
    <w:rsid w:val="00BD2A8D"/>
    <w:rsid w:val="00BD3598"/>
    <w:rsid w:val="00BD48B5"/>
    <w:rsid w:val="00BD5F61"/>
    <w:rsid w:val="00BD7380"/>
    <w:rsid w:val="00BE09E9"/>
    <w:rsid w:val="00BE101A"/>
    <w:rsid w:val="00BE1DEF"/>
    <w:rsid w:val="00BE226E"/>
    <w:rsid w:val="00BE3265"/>
    <w:rsid w:val="00BE44B9"/>
    <w:rsid w:val="00BE658A"/>
    <w:rsid w:val="00BF0DAA"/>
    <w:rsid w:val="00BF1339"/>
    <w:rsid w:val="00BF474A"/>
    <w:rsid w:val="00BF5275"/>
    <w:rsid w:val="00BF55DB"/>
    <w:rsid w:val="00C00883"/>
    <w:rsid w:val="00C02C26"/>
    <w:rsid w:val="00C03839"/>
    <w:rsid w:val="00C039ED"/>
    <w:rsid w:val="00C03B72"/>
    <w:rsid w:val="00C060A2"/>
    <w:rsid w:val="00C0614C"/>
    <w:rsid w:val="00C07291"/>
    <w:rsid w:val="00C0786C"/>
    <w:rsid w:val="00C11D85"/>
    <w:rsid w:val="00C135BA"/>
    <w:rsid w:val="00C1377F"/>
    <w:rsid w:val="00C13D56"/>
    <w:rsid w:val="00C14EE1"/>
    <w:rsid w:val="00C164DD"/>
    <w:rsid w:val="00C21C09"/>
    <w:rsid w:val="00C2260B"/>
    <w:rsid w:val="00C243A6"/>
    <w:rsid w:val="00C2544C"/>
    <w:rsid w:val="00C270F3"/>
    <w:rsid w:val="00C300F4"/>
    <w:rsid w:val="00C30275"/>
    <w:rsid w:val="00C30D0E"/>
    <w:rsid w:val="00C30DCB"/>
    <w:rsid w:val="00C314F1"/>
    <w:rsid w:val="00C330A2"/>
    <w:rsid w:val="00C330EB"/>
    <w:rsid w:val="00C33F69"/>
    <w:rsid w:val="00C37E1E"/>
    <w:rsid w:val="00C41440"/>
    <w:rsid w:val="00C42FD0"/>
    <w:rsid w:val="00C43E65"/>
    <w:rsid w:val="00C443DC"/>
    <w:rsid w:val="00C46EDD"/>
    <w:rsid w:val="00C4783D"/>
    <w:rsid w:val="00C51044"/>
    <w:rsid w:val="00C5130F"/>
    <w:rsid w:val="00C5202A"/>
    <w:rsid w:val="00C545E5"/>
    <w:rsid w:val="00C54BB1"/>
    <w:rsid w:val="00C558C6"/>
    <w:rsid w:val="00C55AF3"/>
    <w:rsid w:val="00C5711B"/>
    <w:rsid w:val="00C60D8B"/>
    <w:rsid w:val="00C623F0"/>
    <w:rsid w:val="00C66600"/>
    <w:rsid w:val="00C66885"/>
    <w:rsid w:val="00C66BD9"/>
    <w:rsid w:val="00C67F09"/>
    <w:rsid w:val="00C71324"/>
    <w:rsid w:val="00C72867"/>
    <w:rsid w:val="00C75D1B"/>
    <w:rsid w:val="00C77330"/>
    <w:rsid w:val="00C80A68"/>
    <w:rsid w:val="00C847C1"/>
    <w:rsid w:val="00C8556B"/>
    <w:rsid w:val="00C857AF"/>
    <w:rsid w:val="00C875E4"/>
    <w:rsid w:val="00C87C69"/>
    <w:rsid w:val="00C91253"/>
    <w:rsid w:val="00C92DD3"/>
    <w:rsid w:val="00C96B38"/>
    <w:rsid w:val="00CA28C4"/>
    <w:rsid w:val="00CA6208"/>
    <w:rsid w:val="00CA6ECF"/>
    <w:rsid w:val="00CB01DF"/>
    <w:rsid w:val="00CB1C67"/>
    <w:rsid w:val="00CB3DCE"/>
    <w:rsid w:val="00CB5A2F"/>
    <w:rsid w:val="00CB61CC"/>
    <w:rsid w:val="00CB63DA"/>
    <w:rsid w:val="00CB7D92"/>
    <w:rsid w:val="00CC172A"/>
    <w:rsid w:val="00CC216C"/>
    <w:rsid w:val="00CC3C28"/>
    <w:rsid w:val="00CC3F9B"/>
    <w:rsid w:val="00CC5458"/>
    <w:rsid w:val="00CC5715"/>
    <w:rsid w:val="00CC6183"/>
    <w:rsid w:val="00CD189B"/>
    <w:rsid w:val="00CD1ED0"/>
    <w:rsid w:val="00CD3C0B"/>
    <w:rsid w:val="00CD4DF1"/>
    <w:rsid w:val="00CE4548"/>
    <w:rsid w:val="00CE5776"/>
    <w:rsid w:val="00CE59C7"/>
    <w:rsid w:val="00CE7A6F"/>
    <w:rsid w:val="00CF09D6"/>
    <w:rsid w:val="00CF1AFF"/>
    <w:rsid w:val="00CF3DDB"/>
    <w:rsid w:val="00CF468D"/>
    <w:rsid w:val="00CF5E82"/>
    <w:rsid w:val="00CF675B"/>
    <w:rsid w:val="00CF6A62"/>
    <w:rsid w:val="00D0101C"/>
    <w:rsid w:val="00D01883"/>
    <w:rsid w:val="00D03F7D"/>
    <w:rsid w:val="00D0502B"/>
    <w:rsid w:val="00D1245B"/>
    <w:rsid w:val="00D132F1"/>
    <w:rsid w:val="00D14A4C"/>
    <w:rsid w:val="00D170DB"/>
    <w:rsid w:val="00D17E08"/>
    <w:rsid w:val="00D2057F"/>
    <w:rsid w:val="00D22BDC"/>
    <w:rsid w:val="00D23421"/>
    <w:rsid w:val="00D2422E"/>
    <w:rsid w:val="00D25A32"/>
    <w:rsid w:val="00D267D8"/>
    <w:rsid w:val="00D2683A"/>
    <w:rsid w:val="00D30835"/>
    <w:rsid w:val="00D30AA1"/>
    <w:rsid w:val="00D312EE"/>
    <w:rsid w:val="00D3225B"/>
    <w:rsid w:val="00D33CAC"/>
    <w:rsid w:val="00D347D5"/>
    <w:rsid w:val="00D34D8F"/>
    <w:rsid w:val="00D3717D"/>
    <w:rsid w:val="00D4145E"/>
    <w:rsid w:val="00D41E23"/>
    <w:rsid w:val="00D4492F"/>
    <w:rsid w:val="00D45B29"/>
    <w:rsid w:val="00D45D7F"/>
    <w:rsid w:val="00D47C5C"/>
    <w:rsid w:val="00D47D93"/>
    <w:rsid w:val="00D50ECB"/>
    <w:rsid w:val="00D5429F"/>
    <w:rsid w:val="00D545AB"/>
    <w:rsid w:val="00D547FC"/>
    <w:rsid w:val="00D54E13"/>
    <w:rsid w:val="00D54FEE"/>
    <w:rsid w:val="00D6116D"/>
    <w:rsid w:val="00D648B3"/>
    <w:rsid w:val="00D66C7E"/>
    <w:rsid w:val="00D70E80"/>
    <w:rsid w:val="00D73FB6"/>
    <w:rsid w:val="00D763FF"/>
    <w:rsid w:val="00D7678A"/>
    <w:rsid w:val="00D768E2"/>
    <w:rsid w:val="00D779B7"/>
    <w:rsid w:val="00D802AB"/>
    <w:rsid w:val="00D807E9"/>
    <w:rsid w:val="00D80BF4"/>
    <w:rsid w:val="00D81086"/>
    <w:rsid w:val="00D86973"/>
    <w:rsid w:val="00D879E8"/>
    <w:rsid w:val="00D90FDE"/>
    <w:rsid w:val="00D91224"/>
    <w:rsid w:val="00D91AE4"/>
    <w:rsid w:val="00D91BA2"/>
    <w:rsid w:val="00D94185"/>
    <w:rsid w:val="00D94535"/>
    <w:rsid w:val="00D94747"/>
    <w:rsid w:val="00D96A23"/>
    <w:rsid w:val="00DA4841"/>
    <w:rsid w:val="00DA55FE"/>
    <w:rsid w:val="00DB09DE"/>
    <w:rsid w:val="00DB19A2"/>
    <w:rsid w:val="00DB25D9"/>
    <w:rsid w:val="00DB27EF"/>
    <w:rsid w:val="00DB2C84"/>
    <w:rsid w:val="00DB31CB"/>
    <w:rsid w:val="00DB3B2A"/>
    <w:rsid w:val="00DB3E0E"/>
    <w:rsid w:val="00DB511A"/>
    <w:rsid w:val="00DB556D"/>
    <w:rsid w:val="00DB56CF"/>
    <w:rsid w:val="00DB64A2"/>
    <w:rsid w:val="00DB6C7B"/>
    <w:rsid w:val="00DC0502"/>
    <w:rsid w:val="00DC0562"/>
    <w:rsid w:val="00DC5029"/>
    <w:rsid w:val="00DC74A4"/>
    <w:rsid w:val="00DC7697"/>
    <w:rsid w:val="00DD00F7"/>
    <w:rsid w:val="00DD1BDD"/>
    <w:rsid w:val="00DD21E4"/>
    <w:rsid w:val="00DD380F"/>
    <w:rsid w:val="00DD3EBE"/>
    <w:rsid w:val="00DD5AC3"/>
    <w:rsid w:val="00DE1AAD"/>
    <w:rsid w:val="00DE2E9C"/>
    <w:rsid w:val="00DE434C"/>
    <w:rsid w:val="00DE5F32"/>
    <w:rsid w:val="00DE62F6"/>
    <w:rsid w:val="00DE65FE"/>
    <w:rsid w:val="00DE7C23"/>
    <w:rsid w:val="00DF12D4"/>
    <w:rsid w:val="00DF1BC8"/>
    <w:rsid w:val="00DF2D6D"/>
    <w:rsid w:val="00DF3977"/>
    <w:rsid w:val="00DF447C"/>
    <w:rsid w:val="00DF4C91"/>
    <w:rsid w:val="00DF5B44"/>
    <w:rsid w:val="00DF6E10"/>
    <w:rsid w:val="00E01D16"/>
    <w:rsid w:val="00E0260C"/>
    <w:rsid w:val="00E02E3B"/>
    <w:rsid w:val="00E03572"/>
    <w:rsid w:val="00E03A76"/>
    <w:rsid w:val="00E055D0"/>
    <w:rsid w:val="00E06EE7"/>
    <w:rsid w:val="00E07182"/>
    <w:rsid w:val="00E07B4D"/>
    <w:rsid w:val="00E07F7E"/>
    <w:rsid w:val="00E10B34"/>
    <w:rsid w:val="00E11885"/>
    <w:rsid w:val="00E11E32"/>
    <w:rsid w:val="00E139F4"/>
    <w:rsid w:val="00E14732"/>
    <w:rsid w:val="00E15696"/>
    <w:rsid w:val="00E2045F"/>
    <w:rsid w:val="00E20AE3"/>
    <w:rsid w:val="00E2227E"/>
    <w:rsid w:val="00E233C3"/>
    <w:rsid w:val="00E251E1"/>
    <w:rsid w:val="00E2521A"/>
    <w:rsid w:val="00E3131E"/>
    <w:rsid w:val="00E32171"/>
    <w:rsid w:val="00E340BC"/>
    <w:rsid w:val="00E341A8"/>
    <w:rsid w:val="00E357DF"/>
    <w:rsid w:val="00E36040"/>
    <w:rsid w:val="00E3680D"/>
    <w:rsid w:val="00E36C98"/>
    <w:rsid w:val="00E36F9B"/>
    <w:rsid w:val="00E4089B"/>
    <w:rsid w:val="00E4117C"/>
    <w:rsid w:val="00E5261E"/>
    <w:rsid w:val="00E52730"/>
    <w:rsid w:val="00E53F70"/>
    <w:rsid w:val="00E55A43"/>
    <w:rsid w:val="00E573F9"/>
    <w:rsid w:val="00E578B5"/>
    <w:rsid w:val="00E606AB"/>
    <w:rsid w:val="00E6093A"/>
    <w:rsid w:val="00E61293"/>
    <w:rsid w:val="00E62660"/>
    <w:rsid w:val="00E63B19"/>
    <w:rsid w:val="00E64877"/>
    <w:rsid w:val="00E64A86"/>
    <w:rsid w:val="00E64C01"/>
    <w:rsid w:val="00E650E7"/>
    <w:rsid w:val="00E65BFC"/>
    <w:rsid w:val="00E669DC"/>
    <w:rsid w:val="00E67051"/>
    <w:rsid w:val="00E67D59"/>
    <w:rsid w:val="00E708D7"/>
    <w:rsid w:val="00E720F9"/>
    <w:rsid w:val="00E7652C"/>
    <w:rsid w:val="00E772C8"/>
    <w:rsid w:val="00E802BC"/>
    <w:rsid w:val="00E827AB"/>
    <w:rsid w:val="00E82BCE"/>
    <w:rsid w:val="00E867BA"/>
    <w:rsid w:val="00E868AF"/>
    <w:rsid w:val="00E9152C"/>
    <w:rsid w:val="00E93C70"/>
    <w:rsid w:val="00E973F9"/>
    <w:rsid w:val="00E97870"/>
    <w:rsid w:val="00E97A40"/>
    <w:rsid w:val="00EA1250"/>
    <w:rsid w:val="00EA1302"/>
    <w:rsid w:val="00EA1939"/>
    <w:rsid w:val="00EA58E7"/>
    <w:rsid w:val="00EB0885"/>
    <w:rsid w:val="00EB0A7B"/>
    <w:rsid w:val="00EB1279"/>
    <w:rsid w:val="00EB1C37"/>
    <w:rsid w:val="00EB3721"/>
    <w:rsid w:val="00EB456D"/>
    <w:rsid w:val="00EB4CA8"/>
    <w:rsid w:val="00EB4FAC"/>
    <w:rsid w:val="00EB5ABA"/>
    <w:rsid w:val="00EB5D57"/>
    <w:rsid w:val="00EB7154"/>
    <w:rsid w:val="00EB7B8D"/>
    <w:rsid w:val="00EB7CDF"/>
    <w:rsid w:val="00EC03ED"/>
    <w:rsid w:val="00EC0704"/>
    <w:rsid w:val="00EC132F"/>
    <w:rsid w:val="00EC72CA"/>
    <w:rsid w:val="00EC76F8"/>
    <w:rsid w:val="00EC79B3"/>
    <w:rsid w:val="00ED0341"/>
    <w:rsid w:val="00ED0CE1"/>
    <w:rsid w:val="00ED1318"/>
    <w:rsid w:val="00ED200A"/>
    <w:rsid w:val="00ED2E29"/>
    <w:rsid w:val="00ED4605"/>
    <w:rsid w:val="00ED6DC7"/>
    <w:rsid w:val="00EE38AD"/>
    <w:rsid w:val="00EE45AB"/>
    <w:rsid w:val="00EE75F0"/>
    <w:rsid w:val="00EE78B0"/>
    <w:rsid w:val="00EF00CE"/>
    <w:rsid w:val="00EF01D7"/>
    <w:rsid w:val="00EF0529"/>
    <w:rsid w:val="00EF0B3E"/>
    <w:rsid w:val="00EF17FB"/>
    <w:rsid w:val="00EF2807"/>
    <w:rsid w:val="00EF2CA4"/>
    <w:rsid w:val="00EF2F05"/>
    <w:rsid w:val="00EF358D"/>
    <w:rsid w:val="00EF4D5C"/>
    <w:rsid w:val="00EF635F"/>
    <w:rsid w:val="00EF6595"/>
    <w:rsid w:val="00EF6F0D"/>
    <w:rsid w:val="00EF706D"/>
    <w:rsid w:val="00EF7682"/>
    <w:rsid w:val="00EF7A37"/>
    <w:rsid w:val="00F00930"/>
    <w:rsid w:val="00F0272E"/>
    <w:rsid w:val="00F03BCA"/>
    <w:rsid w:val="00F03D94"/>
    <w:rsid w:val="00F03FA4"/>
    <w:rsid w:val="00F066D8"/>
    <w:rsid w:val="00F06B4E"/>
    <w:rsid w:val="00F07DEE"/>
    <w:rsid w:val="00F104D2"/>
    <w:rsid w:val="00F10D3A"/>
    <w:rsid w:val="00F139E9"/>
    <w:rsid w:val="00F145AE"/>
    <w:rsid w:val="00F14B61"/>
    <w:rsid w:val="00F16644"/>
    <w:rsid w:val="00F16CCA"/>
    <w:rsid w:val="00F17DFB"/>
    <w:rsid w:val="00F17E8A"/>
    <w:rsid w:val="00F20EB6"/>
    <w:rsid w:val="00F23DEC"/>
    <w:rsid w:val="00F2435B"/>
    <w:rsid w:val="00F2445D"/>
    <w:rsid w:val="00F25B2E"/>
    <w:rsid w:val="00F31B93"/>
    <w:rsid w:val="00F32CB1"/>
    <w:rsid w:val="00F33262"/>
    <w:rsid w:val="00F332D3"/>
    <w:rsid w:val="00F34F9B"/>
    <w:rsid w:val="00F35EB1"/>
    <w:rsid w:val="00F36CB1"/>
    <w:rsid w:val="00F419C0"/>
    <w:rsid w:val="00F43F12"/>
    <w:rsid w:val="00F456D2"/>
    <w:rsid w:val="00F46E56"/>
    <w:rsid w:val="00F46FD5"/>
    <w:rsid w:val="00F470CB"/>
    <w:rsid w:val="00F5080D"/>
    <w:rsid w:val="00F51839"/>
    <w:rsid w:val="00F53134"/>
    <w:rsid w:val="00F53B42"/>
    <w:rsid w:val="00F554E6"/>
    <w:rsid w:val="00F5765E"/>
    <w:rsid w:val="00F6130C"/>
    <w:rsid w:val="00F647CD"/>
    <w:rsid w:val="00F64B96"/>
    <w:rsid w:val="00F6579A"/>
    <w:rsid w:val="00F65821"/>
    <w:rsid w:val="00F66192"/>
    <w:rsid w:val="00F709B6"/>
    <w:rsid w:val="00F713CC"/>
    <w:rsid w:val="00F726BA"/>
    <w:rsid w:val="00F72DAD"/>
    <w:rsid w:val="00F73C02"/>
    <w:rsid w:val="00F7448D"/>
    <w:rsid w:val="00F751FB"/>
    <w:rsid w:val="00F75589"/>
    <w:rsid w:val="00F75B9B"/>
    <w:rsid w:val="00F76D2C"/>
    <w:rsid w:val="00F77F4B"/>
    <w:rsid w:val="00F8259D"/>
    <w:rsid w:val="00F84050"/>
    <w:rsid w:val="00F84C09"/>
    <w:rsid w:val="00F84D47"/>
    <w:rsid w:val="00F8575D"/>
    <w:rsid w:val="00F86548"/>
    <w:rsid w:val="00F870A7"/>
    <w:rsid w:val="00F905D9"/>
    <w:rsid w:val="00F90C32"/>
    <w:rsid w:val="00F90C89"/>
    <w:rsid w:val="00F90D21"/>
    <w:rsid w:val="00F93FBC"/>
    <w:rsid w:val="00F940FF"/>
    <w:rsid w:val="00F944C7"/>
    <w:rsid w:val="00F950FF"/>
    <w:rsid w:val="00F95876"/>
    <w:rsid w:val="00F95A0A"/>
    <w:rsid w:val="00F9682E"/>
    <w:rsid w:val="00F97189"/>
    <w:rsid w:val="00FA33B2"/>
    <w:rsid w:val="00FA7255"/>
    <w:rsid w:val="00FA7411"/>
    <w:rsid w:val="00FB0376"/>
    <w:rsid w:val="00FB0ABB"/>
    <w:rsid w:val="00FB169A"/>
    <w:rsid w:val="00FB2421"/>
    <w:rsid w:val="00FB31A8"/>
    <w:rsid w:val="00FB3455"/>
    <w:rsid w:val="00FB35A5"/>
    <w:rsid w:val="00FB4406"/>
    <w:rsid w:val="00FB4A7E"/>
    <w:rsid w:val="00FB5817"/>
    <w:rsid w:val="00FB767B"/>
    <w:rsid w:val="00FB7D68"/>
    <w:rsid w:val="00FC06AB"/>
    <w:rsid w:val="00FC162A"/>
    <w:rsid w:val="00FC4291"/>
    <w:rsid w:val="00FC55A7"/>
    <w:rsid w:val="00FC6E3C"/>
    <w:rsid w:val="00FC6ED5"/>
    <w:rsid w:val="00FD07B1"/>
    <w:rsid w:val="00FD2C16"/>
    <w:rsid w:val="00FD3D60"/>
    <w:rsid w:val="00FD49FC"/>
    <w:rsid w:val="00FD4F80"/>
    <w:rsid w:val="00FD5234"/>
    <w:rsid w:val="00FD752F"/>
    <w:rsid w:val="00FD78DF"/>
    <w:rsid w:val="00FD7B5C"/>
    <w:rsid w:val="00FE150F"/>
    <w:rsid w:val="00FE204C"/>
    <w:rsid w:val="00FE2477"/>
    <w:rsid w:val="00FE4604"/>
    <w:rsid w:val="00FE7B76"/>
    <w:rsid w:val="00FF0145"/>
    <w:rsid w:val="00FF0255"/>
    <w:rsid w:val="00FF0B24"/>
    <w:rsid w:val="00FF139F"/>
    <w:rsid w:val="00FF24A7"/>
    <w:rsid w:val="00FF4682"/>
    <w:rsid w:val="00FF4C0F"/>
    <w:rsid w:val="00FF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011CF9"/>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styleId="EndnoteText">
    <w:name w:val="endnote text"/>
    <w:basedOn w:val="Normal"/>
    <w:link w:val="EndnoteTextChar"/>
    <w:uiPriority w:val="99"/>
    <w:semiHidden/>
    <w:unhideWhenUsed/>
    <w:rsid w:val="00846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49B"/>
    <w:rPr>
      <w:rFonts w:ascii="Arial" w:hAnsi="Arial"/>
      <w:sz w:val="20"/>
      <w:szCs w:val="20"/>
    </w:rPr>
  </w:style>
  <w:style w:type="character" w:styleId="EndnoteReference">
    <w:name w:val="endnote reference"/>
    <w:basedOn w:val="DefaultParagraphFont"/>
    <w:uiPriority w:val="99"/>
    <w:semiHidden/>
    <w:unhideWhenUsed/>
    <w:rsid w:val="0084649B"/>
    <w:rPr>
      <w:vertAlign w:val="superscript"/>
    </w:rPr>
  </w:style>
  <w:style w:type="paragraph" w:styleId="FootnoteText">
    <w:name w:val="footnote text"/>
    <w:basedOn w:val="Normal"/>
    <w:link w:val="FootnoteTextChar"/>
    <w:uiPriority w:val="99"/>
    <w:semiHidden/>
    <w:unhideWhenUsed/>
    <w:rsid w:val="0054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BB4"/>
    <w:rPr>
      <w:rFonts w:ascii="Arial" w:hAnsi="Arial"/>
      <w:sz w:val="20"/>
      <w:szCs w:val="20"/>
    </w:rPr>
  </w:style>
  <w:style w:type="character" w:styleId="FootnoteReference">
    <w:name w:val="footnote reference"/>
    <w:basedOn w:val="DefaultParagraphFont"/>
    <w:uiPriority w:val="99"/>
    <w:semiHidden/>
    <w:unhideWhenUsed/>
    <w:rsid w:val="00543BB4"/>
    <w:rPr>
      <w:vertAlign w:val="superscript"/>
    </w:rPr>
  </w:style>
  <w:style w:type="character" w:customStyle="1" w:styleId="CorrelaBodyCopyChar">
    <w:name w:val="Correla Body Copy Char"/>
    <w:basedOn w:val="DefaultParagraphFont"/>
    <w:link w:val="CorrelaBodyCopy"/>
    <w:locked/>
    <w:rsid w:val="00B33808"/>
    <w:rPr>
      <w:rFonts w:ascii="Poppins" w:hAnsi="Poppins" w:cs="Poppins"/>
    </w:rPr>
  </w:style>
  <w:style w:type="paragraph" w:customStyle="1" w:styleId="CorrelaBodyCopy">
    <w:name w:val="Correla Body Copy"/>
    <w:basedOn w:val="Normal"/>
    <w:link w:val="CorrelaBodyCopyChar"/>
    <w:rsid w:val="00B33808"/>
    <w:pPr>
      <w:spacing w:after="160" w:line="252" w:lineRule="auto"/>
    </w:pPr>
    <w:rPr>
      <w:rFonts w:ascii="Poppins" w:hAnsi="Poppins" w:cs="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185409472">
      <w:bodyDiv w:val="1"/>
      <w:marLeft w:val="0"/>
      <w:marRight w:val="0"/>
      <w:marTop w:val="0"/>
      <w:marBottom w:val="0"/>
      <w:divBdr>
        <w:top w:val="none" w:sz="0" w:space="0" w:color="auto"/>
        <w:left w:val="none" w:sz="0" w:space="0" w:color="auto"/>
        <w:bottom w:val="none" w:sz="0" w:space="0" w:color="auto"/>
        <w:right w:val="none" w:sz="0" w:space="0" w:color="auto"/>
      </w:divBdr>
      <w:divsChild>
        <w:div w:id="110903291">
          <w:marLeft w:val="0"/>
          <w:marRight w:val="0"/>
          <w:marTop w:val="0"/>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698704405">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16592283">
      <w:bodyDiv w:val="1"/>
      <w:marLeft w:val="0"/>
      <w:marRight w:val="0"/>
      <w:marTop w:val="0"/>
      <w:marBottom w:val="0"/>
      <w:divBdr>
        <w:top w:val="none" w:sz="0" w:space="0" w:color="auto"/>
        <w:left w:val="none" w:sz="0" w:space="0" w:color="auto"/>
        <w:bottom w:val="none" w:sz="0" w:space="0" w:color="auto"/>
        <w:right w:val="none" w:sz="0" w:space="0" w:color="auto"/>
      </w:divBdr>
      <w:divsChild>
        <w:div w:id="872426477">
          <w:marLeft w:val="0"/>
          <w:marRight w:val="0"/>
          <w:marTop w:val="0"/>
          <w:marBottom w:val="0"/>
          <w:divBdr>
            <w:top w:val="none" w:sz="0" w:space="0" w:color="auto"/>
            <w:left w:val="none" w:sz="0" w:space="0" w:color="auto"/>
            <w:bottom w:val="none" w:sz="0" w:space="0" w:color="auto"/>
            <w:right w:val="none" w:sz="0" w:space="0" w:color="auto"/>
          </w:divBdr>
        </w:div>
      </w:divsChild>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775858689">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46905255">
      <w:bodyDiv w:val="1"/>
      <w:marLeft w:val="0"/>
      <w:marRight w:val="0"/>
      <w:marTop w:val="0"/>
      <w:marBottom w:val="0"/>
      <w:divBdr>
        <w:top w:val="none" w:sz="0" w:space="0" w:color="auto"/>
        <w:left w:val="none" w:sz="0" w:space="0" w:color="auto"/>
        <w:bottom w:val="none" w:sz="0" w:space="0" w:color="auto"/>
        <w:right w:val="none" w:sz="0" w:space="0" w:color="auto"/>
      </w:divBdr>
      <w:divsChild>
        <w:div w:id="489520410">
          <w:marLeft w:val="0"/>
          <w:marRight w:val="0"/>
          <w:marTop w:val="0"/>
          <w:marBottom w:val="0"/>
          <w:divBdr>
            <w:top w:val="none" w:sz="0" w:space="0" w:color="auto"/>
            <w:left w:val="none" w:sz="0" w:space="0" w:color="auto"/>
            <w:bottom w:val="none" w:sz="0" w:space="0" w:color="auto"/>
            <w:right w:val="none" w:sz="0" w:space="0" w:color="auto"/>
          </w:divBdr>
        </w:div>
      </w:divsChild>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gasgovernance.co.uk/index.php/0707" TargetMode="External"/><Relationship Id="rId26" Type="http://schemas.openxmlformats.org/officeDocument/2006/relationships/hyperlink" Target="https://xoserve-my.sharepoint.com/personal/ellie_rogers_xoserve_com/Documents/Modifications/0697/0702S%20-%20Introducing%20&#8216;Research%20Body&#8217;%20as%20a%20new%20User%20type%20to%20the%20Data%20Permissions%20Matrix%20and%20UNC%20TPD%20Section%20V5" TargetMode="External"/><Relationship Id="rId3" Type="http://schemas.openxmlformats.org/officeDocument/2006/relationships/customXml" Target="../customXml/item3.xml"/><Relationship Id="rId21" Type="http://schemas.openxmlformats.org/officeDocument/2006/relationships/hyperlink" Target="https://www.gasgovernance.co.uk/dsc-contract/18032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gasgovernance.co.uk/index.php/0520" TargetMode="External"/><Relationship Id="rId25" Type="http://schemas.openxmlformats.org/officeDocument/2006/relationships/hyperlink" Target="https://www.gasgovernance.co.uk/sites/default/files/ggf/2021-07/3.2%20Allowing%20the%20REC%20Performance%20Assurance%20Code%20Manager%20%28RPA%29%20access%20to%20the%20data%20via%20the%20DPM%20%281of2%29.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asgovernance.co.uk/index.php/0506" TargetMode="External"/><Relationship Id="rId20" Type="http://schemas.openxmlformats.org/officeDocument/2006/relationships/hyperlink" Target="https://www.gasgovernance.co.uk/index.php/PAC" TargetMode="External"/><Relationship Id="rId29" Type="http://schemas.openxmlformats.org/officeDocument/2006/relationships/hyperlink" Target="https://www.igt-unc.co.uk/igt139-introducing-a-new-user-type-to-the-igt-unc-and-the-data-permissions-matrix-of-electricity-system-operator-e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gasgovernance.co.uk/sites/default/files/ggf/2021-06/3.5%20Disclosure%20Request%20Report%20-%20CoMC%20-%20XRN5352%20Adding%20the%20RECCo%20as%20a%20new%20user%20type%20to%20the%20DPM%20%281%20of%201%29.docx" TargetMode="External"/><Relationship Id="rId32" Type="http://schemas.openxmlformats.org/officeDocument/2006/relationships/header" Target="head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igt-unc.co.uk/igt155-adding-the-retail-energy-code-company-as-a-new-user-type-to-the-data-permissions-matrix/" TargetMode="External"/><Relationship Id="rId28" Type="http://schemas.openxmlformats.org/officeDocument/2006/relationships/hyperlink" Target="https://www.gasgovernance.co.uk/07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gt-unc.co.uk/igt136-introducing-performance-assurance-framework-administrator-as-a-new-user-type-to-the-data-permissions-matri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gasgovernance.co.uk/0762" TargetMode="External"/><Relationship Id="rId27" Type="http://schemas.openxmlformats.org/officeDocument/2006/relationships/hyperlink" Target="https://xoserve-my.sharepoint.com/personal/ellie_rogers_xoserve_com/Documents/Modifications/0697/IGT134%20&#8211;%20Introducing%20&#8216;Research%20Body&#8217;%20as%20a%20new%20user%20type%20to%20the%20Data%20Permissions%20Matrix%20and%20IGT%20UNC" TargetMode="External"/><Relationship Id="rId30" Type="http://schemas.openxmlformats.org/officeDocument/2006/relationships/hyperlink" Target="https://www.gasgovernance.co.uk/dsc-contract/170620" TargetMode="External"/><Relationship Id="rId35" Type="http://schemas.microsoft.com/office/2011/relationships/people" Target="people.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3B9E-823E-4B47-A06A-4BCC3D2838C7}"/>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DBA039-E23F-4CF9-BCDE-F881217B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8254</Words>
  <Characters>47049</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55193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Angela Clarke</cp:lastModifiedBy>
  <cp:revision>2</cp:revision>
  <cp:lastPrinted>2021-12-16T18:25:00Z</cp:lastPrinted>
  <dcterms:created xsi:type="dcterms:W3CDTF">2022-07-12T09:29:00Z</dcterms:created>
  <dcterms:modified xsi:type="dcterms:W3CDTF">2022-07-12T09:29:00Z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0x0101003D8A916D98CE184FB36F7880E2BD0F8A</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