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675A737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435707">
              <w:rPr>
                <w:rFonts w:ascii="Arial" w:hAnsi="Arial"/>
                <w:b/>
                <w:bCs/>
                <w:sz w:val="28"/>
                <w:szCs w:val="28"/>
              </w:rPr>
              <w:t>834S</w:t>
            </w:r>
          </w:p>
          <w:p w14:paraId="7EAEF011" w14:textId="21290C49" w:rsidR="008414DA" w:rsidRPr="008414DA" w:rsidRDefault="00E77C50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77C50">
              <w:rPr>
                <w:rFonts w:ascii="Arial" w:hAnsi="Arial"/>
                <w:b/>
                <w:bCs/>
                <w:sz w:val="28"/>
                <w:szCs w:val="28"/>
              </w:rPr>
              <w:t>Inclusion of the “Process for the Update and Retention of Shared Site Drawings” as a Subsidiary Document within the Offtake Arrangements Document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48EBC2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E23ECD">
              <w:rPr>
                <w:rFonts w:ascii="Arial" w:hAnsi="Arial"/>
                <w:b/>
                <w:bCs/>
                <w:color w:val="FF0000"/>
                <w:sz w:val="24"/>
              </w:rPr>
              <w:t>10</w:t>
            </w:r>
            <w:r w:rsidR="00E77C50">
              <w:rPr>
                <w:rFonts w:ascii="Arial" w:hAnsi="Arial"/>
                <w:b/>
                <w:bCs/>
                <w:color w:val="FF0000"/>
                <w:sz w:val="24"/>
              </w:rPr>
              <w:t xml:space="preserve"> May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E77C50">
        <w:trPr>
          <w:trHeight w:val="82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0AEAEA5E" w:rsidR="00B5469D" w:rsidRPr="0092067A" w:rsidRDefault="00B5469D" w:rsidP="00E77C5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7777777" w:rsidR="001E2DFE" w:rsidRPr="004B4E18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6FDBCAC4" w:rsidR="00805518" w:rsidRDefault="008067D9" w:rsidP="007D370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F43B796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F04F" w14:textId="77777777" w:rsidR="004A4FFD" w:rsidRDefault="004A4FFD">
      <w:r>
        <w:separator/>
      </w:r>
    </w:p>
  </w:endnote>
  <w:endnote w:type="continuationSeparator" w:id="0">
    <w:p w14:paraId="45448CEC" w14:textId="77777777" w:rsidR="004A4FFD" w:rsidRDefault="004A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91F299E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94589C">
      <w:rPr>
        <w:rFonts w:ascii="Arial" w:hAnsi="Arial" w:cs="Arial"/>
        <w:color w:val="auto"/>
        <w:sz w:val="16"/>
        <w:szCs w:val="16"/>
        <w:lang w:val="en-GB"/>
      </w:rPr>
      <w:t>834S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4589C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945DDB4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4589C">
      <w:rPr>
        <w:rFonts w:ascii="Arial" w:hAnsi="Arial" w:cs="Arial"/>
        <w:color w:val="auto"/>
        <w:sz w:val="16"/>
        <w:szCs w:val="16"/>
        <w:lang w:val="en-GB"/>
      </w:rPr>
      <w:t>2</w:t>
    </w:r>
    <w:r w:rsidR="00566DE6">
      <w:rPr>
        <w:rFonts w:ascii="Arial" w:hAnsi="Arial" w:cs="Arial"/>
        <w:color w:val="auto"/>
        <w:sz w:val="16"/>
        <w:szCs w:val="16"/>
        <w:lang w:val="en-GB"/>
      </w:rPr>
      <w:t>0</w:t>
    </w:r>
    <w:r w:rsidR="0094589C">
      <w:rPr>
        <w:rFonts w:ascii="Arial" w:hAnsi="Arial" w:cs="Arial"/>
        <w:color w:val="auto"/>
        <w:sz w:val="16"/>
        <w:szCs w:val="16"/>
        <w:lang w:val="en-GB"/>
      </w:rPr>
      <w:t xml:space="preserve">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D4EC" w14:textId="77777777" w:rsidR="004A4FFD" w:rsidRDefault="004A4FFD">
      <w:r>
        <w:separator/>
      </w:r>
    </w:p>
  </w:footnote>
  <w:footnote w:type="continuationSeparator" w:id="0">
    <w:p w14:paraId="1083A77D" w14:textId="77777777" w:rsidR="004A4FFD" w:rsidRDefault="004A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3396601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C80EFA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432286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AECCE2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ACEE76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8464869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67CB20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4B68A7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7CAC0A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77AC48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EECE1BB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FDEB72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072825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778312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DDAAD8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E1468B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518B71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A326FA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481022A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D2C938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F3A235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714E54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49C70F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D1E832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2F447C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600804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D661F1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F5FA300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16D40B5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0D08E0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3DAB67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3418DE24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CD8ADE98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430D53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2BC511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E02A31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733623">
    <w:abstractNumId w:val="11"/>
  </w:num>
  <w:num w:numId="2" w16cid:durableId="615601557">
    <w:abstractNumId w:val="12"/>
  </w:num>
  <w:num w:numId="3" w16cid:durableId="1262687546">
    <w:abstractNumId w:val="0"/>
  </w:num>
  <w:num w:numId="4" w16cid:durableId="70592246">
    <w:abstractNumId w:val="17"/>
  </w:num>
  <w:num w:numId="5" w16cid:durableId="1470248341">
    <w:abstractNumId w:val="15"/>
  </w:num>
  <w:num w:numId="6" w16cid:durableId="114373088">
    <w:abstractNumId w:val="14"/>
  </w:num>
  <w:num w:numId="7" w16cid:durableId="917323864">
    <w:abstractNumId w:val="28"/>
  </w:num>
  <w:num w:numId="8" w16cid:durableId="1648364828">
    <w:abstractNumId w:val="27"/>
  </w:num>
  <w:num w:numId="9" w16cid:durableId="1713505419">
    <w:abstractNumId w:val="19"/>
  </w:num>
  <w:num w:numId="10" w16cid:durableId="1145317233">
    <w:abstractNumId w:val="21"/>
  </w:num>
  <w:num w:numId="11" w16cid:durableId="1321156859">
    <w:abstractNumId w:val="10"/>
  </w:num>
  <w:num w:numId="12" w16cid:durableId="949698392">
    <w:abstractNumId w:val="26"/>
  </w:num>
  <w:num w:numId="13" w16cid:durableId="269707936">
    <w:abstractNumId w:val="3"/>
  </w:num>
  <w:num w:numId="14" w16cid:durableId="892810360">
    <w:abstractNumId w:val="33"/>
  </w:num>
  <w:num w:numId="15" w16cid:durableId="1025861825">
    <w:abstractNumId w:val="24"/>
  </w:num>
  <w:num w:numId="16" w16cid:durableId="1116825683">
    <w:abstractNumId w:val="18"/>
  </w:num>
  <w:num w:numId="17" w16cid:durableId="163203206">
    <w:abstractNumId w:val="13"/>
  </w:num>
  <w:num w:numId="18" w16cid:durableId="928781037">
    <w:abstractNumId w:val="5"/>
  </w:num>
  <w:num w:numId="19" w16cid:durableId="20206815">
    <w:abstractNumId w:val="25"/>
  </w:num>
  <w:num w:numId="20" w16cid:durableId="1976911358">
    <w:abstractNumId w:val="8"/>
  </w:num>
  <w:num w:numId="21" w16cid:durableId="1832911978">
    <w:abstractNumId w:val="25"/>
    <w:lvlOverride w:ilvl="0">
      <w:startOverride w:val="1"/>
    </w:lvlOverride>
  </w:num>
  <w:num w:numId="22" w16cid:durableId="152181832">
    <w:abstractNumId w:val="29"/>
  </w:num>
  <w:num w:numId="23" w16cid:durableId="1471241696">
    <w:abstractNumId w:val="31"/>
  </w:num>
  <w:num w:numId="24" w16cid:durableId="1714621065">
    <w:abstractNumId w:val="2"/>
  </w:num>
  <w:num w:numId="25" w16cid:durableId="1817645962">
    <w:abstractNumId w:val="4"/>
  </w:num>
  <w:num w:numId="26" w16cid:durableId="1527864503">
    <w:abstractNumId w:val="30"/>
  </w:num>
  <w:num w:numId="27" w16cid:durableId="756174709">
    <w:abstractNumId w:val="9"/>
  </w:num>
  <w:num w:numId="28" w16cid:durableId="508838824">
    <w:abstractNumId w:val="20"/>
  </w:num>
  <w:num w:numId="29" w16cid:durableId="2043744129">
    <w:abstractNumId w:val="23"/>
  </w:num>
  <w:num w:numId="30" w16cid:durableId="581065759">
    <w:abstractNumId w:val="6"/>
  </w:num>
  <w:num w:numId="31" w16cid:durableId="1752583488">
    <w:abstractNumId w:val="32"/>
  </w:num>
  <w:num w:numId="32" w16cid:durableId="1283727050">
    <w:abstractNumId w:val="16"/>
  </w:num>
  <w:num w:numId="33" w16cid:durableId="493954408">
    <w:abstractNumId w:val="7"/>
  </w:num>
  <w:num w:numId="34" w16cid:durableId="1194465253">
    <w:abstractNumId w:val="34"/>
  </w:num>
  <w:num w:numId="35" w16cid:durableId="113865940">
    <w:abstractNumId w:val="1"/>
  </w:num>
  <w:num w:numId="36" w16cid:durableId="9505555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0NDM1sjCysDQ0NTdR0lEKTi0uzszPAykwqwUAa27Fmi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55335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35707"/>
    <w:rsid w:val="00467660"/>
    <w:rsid w:val="004A2FDB"/>
    <w:rsid w:val="004A4FFD"/>
    <w:rsid w:val="004B4E18"/>
    <w:rsid w:val="004F42E0"/>
    <w:rsid w:val="00503FEE"/>
    <w:rsid w:val="00527BF4"/>
    <w:rsid w:val="00566DE6"/>
    <w:rsid w:val="00581AE1"/>
    <w:rsid w:val="00587D58"/>
    <w:rsid w:val="0059284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D3709"/>
    <w:rsid w:val="007E4F16"/>
    <w:rsid w:val="007F0236"/>
    <w:rsid w:val="00805518"/>
    <w:rsid w:val="008067D9"/>
    <w:rsid w:val="00814D32"/>
    <w:rsid w:val="008414DA"/>
    <w:rsid w:val="00860EFE"/>
    <w:rsid w:val="008846F0"/>
    <w:rsid w:val="00893BED"/>
    <w:rsid w:val="008B0B12"/>
    <w:rsid w:val="008D7F01"/>
    <w:rsid w:val="008F36F5"/>
    <w:rsid w:val="00904FC4"/>
    <w:rsid w:val="00914E1E"/>
    <w:rsid w:val="0092067A"/>
    <w:rsid w:val="00942635"/>
    <w:rsid w:val="0094589C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3ECD"/>
    <w:rsid w:val="00E25295"/>
    <w:rsid w:val="00E622EA"/>
    <w:rsid w:val="00E70ECE"/>
    <w:rsid w:val="00E77C50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1626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Vera Li</cp:lastModifiedBy>
  <cp:revision>3</cp:revision>
  <cp:lastPrinted>2011-03-22T14:39:00Z</cp:lastPrinted>
  <dcterms:created xsi:type="dcterms:W3CDTF">2023-04-20T10:35:00Z</dcterms:created>
  <dcterms:modified xsi:type="dcterms:W3CDTF">2023-04-20T11:38:00Z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