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398602A2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625420">
              <w:rPr>
                <w:rFonts w:ascii="Arial" w:hAnsi="Arial"/>
                <w:b/>
                <w:bCs/>
                <w:sz w:val="28"/>
                <w:szCs w:val="28"/>
              </w:rPr>
              <w:t>79</w:t>
            </w:r>
            <w:r w:rsidR="00B75BB1">
              <w:rPr>
                <w:rFonts w:ascii="Arial" w:hAnsi="Arial"/>
                <w:b/>
                <w:bCs/>
                <w:sz w:val="28"/>
                <w:szCs w:val="28"/>
              </w:rPr>
              <w:t>4</w:t>
            </w:r>
            <w:r w:rsidR="00625420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6A6283E1" w:rsidR="008414DA" w:rsidRPr="008414DA" w:rsidRDefault="00F21F86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21F86">
              <w:rPr>
                <w:rFonts w:ascii="Arial" w:hAnsi="Arial"/>
                <w:b/>
                <w:bCs/>
                <w:sz w:val="28"/>
                <w:szCs w:val="28"/>
              </w:rPr>
              <w:t>Obligation for DNOs to Continue Provision of Gas Composition Information to National Grid NTS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1CD104F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625420">
              <w:rPr>
                <w:rFonts w:ascii="Arial" w:hAnsi="Arial"/>
                <w:b/>
                <w:bCs/>
                <w:color w:val="FF0000"/>
                <w:sz w:val="24"/>
              </w:rPr>
              <w:t>11</w:t>
            </w:r>
            <w:r w:rsidR="0021717F">
              <w:rPr>
                <w:rFonts w:ascii="Arial" w:hAnsi="Arial"/>
                <w:b/>
                <w:bCs/>
                <w:color w:val="FF0000"/>
                <w:sz w:val="24"/>
              </w:rPr>
              <w:t xml:space="preserve"> </w:t>
            </w:r>
            <w:r w:rsidR="00625420">
              <w:rPr>
                <w:rFonts w:ascii="Arial" w:hAnsi="Arial"/>
                <w:b/>
                <w:bCs/>
                <w:color w:val="FF0000"/>
                <w:sz w:val="24"/>
              </w:rPr>
              <w:t>March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625420">
        <w:trPr>
          <w:trHeight w:val="1019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2498719A" w:rsidR="00B5469D" w:rsidRPr="00625420" w:rsidRDefault="00B5469D" w:rsidP="0062542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3EFA9C1F" w14:textId="77777777" w:rsidR="00B5469D" w:rsidRDefault="001E2DFE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b/>
                <w:color w:val="008576"/>
              </w:rPr>
              <w:t>a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  <w:p w14:paraId="2F44281B" w14:textId="05F9117A" w:rsidR="001E2DFE" w:rsidRPr="004B4E18" w:rsidRDefault="008659A0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c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44D07FD1" w14:textId="02AC721E" w:rsidR="00625420" w:rsidRPr="00625420" w:rsidRDefault="008067D9" w:rsidP="00625420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58EB223D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2384DC3A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lastRenderedPageBreak/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396E88D5" w14:textId="77777777" w:rsidR="000F3CFB" w:rsidRDefault="000F3CFB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0F3CFB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86FD" w14:textId="77777777" w:rsidR="00875450" w:rsidRDefault="00875450">
      <w:r>
        <w:separator/>
      </w:r>
    </w:p>
  </w:endnote>
  <w:endnote w:type="continuationSeparator" w:id="0">
    <w:p w14:paraId="73BEB740" w14:textId="77777777" w:rsidR="00875450" w:rsidRDefault="00875450">
      <w:r>
        <w:continuationSeparator/>
      </w:r>
    </w:p>
  </w:endnote>
  <w:endnote w:type="continuationNotice" w:id="1">
    <w:p w14:paraId="7F7C8D2A" w14:textId="77777777" w:rsidR="00875450" w:rsidRDefault="0087545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29DC3B07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806168">
      <w:rPr>
        <w:rFonts w:ascii="Arial" w:hAnsi="Arial" w:cs="Arial"/>
        <w:color w:val="auto"/>
        <w:sz w:val="16"/>
        <w:szCs w:val="16"/>
        <w:lang w:val="en-GB"/>
      </w:rPr>
      <w:t>794S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806168">
      <w:rPr>
        <w:rFonts w:ascii="Arial" w:hAnsi="Arial" w:cs="Arial"/>
        <w:color w:val="auto"/>
        <w:sz w:val="16"/>
        <w:szCs w:val="16"/>
        <w:lang w:val="en-US"/>
      </w:rPr>
      <w:t>2.</w:t>
    </w:r>
    <w:r w:rsidR="003E584F">
      <w:rPr>
        <w:rFonts w:ascii="Arial" w:hAnsi="Arial" w:cs="Arial"/>
        <w:color w:val="auto"/>
        <w:sz w:val="16"/>
        <w:szCs w:val="16"/>
        <w:lang w:val="en-US"/>
      </w:rPr>
      <w:t>0</w:t>
    </w:r>
  </w:p>
  <w:p w14:paraId="5DE57B5D" w14:textId="7BFAA45B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856E0C">
      <w:rPr>
        <w:rFonts w:ascii="Arial" w:hAnsi="Arial" w:cs="Arial"/>
        <w:color w:val="auto"/>
        <w:sz w:val="16"/>
        <w:szCs w:val="16"/>
        <w:lang w:val="en-GB"/>
      </w:rPr>
      <w:t>1</w:t>
    </w:r>
    <w:r w:rsidR="00E44D42">
      <w:rPr>
        <w:rFonts w:ascii="Arial" w:hAnsi="Arial" w:cs="Arial"/>
        <w:color w:val="auto"/>
        <w:sz w:val="16"/>
        <w:szCs w:val="16"/>
        <w:lang w:val="en-GB"/>
      </w:rPr>
      <w:t>8</w:t>
    </w:r>
    <w:r w:rsidR="00856E0C">
      <w:rPr>
        <w:rFonts w:ascii="Arial" w:hAnsi="Arial" w:cs="Arial"/>
        <w:color w:val="auto"/>
        <w:sz w:val="16"/>
        <w:szCs w:val="16"/>
        <w:lang w:val="en-GB"/>
      </w:rPr>
      <w:t xml:space="preserve">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6010" w14:textId="77777777" w:rsidR="00875450" w:rsidRDefault="00875450">
      <w:r>
        <w:separator/>
      </w:r>
    </w:p>
  </w:footnote>
  <w:footnote w:type="continuationSeparator" w:id="0">
    <w:p w14:paraId="38E10DD6" w14:textId="77777777" w:rsidR="00875450" w:rsidRDefault="00875450">
      <w:r>
        <w:continuationSeparator/>
      </w:r>
    </w:p>
  </w:footnote>
  <w:footnote w:type="continuationNotice" w:id="1">
    <w:p w14:paraId="23E584DE" w14:textId="77777777" w:rsidR="00875450" w:rsidRDefault="0087545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8240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DA30FE4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2752E1C4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97C615F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296ECF8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7EA045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C92E8CE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2D60139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7C880B8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9322FD4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1188F48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6B10BCC8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DD7ED5E0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99C82822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FC6C84B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0826C3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A358CE68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273CB190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34CDF4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D6FE4AA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381047E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B12423BC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6576BD6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C91E40F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4BCA13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BEC5A8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3FE282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799AACC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B72A554E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11286B0E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60BEF2DE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ADE251BC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FA50681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2648FCD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293A13C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FDB49A1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C0005CA0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70C2B"/>
    <w:rsid w:val="00181F00"/>
    <w:rsid w:val="00191B80"/>
    <w:rsid w:val="001C0259"/>
    <w:rsid w:val="001E2DFE"/>
    <w:rsid w:val="002019C7"/>
    <w:rsid w:val="00201FC3"/>
    <w:rsid w:val="002024FA"/>
    <w:rsid w:val="0021717F"/>
    <w:rsid w:val="0022225C"/>
    <w:rsid w:val="00235F82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C1CB6"/>
    <w:rsid w:val="003C60D2"/>
    <w:rsid w:val="003D4E14"/>
    <w:rsid w:val="003E584F"/>
    <w:rsid w:val="0041396B"/>
    <w:rsid w:val="00467660"/>
    <w:rsid w:val="004A2FDB"/>
    <w:rsid w:val="004B4E18"/>
    <w:rsid w:val="004F42E0"/>
    <w:rsid w:val="004F5EE9"/>
    <w:rsid w:val="00503FEE"/>
    <w:rsid w:val="00527BF4"/>
    <w:rsid w:val="00587D58"/>
    <w:rsid w:val="005E5651"/>
    <w:rsid w:val="005F241B"/>
    <w:rsid w:val="00625420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11D9"/>
    <w:rsid w:val="007452F4"/>
    <w:rsid w:val="00753E04"/>
    <w:rsid w:val="0075415D"/>
    <w:rsid w:val="007615DB"/>
    <w:rsid w:val="007700B4"/>
    <w:rsid w:val="0077223A"/>
    <w:rsid w:val="007B03B6"/>
    <w:rsid w:val="007D43FC"/>
    <w:rsid w:val="007E4F16"/>
    <w:rsid w:val="007F0236"/>
    <w:rsid w:val="00805518"/>
    <w:rsid w:val="00806168"/>
    <w:rsid w:val="008067D9"/>
    <w:rsid w:val="008414DA"/>
    <w:rsid w:val="00856E0C"/>
    <w:rsid w:val="00860EFE"/>
    <w:rsid w:val="008659A0"/>
    <w:rsid w:val="00875450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727F"/>
    <w:rsid w:val="00B21CF5"/>
    <w:rsid w:val="00B5469D"/>
    <w:rsid w:val="00B662DF"/>
    <w:rsid w:val="00B75BB1"/>
    <w:rsid w:val="00B8798F"/>
    <w:rsid w:val="00BB34AF"/>
    <w:rsid w:val="00C53F66"/>
    <w:rsid w:val="00C60797"/>
    <w:rsid w:val="00C61605"/>
    <w:rsid w:val="00C876FA"/>
    <w:rsid w:val="00C91C94"/>
    <w:rsid w:val="00CA1921"/>
    <w:rsid w:val="00CF214C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44D42"/>
    <w:rsid w:val="00E622EA"/>
    <w:rsid w:val="00E70ECE"/>
    <w:rsid w:val="00E91F1A"/>
    <w:rsid w:val="00EA1A41"/>
    <w:rsid w:val="00ED5A52"/>
    <w:rsid w:val="00EE1183"/>
    <w:rsid w:val="00EE7B5C"/>
    <w:rsid w:val="00EF2154"/>
    <w:rsid w:val="00F06647"/>
    <w:rsid w:val="00F136B9"/>
    <w:rsid w:val="00F16711"/>
    <w:rsid w:val="00F21F86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1792C08C-EE7F-4D4E-BC58-F5A9593C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8</TotalTime>
  <Pages>2</Pages>
  <Words>201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1555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17</cp:revision>
  <cp:lastPrinted>2011-03-22T14:39:00Z</cp:lastPrinted>
  <dcterms:created xsi:type="dcterms:W3CDTF">2021-09-30T12:49:00Z</dcterms:created>
  <dcterms:modified xsi:type="dcterms:W3CDTF">2022-02-18T09:41:00Z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