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D06185" w:rsidRPr="008422A8" w:rsidRDefault="00D06185" w:rsidP="00D06185">
      <w:pPr>
        <w:keepNext/>
        <w:keepLines/>
        <w:jc w:val="center"/>
        <w:rPr>
          <w:rFonts w:cs="Arial"/>
          <w:color w:val="0066FF"/>
        </w:rPr>
      </w:pPr>
      <w:r>
        <w:rPr>
          <w:rFonts w:cs="Arial"/>
          <w:b/>
          <w:bCs/>
          <w:color w:val="0066FF"/>
          <w:sz w:val="36"/>
        </w:rPr>
        <w:t xml:space="preserve">Release 3 </w:t>
      </w:r>
      <w:r w:rsidR="005E6951">
        <w:rPr>
          <w:rFonts w:cs="Arial"/>
          <w:b/>
          <w:bCs/>
          <w:color w:val="0066FF"/>
          <w:sz w:val="36"/>
        </w:rPr>
        <w:t xml:space="preserve">Detailed Design </w:t>
      </w:r>
      <w:proofErr w:type="gramStart"/>
      <w:r>
        <w:rPr>
          <w:rFonts w:cs="Arial"/>
          <w:b/>
          <w:bCs/>
          <w:color w:val="0066FF"/>
          <w:sz w:val="36"/>
        </w:rPr>
        <w:t>Delivery</w:t>
      </w:r>
      <w:proofErr w:type="gramEnd"/>
    </w:p>
    <w:p w:rsidR="00D06185" w:rsidRPr="008422A8" w:rsidRDefault="00D06185" w:rsidP="00D06185">
      <w:pPr>
        <w:spacing w:before="60" w:after="60"/>
        <w:jc w:val="center"/>
        <w:rPr>
          <w:rFonts w:cs="Arial"/>
          <w:b/>
          <w:bCs/>
          <w:color w:val="7030A0"/>
          <w:sz w:val="44"/>
          <w:szCs w:val="44"/>
        </w:rPr>
      </w:pPr>
    </w:p>
    <w:p w:rsidR="00D06185" w:rsidRPr="008422A8" w:rsidRDefault="00D06185" w:rsidP="00D06185">
      <w:pPr>
        <w:spacing w:before="60" w:after="60"/>
        <w:jc w:val="center"/>
        <w:rPr>
          <w:rFonts w:cs="Arial"/>
          <w:b/>
          <w:bCs/>
          <w:color w:val="000000" w:themeColor="text1"/>
          <w:sz w:val="36"/>
        </w:rPr>
      </w:pPr>
      <w:r w:rsidRPr="008422A8">
        <w:rPr>
          <w:rFonts w:cs="Arial"/>
          <w:b/>
          <w:bCs/>
          <w:color w:val="000000" w:themeColor="text1"/>
          <w:sz w:val="36"/>
        </w:rPr>
        <w:t xml:space="preserve">CDSP Reference: </w:t>
      </w:r>
      <w:r>
        <w:rPr>
          <w:rFonts w:cs="Arial"/>
          <w:b/>
          <w:bCs/>
          <w:color w:val="000000" w:themeColor="text1"/>
          <w:sz w:val="36"/>
        </w:rPr>
        <w:t>XRN 4572</w:t>
      </w:r>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9B52A7" w:rsidP="009B52A7">
            <w:r>
              <w:t>0.1</w:t>
            </w:r>
          </w:p>
          <w:p w:rsidR="00D25B3A" w:rsidRDefault="00D25B3A" w:rsidP="009B52A7">
            <w:r>
              <w:t>1.0</w:t>
            </w:r>
          </w:p>
        </w:tc>
        <w:tc>
          <w:tcPr>
            <w:tcW w:w="1307" w:type="dxa"/>
          </w:tcPr>
          <w:p w:rsidR="00A96501" w:rsidRDefault="00FB31F4" w:rsidP="00935DC9">
            <w:r>
              <w:t>29/01/2018</w:t>
            </w:r>
          </w:p>
          <w:p w:rsidR="00D25B3A" w:rsidRDefault="00D25B3A" w:rsidP="00935DC9">
            <w:r>
              <w:t>30/01/2018</w:t>
            </w:r>
          </w:p>
        </w:tc>
        <w:tc>
          <w:tcPr>
            <w:tcW w:w="2140" w:type="dxa"/>
          </w:tcPr>
          <w:p w:rsidR="00A96501" w:rsidRDefault="00F6152F" w:rsidP="001A3D51">
            <w:r>
              <w:t>Alison Kane</w:t>
            </w:r>
          </w:p>
          <w:p w:rsidR="00D25B3A" w:rsidRDefault="00D25B3A" w:rsidP="001A3D51">
            <w:r>
              <w:t>Padmini Duvvuri</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D25B3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A96501" w:rsidP="00310CC7"/>
        </w:tc>
        <w:tc>
          <w:tcPr>
            <w:tcW w:w="1307" w:type="dxa"/>
          </w:tcPr>
          <w:p w:rsidR="00A96501" w:rsidRDefault="00A96501" w:rsidP="00310CC7"/>
        </w:tc>
        <w:tc>
          <w:tcPr>
            <w:tcW w:w="2140" w:type="dxa"/>
          </w:tcPr>
          <w:p w:rsidR="00A96501" w:rsidRDefault="00A96501" w:rsidP="00310CC7"/>
        </w:tc>
        <w:tc>
          <w:tcPr>
            <w:tcW w:w="2151" w:type="dxa"/>
          </w:tcPr>
          <w:p w:rsidR="00A96501" w:rsidRDefault="00A96501" w:rsidP="00310CC7"/>
        </w:tc>
      </w:tr>
      <w:tr w:rsidR="002F5010" w:rsidTr="00C2627B">
        <w:tc>
          <w:tcPr>
            <w:tcW w:w="2996" w:type="dxa"/>
            <w:shd w:val="clear" w:color="auto" w:fill="FFFF66"/>
          </w:tcPr>
          <w:p w:rsidR="002F5010" w:rsidRDefault="002F5010" w:rsidP="001A3D51">
            <w:r>
              <w:t>EQR</w:t>
            </w:r>
          </w:p>
        </w:tc>
        <w:tc>
          <w:tcPr>
            <w:tcW w:w="1260" w:type="dxa"/>
          </w:tcPr>
          <w:p w:rsidR="002F5010" w:rsidRDefault="009B52A7" w:rsidP="001A3D51">
            <w:r>
              <w:t>0.1</w:t>
            </w:r>
          </w:p>
          <w:p w:rsidR="003327D5" w:rsidRDefault="003327D5" w:rsidP="001A3D51">
            <w:r>
              <w:t>1.0</w:t>
            </w:r>
          </w:p>
        </w:tc>
        <w:tc>
          <w:tcPr>
            <w:tcW w:w="1307" w:type="dxa"/>
          </w:tcPr>
          <w:p w:rsidR="002F5010" w:rsidRDefault="00FB31F4" w:rsidP="00300653">
            <w:r>
              <w:t>29/01/2018</w:t>
            </w:r>
          </w:p>
          <w:p w:rsidR="003327D5" w:rsidRDefault="003327D5" w:rsidP="00300653">
            <w:r>
              <w:t>30/01/2018</w:t>
            </w:r>
          </w:p>
        </w:tc>
        <w:tc>
          <w:tcPr>
            <w:tcW w:w="2140" w:type="dxa"/>
          </w:tcPr>
          <w:p w:rsidR="002F5010" w:rsidRDefault="00F6152F" w:rsidP="001A3D51">
            <w:r>
              <w:t>Alison Kane</w:t>
            </w:r>
          </w:p>
          <w:p w:rsidR="003327D5" w:rsidRDefault="003327D5" w:rsidP="001A3D51">
            <w:r>
              <w:t>Padmini Duvvuri</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2F5010" w:rsidRDefault="003327D5"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tc>
          <w:tcPr>
            <w:tcW w:w="2151" w:type="dxa"/>
          </w:tcPr>
          <w:p w:rsidR="001F3370" w:rsidRDefault="001F3370" w:rsidP="001A3D51"/>
        </w:tc>
      </w:tr>
      <w:tr w:rsidR="001F3370" w:rsidTr="00C2627B">
        <w:tc>
          <w:tcPr>
            <w:tcW w:w="2996" w:type="dxa"/>
            <w:shd w:val="clear" w:color="auto" w:fill="D6C3EB"/>
          </w:tcPr>
          <w:p w:rsidR="001F3370" w:rsidRDefault="001F3370" w:rsidP="001A3D51">
            <w:r>
              <w:t>BER</w:t>
            </w:r>
          </w:p>
        </w:tc>
        <w:tc>
          <w:tcPr>
            <w:tcW w:w="1260" w:type="dxa"/>
          </w:tcPr>
          <w:p w:rsidR="001F3370" w:rsidRDefault="001F3370" w:rsidP="001A3D51"/>
        </w:tc>
        <w:tc>
          <w:tcPr>
            <w:tcW w:w="1307" w:type="dxa"/>
          </w:tcPr>
          <w:p w:rsidR="001F3370" w:rsidRDefault="001F3370" w:rsidP="00300653"/>
        </w:tc>
        <w:tc>
          <w:tcPr>
            <w:tcW w:w="2140" w:type="dxa"/>
          </w:tcPr>
          <w:p w:rsidR="001F3370" w:rsidRDefault="001F3370" w:rsidP="001A3D51"/>
        </w:tc>
        <w:sdt>
          <w:sdtPr>
            <w:alias w:val="Document Status"/>
            <w:tag w:val="Document Status"/>
            <w:id w:val="531074658"/>
            <w:placeholder>
              <w:docPart w:val="BA0D2E314C6E4D51AA325F5DC770643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4D2CF8" w:rsidP="001A3D51">
                <w:r w:rsidRPr="00E5134D">
                  <w:rPr>
                    <w:rStyle w:val="PlaceholderText"/>
                  </w:rPr>
                  <w:t>Choose an item.</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1327094371"/>
            <w:placeholder>
              <w:docPart w:val="CB6BFF76185E499EBEF807E79473A2D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r w:rsidR="001F3370" w:rsidTr="00C2627B">
        <w:tc>
          <w:tcPr>
            <w:tcW w:w="2996" w:type="dxa"/>
            <w:shd w:val="clear" w:color="auto" w:fill="EFC9D4"/>
          </w:tcPr>
          <w:p w:rsidR="001F3370" w:rsidRDefault="001F3370" w:rsidP="001A3D51">
            <w:r>
              <w:t>CCR</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1242"/>
        <w:gridCol w:w="1082"/>
        <w:gridCol w:w="1323"/>
        <w:gridCol w:w="2188"/>
        <w:gridCol w:w="4019"/>
      </w:tblGrid>
      <w:tr w:rsidR="005864A3" w:rsidRPr="009A2985" w:rsidTr="001B7956">
        <w:tc>
          <w:tcPr>
            <w:tcW w:w="9854"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Submitted By</w:t>
            </w:r>
          </w:p>
        </w:tc>
        <w:tc>
          <w:tcPr>
            <w:tcW w:w="1323" w:type="dxa"/>
            <w:vMerge w:val="restart"/>
          </w:tcPr>
          <w:p w:rsidR="005864A3" w:rsidRDefault="00FB31F4" w:rsidP="005864A3">
            <w:r>
              <w:t>Padmini Duvvuri</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6A5983" w:rsidP="00FB31F4">
            <w:r>
              <w:t xml:space="preserve">0121 623 </w:t>
            </w:r>
            <w:r w:rsidR="00FB31F4">
              <w:t>2040</w:t>
            </w:r>
          </w:p>
        </w:tc>
      </w:tr>
      <w:tr w:rsidR="00A1762B" w:rsidTr="001B7956">
        <w:tc>
          <w:tcPr>
            <w:tcW w:w="2324" w:type="dxa"/>
            <w:gridSpan w:val="2"/>
            <w:vMerge/>
            <w:shd w:val="clear" w:color="auto" w:fill="B8CCE4" w:themeFill="accent1" w:themeFillTint="66"/>
          </w:tcPr>
          <w:p w:rsidR="005864A3" w:rsidRPr="009A2985" w:rsidRDefault="005864A3" w:rsidP="005864A3">
            <w:pPr>
              <w:rPr>
                <w:b/>
              </w:rPr>
            </w:pPr>
          </w:p>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FB31F4" w:rsidP="005864A3">
            <w:r>
              <w:t>Padmini.duvvuri</w:t>
            </w:r>
            <w:r w:rsidR="006A5983">
              <w:t>@xoserve.com</w:t>
            </w:r>
          </w:p>
        </w:tc>
      </w:tr>
      <w:tr w:rsidR="00FB31F4" w:rsidTr="001B7956">
        <w:tc>
          <w:tcPr>
            <w:tcW w:w="2324" w:type="dxa"/>
            <w:gridSpan w:val="2"/>
            <w:vMerge w:val="restart"/>
            <w:shd w:val="clear" w:color="auto" w:fill="B8CCE4" w:themeFill="accent1" w:themeFillTint="66"/>
          </w:tcPr>
          <w:p w:rsidR="00FB31F4" w:rsidRPr="009A2985" w:rsidRDefault="00FB31F4" w:rsidP="005864A3">
            <w:pPr>
              <w:rPr>
                <w:b/>
              </w:rPr>
            </w:pPr>
            <w:r w:rsidRPr="009A2985">
              <w:rPr>
                <w:b/>
              </w:rPr>
              <w:t>Customer Representative</w:t>
            </w:r>
          </w:p>
        </w:tc>
        <w:tc>
          <w:tcPr>
            <w:tcW w:w="1323" w:type="dxa"/>
            <w:vMerge w:val="restart"/>
          </w:tcPr>
          <w:p w:rsidR="00FB31F4" w:rsidRDefault="00FB31F4" w:rsidP="005864A3">
            <w:r>
              <w:t>Emma Smith</w:t>
            </w:r>
          </w:p>
        </w:tc>
        <w:tc>
          <w:tcPr>
            <w:tcW w:w="2188" w:type="dxa"/>
            <w:shd w:val="clear" w:color="auto" w:fill="B8CCE4" w:themeFill="accent1" w:themeFillTint="66"/>
          </w:tcPr>
          <w:p w:rsidR="00FB31F4" w:rsidRPr="009A2985" w:rsidRDefault="00FB31F4" w:rsidP="005864A3">
            <w:pPr>
              <w:rPr>
                <w:b/>
              </w:rPr>
            </w:pPr>
            <w:r w:rsidRPr="009A2985">
              <w:rPr>
                <w:b/>
              </w:rPr>
              <w:t>Contact Number</w:t>
            </w:r>
          </w:p>
        </w:tc>
        <w:tc>
          <w:tcPr>
            <w:tcW w:w="4019" w:type="dxa"/>
          </w:tcPr>
          <w:p w:rsidR="00FB31F4" w:rsidRDefault="00FB31F4" w:rsidP="005864A3">
            <w:r>
              <w:t>0121 623 2386</w:t>
            </w:r>
          </w:p>
        </w:tc>
      </w:tr>
      <w:tr w:rsidR="00FB31F4" w:rsidTr="001B7956">
        <w:tc>
          <w:tcPr>
            <w:tcW w:w="2324" w:type="dxa"/>
            <w:gridSpan w:val="2"/>
            <w:vMerge/>
            <w:shd w:val="clear" w:color="auto" w:fill="B8CCE4" w:themeFill="accent1" w:themeFillTint="66"/>
          </w:tcPr>
          <w:p w:rsidR="00FB31F4" w:rsidRPr="009A2985" w:rsidRDefault="00FB31F4" w:rsidP="005864A3">
            <w:pPr>
              <w:rPr>
                <w:b/>
              </w:rPr>
            </w:pPr>
          </w:p>
        </w:tc>
        <w:tc>
          <w:tcPr>
            <w:tcW w:w="1323" w:type="dxa"/>
            <w:vMerge/>
          </w:tcPr>
          <w:p w:rsidR="00FB31F4" w:rsidRDefault="00FB31F4" w:rsidP="005864A3"/>
        </w:tc>
        <w:tc>
          <w:tcPr>
            <w:tcW w:w="2188" w:type="dxa"/>
            <w:shd w:val="clear" w:color="auto" w:fill="B8CCE4" w:themeFill="accent1" w:themeFillTint="66"/>
          </w:tcPr>
          <w:p w:rsidR="00FB31F4" w:rsidRPr="009A2985" w:rsidRDefault="00FB31F4" w:rsidP="005864A3">
            <w:pPr>
              <w:rPr>
                <w:b/>
              </w:rPr>
            </w:pPr>
            <w:r w:rsidRPr="009A2985">
              <w:rPr>
                <w:b/>
              </w:rPr>
              <w:t>Email Address</w:t>
            </w:r>
          </w:p>
        </w:tc>
        <w:tc>
          <w:tcPr>
            <w:tcW w:w="4019" w:type="dxa"/>
          </w:tcPr>
          <w:p w:rsidR="00FB31F4" w:rsidRDefault="00FB31F4" w:rsidP="005864A3">
            <w:r>
              <w:t>E</w:t>
            </w:r>
            <w:r w:rsidRPr="001B7956">
              <w:t>mma.</w:t>
            </w:r>
            <w:r>
              <w:t>S</w:t>
            </w:r>
            <w:r w:rsidRPr="001B7956">
              <w:t>mith@xoserve.com</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1323" w:type="dxa"/>
            <w:vMerge w:val="restart"/>
          </w:tcPr>
          <w:p w:rsidR="005864A3" w:rsidRDefault="00F26FB8" w:rsidP="005864A3">
            <w:r>
              <w:t>Emma Smith</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1B7956" w:rsidP="001B7956">
            <w:r>
              <w:t>0121 623 2386</w:t>
            </w:r>
          </w:p>
        </w:tc>
      </w:tr>
      <w:tr w:rsidR="00A1762B" w:rsidTr="001B7956">
        <w:tc>
          <w:tcPr>
            <w:tcW w:w="2324" w:type="dxa"/>
            <w:gridSpan w:val="2"/>
            <w:vMerge/>
            <w:shd w:val="clear" w:color="auto" w:fill="B8CCE4" w:themeFill="accent1" w:themeFillTint="66"/>
          </w:tcPr>
          <w:p w:rsidR="005864A3" w:rsidRDefault="005864A3" w:rsidP="005864A3"/>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1B7956" w:rsidP="001B7956">
            <w:r>
              <w:t>E</w:t>
            </w:r>
            <w:r w:rsidRPr="001B7956">
              <w:t>mma.</w:t>
            </w:r>
            <w:r>
              <w:t>S</w:t>
            </w:r>
            <w:r w:rsidRPr="001B7956">
              <w:t>mith@xoserve.com</w:t>
            </w:r>
          </w:p>
        </w:tc>
      </w:tr>
      <w:tr w:rsidR="005864A3" w:rsidTr="001B7956">
        <w:tc>
          <w:tcPr>
            <w:tcW w:w="2324" w:type="dxa"/>
            <w:gridSpan w:val="2"/>
            <w:shd w:val="clear" w:color="auto" w:fill="B8CCE4" w:themeFill="accent1" w:themeFillTint="66"/>
          </w:tcPr>
          <w:p w:rsidR="005864A3" w:rsidRPr="009A2985" w:rsidRDefault="005864A3" w:rsidP="005864A3">
            <w:pPr>
              <w:rPr>
                <w:b/>
              </w:rPr>
            </w:pPr>
            <w:r w:rsidRPr="009A2985">
              <w:rPr>
                <w:b/>
              </w:rPr>
              <w:t>Customer Class</w:t>
            </w:r>
          </w:p>
        </w:tc>
        <w:tc>
          <w:tcPr>
            <w:tcW w:w="7530" w:type="dxa"/>
            <w:gridSpan w:val="3"/>
          </w:tcPr>
          <w:p w:rsidR="005864A3" w:rsidRDefault="00984AD4"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rsidR="005864A3" w:rsidRDefault="00984AD4"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rsidR="005864A3" w:rsidRDefault="00984AD4"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rsidR="005864A3" w:rsidRDefault="00984AD4" w:rsidP="005864A3">
            <w:sdt>
              <w:sdtPr>
                <w:id w:val="1927376572"/>
                <w14:checkbox>
                  <w14:checked w14:val="1"/>
                  <w14:checkedState w14:val="2612" w14:font="MS Gothic"/>
                  <w14:uncheckedState w14:val="2610" w14:font="MS Gothic"/>
                </w14:checkbox>
              </w:sdtPr>
              <w:sdtEndPr/>
              <w:sdtContent>
                <w:r w:rsidR="005E6951">
                  <w:rPr>
                    <w:rFonts w:ascii="MS Gothic" w:eastAsia="MS Gothic" w:hAnsi="MS Gothic" w:hint="eastAsia"/>
                  </w:rPr>
                  <w:t>☒</w:t>
                </w:r>
              </w:sdtContent>
            </w:sdt>
            <w:r w:rsidR="00D01653">
              <w:t xml:space="preserve"> </w:t>
            </w:r>
            <w:proofErr w:type="spellStart"/>
            <w:r w:rsidR="00D01653">
              <w:t>iGT</w:t>
            </w:r>
            <w:proofErr w:type="spellEnd"/>
          </w:p>
        </w:tc>
      </w:tr>
      <w:tr w:rsidR="00C43CFC" w:rsidTr="001B7956">
        <w:tc>
          <w:tcPr>
            <w:tcW w:w="9854"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1B7956">
        <w:tc>
          <w:tcPr>
            <w:tcW w:w="1242" w:type="dxa"/>
            <w:shd w:val="clear" w:color="auto" w:fill="B8CCE4" w:themeFill="accent1" w:themeFillTint="66"/>
          </w:tcPr>
          <w:p w:rsidR="005864A3" w:rsidRPr="009A2985" w:rsidRDefault="00C43CFC">
            <w:pPr>
              <w:rPr>
                <w:b/>
              </w:rPr>
            </w:pPr>
            <w:r>
              <w:rPr>
                <w:b/>
              </w:rPr>
              <w:t>Change Details</w:t>
            </w:r>
          </w:p>
        </w:tc>
        <w:tc>
          <w:tcPr>
            <w:tcW w:w="8612" w:type="dxa"/>
            <w:gridSpan w:val="4"/>
          </w:tcPr>
          <w:p w:rsidR="00065FF5" w:rsidRDefault="00024BE1">
            <w:pPr>
              <w:rPr>
                <w:rFonts w:cs="Arial"/>
              </w:rPr>
            </w:pPr>
            <w:r>
              <w:rPr>
                <w:rFonts w:cs="Arial"/>
              </w:rPr>
              <w:t xml:space="preserve">Release 3 has been commissioned to deliver changes prioritised by the industry from the change register. </w:t>
            </w:r>
          </w:p>
          <w:p w:rsidR="00065FF5" w:rsidRDefault="00F26FB8">
            <w:pPr>
              <w:rPr>
                <w:rFonts w:cs="Arial"/>
              </w:rPr>
            </w:pPr>
            <w:r>
              <w:rPr>
                <w:rFonts w:cs="Arial"/>
              </w:rPr>
              <w:t xml:space="preserve">There are </w:t>
            </w:r>
            <w:r w:rsidR="00FB31F4">
              <w:rPr>
                <w:rFonts w:cs="Arial"/>
              </w:rPr>
              <w:t>18</w:t>
            </w:r>
            <w:r>
              <w:rPr>
                <w:rFonts w:cs="Arial"/>
              </w:rPr>
              <w:t xml:space="preserve"> Changes that have been propo</w:t>
            </w:r>
            <w:r w:rsidR="00FB31F4">
              <w:rPr>
                <w:rFonts w:cs="Arial"/>
              </w:rPr>
              <w:t>sed to be included for Release 3 delivery of</w:t>
            </w:r>
            <w:r>
              <w:rPr>
                <w:rFonts w:cs="Arial"/>
              </w:rPr>
              <w:t xml:space="preserve"> which </w:t>
            </w:r>
            <w:r w:rsidR="00024BE1">
              <w:rPr>
                <w:rFonts w:cs="Arial"/>
              </w:rPr>
              <w:t>5</w:t>
            </w:r>
            <w:r>
              <w:rPr>
                <w:rFonts w:cs="Arial"/>
              </w:rPr>
              <w:t xml:space="preserve"> will require funding by the DSC Change Budget and the remaining 1</w:t>
            </w:r>
            <w:r w:rsidR="00024BE1">
              <w:rPr>
                <w:rFonts w:cs="Arial"/>
              </w:rPr>
              <w:t>3</w:t>
            </w:r>
            <w:r w:rsidR="001B7956">
              <w:rPr>
                <w:rFonts w:cs="Arial"/>
              </w:rPr>
              <w:t xml:space="preserve"> Changes </w:t>
            </w:r>
            <w:r>
              <w:rPr>
                <w:rFonts w:cs="Arial"/>
              </w:rPr>
              <w:t>will be funded by the UK Link deferred budget.</w:t>
            </w:r>
            <w:r w:rsidR="005E6951">
              <w:rPr>
                <w:rFonts w:cs="Arial"/>
              </w:rPr>
              <w:t xml:space="preserve"> </w:t>
            </w:r>
          </w:p>
          <w:p w:rsidR="006960EE" w:rsidRDefault="005E6951">
            <w:pPr>
              <w:rPr>
                <w:rFonts w:cs="Arial"/>
                <w:color w:val="0000FF"/>
              </w:rPr>
            </w:pPr>
            <w:r>
              <w:rPr>
                <w:rFonts w:cs="Arial"/>
              </w:rPr>
              <w:t xml:space="preserve">The initial delivery efforts are for delivering Release 3 </w:t>
            </w:r>
            <w:r w:rsidR="00065FF5">
              <w:rPr>
                <w:rFonts w:cs="Arial"/>
              </w:rPr>
              <w:t>D</w:t>
            </w:r>
            <w:r>
              <w:rPr>
                <w:rFonts w:cs="Arial"/>
              </w:rPr>
              <w:t xml:space="preserve">etailed </w:t>
            </w:r>
            <w:r w:rsidR="00065FF5">
              <w:rPr>
                <w:rFonts w:cs="Arial"/>
              </w:rPr>
              <w:t>D</w:t>
            </w:r>
            <w:r>
              <w:rPr>
                <w:rFonts w:cs="Arial"/>
              </w:rPr>
              <w:t>esign only for the 18 changes currently deemed in scope by the Change Management Committee</w:t>
            </w:r>
          </w:p>
          <w:p w:rsidR="00F630A1" w:rsidRDefault="00F630A1">
            <w:pPr>
              <w:rPr>
                <w:rFonts w:cs="Arial"/>
                <w:color w:val="0000FF"/>
              </w:rPr>
            </w:pPr>
          </w:p>
          <w:p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r w:rsidR="00AF650A">
              <w:rPr>
                <w:rFonts w:cs="Arial"/>
                <w:b/>
                <w:highlight w:val="yellow"/>
              </w:rPr>
              <w:t xml:space="preserve"> </w:t>
            </w:r>
          </w:p>
          <w:p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rsidR="00FF434A" w:rsidRDefault="00FF434A">
            <w:pPr>
              <w:rPr>
                <w:rFonts w:cs="Arial"/>
                <w:color w:val="0000FF"/>
              </w:rPr>
            </w:pPr>
          </w:p>
          <w:p w:rsidR="00587321" w:rsidRPr="00587321" w:rsidRDefault="00CB5321" w:rsidP="00292026">
            <w:pPr>
              <w:rPr>
                <w:rFonts w:cs="Arial"/>
                <w:b/>
                <w:u w:val="single"/>
              </w:rPr>
            </w:pPr>
            <w:r w:rsidRPr="00587321">
              <w:rPr>
                <w:rFonts w:cs="Arial"/>
                <w:b/>
                <w:u w:val="single"/>
              </w:rPr>
              <w:t xml:space="preserve">Title: </w:t>
            </w:r>
            <w:r w:rsidR="00292026" w:rsidRPr="00292026">
              <w:rPr>
                <w:rFonts w:cs="Arial"/>
                <w:b/>
                <w:u w:val="single"/>
              </w:rPr>
              <w:t>Introducing IHD (In-Home Display)</w:t>
            </w:r>
            <w:r w:rsidR="00292026">
              <w:rPr>
                <w:rFonts w:cs="Arial"/>
                <w:b/>
                <w:u w:val="single"/>
              </w:rPr>
              <w:t xml:space="preserve"> </w:t>
            </w:r>
            <w:r w:rsidR="00292026" w:rsidRPr="00292026">
              <w:rPr>
                <w:rFonts w:cs="Arial"/>
                <w:b/>
                <w:u w:val="single"/>
              </w:rPr>
              <w:t>Installed Status of Failed MOD614</w:t>
            </w:r>
          </w:p>
          <w:p w:rsidR="00587321" w:rsidRDefault="00CB5321">
            <w:pPr>
              <w:rPr>
                <w:rFonts w:cs="Arial"/>
                <w:b/>
              </w:rPr>
            </w:pPr>
            <w:r w:rsidRPr="00CB5321">
              <w:rPr>
                <w:rFonts w:cs="Arial"/>
                <w:b/>
              </w:rPr>
              <w:t>Change Proposal No. XRN</w:t>
            </w:r>
            <w:r w:rsidR="00292026">
              <w:rPr>
                <w:rFonts w:cs="Arial"/>
                <w:b/>
              </w:rPr>
              <w:t>4273</w:t>
            </w:r>
          </w:p>
          <w:p w:rsidR="00292026" w:rsidRPr="00292026" w:rsidRDefault="00CB5321" w:rsidP="00292026">
            <w:pPr>
              <w:rPr>
                <w:rFonts w:cs="Arial"/>
              </w:rPr>
            </w:pPr>
            <w:r w:rsidRPr="00CB5321">
              <w:rPr>
                <w:rFonts w:cs="Arial"/>
              </w:rPr>
              <w:t xml:space="preserve">Description: </w:t>
            </w:r>
            <w:r w:rsidR="00292026" w:rsidRPr="00292026">
              <w:rPr>
                <w:rFonts w:cs="Arial"/>
              </w:rPr>
              <w:t>At the time when the data items relevant to smart metering were included in the UNC Transportation Principal Document (TPD), the values created for In-Home Device (IHD) were felt to be the only status flags required. However, it has become clear that in a number of cases it is not possible to provide the customer with an IHD</w:t>
            </w:r>
            <w:r w:rsidR="00292026">
              <w:rPr>
                <w:rFonts w:cs="Arial"/>
              </w:rPr>
              <w:t xml:space="preserve"> due to </w:t>
            </w:r>
            <w:r w:rsidR="00292026" w:rsidRPr="00292026">
              <w:rPr>
                <w:rFonts w:cs="Arial"/>
              </w:rPr>
              <w:t>the set-up of Home Area Network (HAN) connectivity</w:t>
            </w:r>
            <w:r w:rsidR="00E2193B">
              <w:rPr>
                <w:rFonts w:cs="Arial"/>
              </w:rPr>
              <w:t xml:space="preserve">. </w:t>
            </w:r>
            <w:r w:rsidR="00292026" w:rsidRPr="00292026">
              <w:rPr>
                <w:rFonts w:cs="Arial"/>
              </w:rPr>
              <w:t>The current list of valid status flags do not enable</w:t>
            </w:r>
            <w:r w:rsidR="00E2193B">
              <w:rPr>
                <w:rFonts w:cs="Arial"/>
              </w:rPr>
              <w:t xml:space="preserve"> these instances to be captured</w:t>
            </w:r>
            <w:r w:rsidR="00292026" w:rsidRPr="00292026">
              <w:rPr>
                <w:rFonts w:cs="Arial"/>
              </w:rPr>
              <w:t xml:space="preserve"> and the current status options may be being misused in regards to these instances.</w:t>
            </w:r>
          </w:p>
          <w:p w:rsidR="00A37CA2" w:rsidRDefault="00292026" w:rsidP="00292026">
            <w:pPr>
              <w:rPr>
                <w:rFonts w:cs="Arial"/>
              </w:rPr>
            </w:pPr>
            <w:r w:rsidRPr="00292026">
              <w:rPr>
                <w:rFonts w:cs="Arial"/>
              </w:rPr>
              <w:t xml:space="preserve">This CP seeks to introduce the new In Home Display Status of ‘F’ - ‘Failed IHD Asset’. </w:t>
            </w:r>
          </w:p>
          <w:p w:rsidR="00292026" w:rsidRDefault="00292026" w:rsidP="00292026">
            <w:pPr>
              <w:rPr>
                <w:rFonts w:cs="Arial"/>
              </w:rPr>
            </w:pPr>
          </w:p>
          <w:p w:rsidR="00A37CA2" w:rsidRDefault="00A37CA2" w:rsidP="00CB5321">
            <w:pPr>
              <w:rPr>
                <w:rFonts w:cs="Arial"/>
              </w:rPr>
            </w:pPr>
            <w:r>
              <w:rPr>
                <w:rFonts w:cs="Arial"/>
              </w:rPr>
              <w:t>Copy of Change Proposal document:</w:t>
            </w:r>
          </w:p>
          <w:p w:rsidR="00065FF5" w:rsidRDefault="00065FF5" w:rsidP="00587321">
            <w:pPr>
              <w:rPr>
                <w:rFonts w:cs="Arial"/>
              </w:rPr>
            </w:pPr>
          </w:p>
          <w:p w:rsidR="00065FF5" w:rsidRDefault="00FF7145" w:rsidP="00587321">
            <w:pPr>
              <w:rPr>
                <w:rFonts w:cs="Arial"/>
              </w:rPr>
            </w:pPr>
            <w:r>
              <w:rPr>
                <w:rFonts w:cs="Arial"/>
              </w:rPr>
              <w:object w:dxaOrig="1533" w:dyaOrig="973" w14:anchorId="5129E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pt" o:ole="">
                  <v:imagedata r:id="rId13" o:title=""/>
                </v:shape>
                <o:OLEObject Type="Embed" ProgID="AcroExch.Document.11" ShapeID="_x0000_i1025" DrawAspect="Icon" ObjectID="_1578837261" r:id="rId14"/>
              </w:object>
            </w:r>
          </w:p>
          <w:p w:rsidR="00587321" w:rsidRPr="00587321" w:rsidRDefault="00587321" w:rsidP="00587321">
            <w:pPr>
              <w:rPr>
                <w:rFonts w:cs="Arial"/>
                <w:b/>
                <w:u w:val="single"/>
              </w:rPr>
            </w:pPr>
            <w:r w:rsidRPr="00587321">
              <w:rPr>
                <w:rFonts w:cs="Arial"/>
                <w:b/>
                <w:u w:val="single"/>
              </w:rPr>
              <w:t xml:space="preserve">Title: </w:t>
            </w:r>
            <w:r w:rsidR="00E2193B" w:rsidRPr="00E2193B">
              <w:rPr>
                <w:rFonts w:cs="Arial"/>
                <w:b/>
                <w:u w:val="single"/>
              </w:rPr>
              <w:t>Cadent Billing - DN Sales (Outbound Services)</w:t>
            </w:r>
          </w:p>
          <w:p w:rsidR="00587321" w:rsidRDefault="00587321" w:rsidP="00587321">
            <w:pPr>
              <w:rPr>
                <w:rFonts w:cs="Arial"/>
                <w:b/>
              </w:rPr>
            </w:pPr>
            <w:r w:rsidRPr="00CB5321">
              <w:rPr>
                <w:rFonts w:cs="Arial"/>
                <w:b/>
              </w:rPr>
              <w:t xml:space="preserve">Change Proposal No. </w:t>
            </w:r>
            <w:r w:rsidRPr="00587321">
              <w:rPr>
                <w:rFonts w:cs="Arial"/>
                <w:b/>
              </w:rPr>
              <w:t>XRN</w:t>
            </w:r>
            <w:r w:rsidR="00E2193B">
              <w:rPr>
                <w:rFonts w:cs="Arial"/>
                <w:b/>
              </w:rPr>
              <w:t>4454</w:t>
            </w:r>
          </w:p>
          <w:p w:rsidR="00E2193B" w:rsidRPr="00E2193B" w:rsidRDefault="00587321" w:rsidP="00E2193B">
            <w:pPr>
              <w:rPr>
                <w:rFonts w:cs="Arial"/>
              </w:rPr>
            </w:pPr>
            <w:r w:rsidRPr="00CB5321">
              <w:rPr>
                <w:rFonts w:cs="Arial"/>
              </w:rPr>
              <w:t>Description:</w:t>
            </w:r>
            <w:r>
              <w:rPr>
                <w:rFonts w:cs="Arial"/>
              </w:rPr>
              <w:t xml:space="preserve"> </w:t>
            </w:r>
            <w:r w:rsidR="00E2193B" w:rsidRPr="00E2193B">
              <w:rPr>
                <w:rFonts w:cs="Arial"/>
              </w:rPr>
              <w:t xml:space="preserve">To implement an enduring invoicing solution such that the existing interim arrangements for the invoicing of Cadent Gas and National Grid transportation charging (via a ‘refund and rebill’ process in respect of the National Grid elements currently contained within the Cadent invoice) is </w:t>
            </w:r>
            <w:proofErr w:type="spellStart"/>
            <w:r w:rsidR="00E2193B" w:rsidRPr="00E2193B">
              <w:rPr>
                <w:rFonts w:cs="Arial"/>
              </w:rPr>
              <w:t>superceded</w:t>
            </w:r>
            <w:proofErr w:type="spellEnd"/>
            <w:r w:rsidR="00E2193B" w:rsidRPr="00E2193B">
              <w:rPr>
                <w:rFonts w:cs="Arial"/>
              </w:rPr>
              <w:t xml:space="preserve"> by functionality that effectively separates the charges contain in the invoices. </w:t>
            </w:r>
          </w:p>
          <w:p w:rsidR="00587321" w:rsidRDefault="00E2193B" w:rsidP="00E2193B">
            <w:pPr>
              <w:rPr>
                <w:rFonts w:cs="Arial"/>
              </w:rPr>
            </w:pPr>
            <w:r w:rsidRPr="00E2193B">
              <w:rPr>
                <w:rFonts w:cs="Arial"/>
              </w:rPr>
              <w:t xml:space="preserve">As a consequence, invoices from Cadent will only contain transportation charges for use of Cadent networks negating the need for the current requirement to issue a Cadent credit invoice for the National Grid charges contained in the initial Cadent invoice.       </w:t>
            </w:r>
          </w:p>
          <w:p w:rsidR="00CF788A" w:rsidRDefault="00CF788A" w:rsidP="00587321">
            <w:pPr>
              <w:rPr>
                <w:rFonts w:cs="Arial"/>
              </w:rPr>
            </w:pPr>
          </w:p>
          <w:p w:rsidR="00CF788A" w:rsidRDefault="00CF788A" w:rsidP="008C30A5">
            <w:pPr>
              <w:rPr>
                <w:rFonts w:cs="Arial"/>
              </w:rPr>
            </w:pPr>
            <w:r w:rsidRPr="008C30A5">
              <w:rPr>
                <w:rFonts w:cs="Arial"/>
              </w:rPr>
              <w:t xml:space="preserve">Copy of Change Proposal document: </w:t>
            </w:r>
          </w:p>
          <w:p w:rsidR="008C30A5" w:rsidRDefault="00FF7145" w:rsidP="008C30A5">
            <w:pPr>
              <w:rPr>
                <w:rFonts w:cs="Arial"/>
              </w:rPr>
            </w:pPr>
            <w:r>
              <w:rPr>
                <w:rFonts w:cs="Arial"/>
              </w:rPr>
              <w:object w:dxaOrig="1533" w:dyaOrig="973" w14:anchorId="5E9A764A">
                <v:shape id="_x0000_i1026" type="#_x0000_t75" style="width:76.1pt;height:48pt" o:ole="">
                  <v:imagedata r:id="rId15" o:title=""/>
                </v:shape>
                <o:OLEObject Type="Embed" ProgID="AcroExch.Document.11" ShapeID="_x0000_i1026" DrawAspect="Icon" ObjectID="_1578837262" r:id="rId16"/>
              </w:object>
            </w:r>
          </w:p>
          <w:p w:rsidR="00587321" w:rsidRDefault="00587321" w:rsidP="00587321">
            <w:pPr>
              <w:rPr>
                <w:rFonts w:cs="Arial"/>
                <w:color w:val="0000FF"/>
              </w:rPr>
            </w:pPr>
          </w:p>
          <w:p w:rsidR="00FF7145" w:rsidRDefault="00587321" w:rsidP="00587321">
            <w:pPr>
              <w:rPr>
                <w:rFonts w:cs="Arial"/>
                <w:b/>
                <w:u w:val="single"/>
              </w:rPr>
            </w:pPr>
            <w:r w:rsidRPr="002E102D">
              <w:rPr>
                <w:rFonts w:cs="Arial"/>
                <w:b/>
                <w:u w:val="single"/>
              </w:rPr>
              <w:t xml:space="preserve">Title: </w:t>
            </w:r>
            <w:r w:rsidR="00E2193B" w:rsidRPr="00E2193B">
              <w:rPr>
                <w:rFonts w:cs="Arial"/>
                <w:b/>
                <w:u w:val="single"/>
              </w:rPr>
              <w:t>Amendment to RGMA Validation Rules for Meter Asset Installation Date</w:t>
            </w:r>
          </w:p>
          <w:p w:rsidR="002E102D" w:rsidRDefault="00FF7145" w:rsidP="00587321">
            <w:pPr>
              <w:rPr>
                <w:rFonts w:cs="Arial"/>
                <w:b/>
              </w:rPr>
            </w:pPr>
            <w:r>
              <w:rPr>
                <w:rFonts w:cs="Arial"/>
                <w:b/>
              </w:rPr>
              <w:t xml:space="preserve">Change </w:t>
            </w:r>
            <w:r w:rsidR="00587321" w:rsidRPr="00CB5321">
              <w:rPr>
                <w:rFonts w:cs="Arial"/>
                <w:b/>
              </w:rPr>
              <w:t xml:space="preserve">Proposal No. </w:t>
            </w:r>
            <w:r w:rsidR="006C75B4">
              <w:rPr>
                <w:rFonts w:cs="Arial"/>
                <w:b/>
              </w:rPr>
              <w:t>XRN</w:t>
            </w:r>
            <w:r>
              <w:rPr>
                <w:rFonts w:cs="Arial"/>
                <w:b/>
              </w:rPr>
              <w:t>4534</w:t>
            </w:r>
          </w:p>
          <w:p w:rsidR="00587321" w:rsidRDefault="00587321" w:rsidP="00587321">
            <w:pPr>
              <w:rPr>
                <w:rFonts w:cs="Arial"/>
                <w:color w:val="0000FF"/>
              </w:rPr>
            </w:pPr>
            <w:r w:rsidRPr="00CB5321">
              <w:rPr>
                <w:rFonts w:cs="Arial"/>
              </w:rPr>
              <w:t>Description:</w:t>
            </w:r>
            <w:r>
              <w:rPr>
                <w:rFonts w:cs="Arial"/>
              </w:rPr>
              <w:t xml:space="preserve"> </w:t>
            </w:r>
            <w:r w:rsidR="00A91C56">
              <w:rPr>
                <w:rFonts w:cs="Arial"/>
              </w:rPr>
              <w:t xml:space="preserve">Amendment to the RGMA validation rules. </w:t>
            </w:r>
            <w:r w:rsidR="00A91C56" w:rsidRPr="00A7016D">
              <w:rPr>
                <w:rFonts w:cs="Arial"/>
              </w:rPr>
              <w:t xml:space="preserve">At present the RGMA validation rules do not allow for an asset update to be recorded pre D-2 of the confirmation effective date once the confirmation has progressed to this stage and cannot pre-date the confirmation effective date once the confirmation has gone live.  Therefore the Registered User cannot record the meter installation for the correct date (if the meter was installed prior to D of the confirmation effective date).  </w:t>
            </w:r>
          </w:p>
          <w:p w:rsidR="006960EE" w:rsidRDefault="006960EE">
            <w:pPr>
              <w:rPr>
                <w:rFonts w:cs="Arial"/>
                <w:color w:val="0000FF"/>
              </w:rPr>
            </w:pPr>
          </w:p>
          <w:p w:rsidR="00CF788A" w:rsidRDefault="00CF788A" w:rsidP="00CF788A">
            <w:pPr>
              <w:rPr>
                <w:rFonts w:cs="Arial"/>
              </w:rPr>
            </w:pPr>
            <w:r>
              <w:rPr>
                <w:rFonts w:cs="Arial"/>
              </w:rPr>
              <w:t>Copy of Change Proposal document:</w:t>
            </w:r>
          </w:p>
          <w:p w:rsidR="00CF788A" w:rsidRDefault="00A91C56">
            <w:pPr>
              <w:rPr>
                <w:rFonts w:cs="Arial"/>
                <w:color w:val="0000FF"/>
              </w:rPr>
            </w:pPr>
            <w:r>
              <w:rPr>
                <w:rFonts w:cs="Arial"/>
                <w:color w:val="0000FF"/>
              </w:rPr>
              <w:object w:dxaOrig="1533" w:dyaOrig="973" w14:anchorId="3B958E7B">
                <v:shape id="_x0000_i1027" type="#_x0000_t75" style="width:76.1pt;height:48pt" o:ole="">
                  <v:imagedata r:id="rId17" o:title=""/>
                </v:shape>
                <o:OLEObject Type="Embed" ProgID="AcroExch.Document.11" ShapeID="_x0000_i1027" DrawAspect="Icon" ObjectID="_1578837263" r:id="rId18"/>
              </w:object>
            </w:r>
          </w:p>
          <w:p w:rsidR="008F4DAF" w:rsidRDefault="008F4DAF" w:rsidP="008F4DAF">
            <w:pPr>
              <w:rPr>
                <w:rFonts w:cs="Arial"/>
                <w:b/>
                <w:u w:val="single"/>
              </w:rPr>
            </w:pPr>
            <w:r w:rsidRPr="001E00F8">
              <w:rPr>
                <w:rFonts w:cs="Arial"/>
                <w:b/>
                <w:u w:val="single"/>
              </w:rPr>
              <w:t xml:space="preserve">Title: </w:t>
            </w:r>
            <w:r w:rsidRPr="00A91C56">
              <w:rPr>
                <w:rFonts w:cs="Arial"/>
                <w:b/>
                <w:u w:val="single"/>
              </w:rPr>
              <w:t>Read Validation Tolerances</w:t>
            </w:r>
          </w:p>
          <w:p w:rsidR="008F4DAF" w:rsidRDefault="008F4DAF" w:rsidP="008F4DAF">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XRN3656</w:t>
            </w:r>
          </w:p>
          <w:p w:rsidR="008F4DAF" w:rsidRPr="001E00F8" w:rsidRDefault="008F4DAF" w:rsidP="008F4DAF">
            <w:pPr>
              <w:rPr>
                <w:rFonts w:cs="Arial"/>
                <w:b/>
                <w:color w:val="0000FF"/>
                <w:u w:val="single"/>
              </w:rPr>
            </w:pPr>
            <w:r w:rsidRPr="00CB5321">
              <w:rPr>
                <w:rFonts w:cs="Arial"/>
              </w:rPr>
              <w:t>Description:</w:t>
            </w:r>
            <w:r>
              <w:rPr>
                <w:rFonts w:cs="Arial"/>
              </w:rPr>
              <w:t xml:space="preserve"> </w:t>
            </w:r>
            <w:r w:rsidRPr="00A91C56">
              <w:rPr>
                <w:rFonts w:cs="Arial"/>
              </w:rPr>
              <w:t xml:space="preserve">The desire to develop the reading validation for meter points with very low AQs was highlighted during the development of </w:t>
            </w:r>
            <w:proofErr w:type="gramStart"/>
            <w:r w:rsidRPr="00A91C56">
              <w:rPr>
                <w:rFonts w:cs="Arial"/>
              </w:rPr>
              <w:t>Nexus,</w:t>
            </w:r>
            <w:proofErr w:type="gramEnd"/>
            <w:r w:rsidRPr="00A91C56">
              <w:rPr>
                <w:rFonts w:cs="Arial"/>
              </w:rPr>
              <w:t xml:space="preserve"> however, there was little tangible data available until the systems were live to move this forward. Several options were discussed</w:t>
            </w:r>
            <w:r>
              <w:rPr>
                <w:rFonts w:cs="Arial"/>
              </w:rPr>
              <w:t xml:space="preserve">, </w:t>
            </w:r>
            <w:r w:rsidRPr="00A91C56">
              <w:rPr>
                <w:rFonts w:cs="Arial"/>
              </w:rPr>
              <w:t xml:space="preserve">including moving from a percentage based approach to a fix </w:t>
            </w:r>
            <w:proofErr w:type="spellStart"/>
            <w:r w:rsidRPr="00A91C56">
              <w:rPr>
                <w:rFonts w:cs="Arial"/>
              </w:rPr>
              <w:t>valueSufficient</w:t>
            </w:r>
            <w:proofErr w:type="spellEnd"/>
            <w:r w:rsidRPr="00A91C56">
              <w:rPr>
                <w:rFonts w:cs="Arial"/>
              </w:rPr>
              <w:t xml:space="preserve"> time has now passed and data is available which confirms amendments to small/low AQs would have a positive</w:t>
            </w:r>
            <w:r>
              <w:rPr>
                <w:rFonts w:cs="Arial"/>
              </w:rPr>
              <w:t xml:space="preserve">, </w:t>
            </w:r>
            <w:r w:rsidRPr="00A91C56">
              <w:rPr>
                <w:rFonts w:cs="Arial"/>
              </w:rPr>
              <w:t>albeit modest</w:t>
            </w:r>
            <w:r>
              <w:rPr>
                <w:rFonts w:cs="Arial"/>
              </w:rPr>
              <w:t>,</w:t>
            </w:r>
            <w:r w:rsidRPr="00A91C56">
              <w:rPr>
                <w:rFonts w:cs="Arial"/>
              </w:rPr>
              <w:t xml:space="preserve"> impact on the Gas read validation and settlement processes. This proposal seeks to make minor alterations to the tolerance values for meter points with a low AQ on classes 3 or 4 rather than chan</w:t>
            </w:r>
            <w:r>
              <w:rPr>
                <w:rFonts w:cs="Arial"/>
              </w:rPr>
              <w:t xml:space="preserve">ging the validation mechanism. </w:t>
            </w:r>
            <w:r w:rsidRPr="00A91C56">
              <w:rPr>
                <w:rFonts w:cs="Arial"/>
              </w:rPr>
              <w:t>This will achieve benefits but without the significant development costs.</w:t>
            </w:r>
          </w:p>
          <w:p w:rsidR="008F4DAF" w:rsidRDefault="008F4DAF" w:rsidP="008F4DAF">
            <w:pPr>
              <w:rPr>
                <w:rFonts w:cs="Arial"/>
                <w:color w:val="0000FF"/>
              </w:rPr>
            </w:pPr>
          </w:p>
          <w:p w:rsidR="008F4DAF" w:rsidRDefault="008F4DAF" w:rsidP="008F4DAF">
            <w:pPr>
              <w:rPr>
                <w:rFonts w:cs="Arial"/>
              </w:rPr>
            </w:pPr>
            <w:r>
              <w:rPr>
                <w:rFonts w:cs="Arial"/>
              </w:rPr>
              <w:t>Copy of Change Request document:</w:t>
            </w:r>
          </w:p>
          <w:p w:rsidR="008F4DAF" w:rsidRDefault="008F4DAF" w:rsidP="008F4DAF">
            <w:pPr>
              <w:rPr>
                <w:rFonts w:cs="Arial"/>
                <w:color w:val="0000FF"/>
              </w:rPr>
            </w:pPr>
            <w:r>
              <w:rPr>
                <w:rFonts w:cs="Arial"/>
                <w:color w:val="0000FF"/>
              </w:rPr>
              <w:object w:dxaOrig="1533" w:dyaOrig="973" w14:anchorId="32E6C40C">
                <v:shape id="_x0000_i1028" type="#_x0000_t75" style="width:76.1pt;height:48pt" o:ole="">
                  <v:imagedata r:id="rId19" o:title=""/>
                </v:shape>
                <o:OLEObject Type="Embed" ProgID="AcroExch.Document.11" ShapeID="_x0000_i1028" DrawAspect="Icon" ObjectID="_1578837264" r:id="rId20"/>
              </w:object>
            </w:r>
          </w:p>
          <w:p w:rsidR="008F4DAF" w:rsidRDefault="008F4DAF" w:rsidP="008F4DAF">
            <w:pPr>
              <w:rPr>
                <w:rFonts w:cs="Arial"/>
                <w:b/>
                <w:u w:val="single"/>
              </w:rPr>
            </w:pPr>
            <w:r w:rsidRPr="001E00F8">
              <w:rPr>
                <w:rFonts w:cs="Arial"/>
                <w:b/>
                <w:u w:val="single"/>
              </w:rPr>
              <w:t xml:space="preserve">Title: </w:t>
            </w:r>
            <w:r w:rsidRPr="006A034E">
              <w:rPr>
                <w:rFonts w:cs="Arial"/>
                <w:b/>
                <w:u w:val="single"/>
              </w:rPr>
              <w:t>Provision of Formula Year AQ</w:t>
            </w:r>
          </w:p>
          <w:p w:rsidR="008F4DAF" w:rsidRDefault="008F4DAF" w:rsidP="008F4DAF">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XRN3667</w:t>
            </w:r>
          </w:p>
          <w:p w:rsidR="008F4DAF" w:rsidRPr="007A2840" w:rsidRDefault="008F4DAF" w:rsidP="008F4DAF">
            <w:pPr>
              <w:rPr>
                <w:rFonts w:cs="Arial"/>
              </w:rPr>
            </w:pPr>
            <w:r w:rsidRPr="00CB5321">
              <w:rPr>
                <w:rFonts w:cs="Arial"/>
              </w:rPr>
              <w:t>Description:</w:t>
            </w:r>
            <w:r>
              <w:rPr>
                <w:rFonts w:cs="Arial"/>
              </w:rPr>
              <w:t xml:space="preserve"> </w:t>
            </w:r>
            <w:r w:rsidRPr="007A2840">
              <w:rPr>
                <w:rFonts w:cs="Arial"/>
              </w:rPr>
              <w:t>It is not currently included within the current file formats to provide prospective Formula Year AQ.</w:t>
            </w:r>
          </w:p>
          <w:p w:rsidR="008F4DAF" w:rsidRPr="001E00F8" w:rsidRDefault="008F4DAF" w:rsidP="008F4DAF">
            <w:pPr>
              <w:rPr>
                <w:rFonts w:cs="Arial"/>
                <w:b/>
                <w:color w:val="0000FF"/>
                <w:u w:val="single"/>
              </w:rPr>
            </w:pPr>
            <w:r w:rsidRPr="007A2840">
              <w:rPr>
                <w:rFonts w:cs="Arial"/>
              </w:rPr>
              <w:t xml:space="preserve">Users have indicated that the </w:t>
            </w:r>
            <w:proofErr w:type="spellStart"/>
            <w:r w:rsidRPr="007A2840">
              <w:rPr>
                <w:rFonts w:cs="Arial"/>
              </w:rPr>
              <w:t>non provision</w:t>
            </w:r>
            <w:proofErr w:type="spellEnd"/>
            <w:r w:rsidRPr="007A2840">
              <w:rPr>
                <w:rFonts w:cs="Arial"/>
              </w:rPr>
              <w:t xml:space="preserve"> of this data creates material uncertainty in pricing for prospective consumers.  It is suggested that adding an optional field to the S75 (which is issued in response to a nomination enquiry, nomination, confirmation and at the transfer of ownership) would pr</w:t>
            </w:r>
            <w:r>
              <w:rPr>
                <w:rFonts w:cs="Arial"/>
              </w:rPr>
              <w:t xml:space="preserve">ovide visibility of this data. </w:t>
            </w:r>
            <w:r w:rsidRPr="007A2840">
              <w:rPr>
                <w:rFonts w:cs="Arial"/>
              </w:rPr>
              <w:t>The value would be populated where this had been derived for the forthcoming year, and had yet to become effective.</w:t>
            </w:r>
          </w:p>
          <w:p w:rsidR="008F4DAF" w:rsidRDefault="008F4DAF" w:rsidP="008F4DAF">
            <w:pPr>
              <w:rPr>
                <w:rFonts w:cs="Arial"/>
                <w:color w:val="0000FF"/>
              </w:rPr>
            </w:pPr>
          </w:p>
          <w:p w:rsidR="008F4DAF" w:rsidRDefault="008F4DAF" w:rsidP="008F4DAF">
            <w:pPr>
              <w:rPr>
                <w:rFonts w:cs="Arial"/>
              </w:rPr>
            </w:pPr>
            <w:r>
              <w:rPr>
                <w:rFonts w:cs="Arial"/>
              </w:rPr>
              <w:t>Copy of Change Request document:</w:t>
            </w:r>
          </w:p>
          <w:p w:rsidR="00FF434A" w:rsidRPr="008F4DAF" w:rsidRDefault="008F4DAF" w:rsidP="00FF434A">
            <w:pPr>
              <w:rPr>
                <w:rFonts w:cs="Arial"/>
                <w:color w:val="0000FF"/>
              </w:rPr>
            </w:pPr>
            <w:r>
              <w:rPr>
                <w:rFonts w:cs="Arial"/>
                <w:color w:val="0000FF"/>
              </w:rPr>
              <w:object w:dxaOrig="1533" w:dyaOrig="973" w14:anchorId="59FBC451">
                <v:shape id="_x0000_i1029" type="#_x0000_t75" style="width:76.1pt;height:48pt" o:ole="">
                  <v:imagedata r:id="rId21" o:title=""/>
                </v:shape>
                <o:OLEObject Type="Embed" ProgID="AcroExch.Document.11" ShapeID="_x0000_i1029" DrawAspect="Icon" ObjectID="_1578837265" r:id="rId22"/>
              </w:object>
            </w:r>
          </w:p>
          <w:p w:rsidR="001B7956" w:rsidRDefault="001B7956" w:rsidP="00FF434A">
            <w:pPr>
              <w:rPr>
                <w:rFonts w:cs="Arial"/>
                <w:b/>
              </w:rPr>
            </w:pPr>
          </w:p>
          <w:p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rsidR="00032D1D" w:rsidRDefault="00032D1D" w:rsidP="00B14339">
            <w:pPr>
              <w:rPr>
                <w:rFonts w:cs="Arial"/>
                <w:color w:val="0000FF"/>
              </w:rPr>
            </w:pPr>
          </w:p>
          <w:p w:rsidR="00043E84" w:rsidRDefault="00043E84" w:rsidP="00043E84">
            <w:pPr>
              <w:rPr>
                <w:rFonts w:cs="Arial"/>
                <w:b/>
                <w:u w:val="single"/>
              </w:rPr>
            </w:pPr>
            <w:r w:rsidRPr="001E00F8">
              <w:rPr>
                <w:rFonts w:cs="Arial"/>
                <w:b/>
                <w:u w:val="single"/>
              </w:rPr>
              <w:t xml:space="preserve">Title: </w:t>
            </w:r>
            <w:r w:rsidR="006C75B4" w:rsidRPr="006C75B4">
              <w:rPr>
                <w:rFonts w:cs="Arial"/>
                <w:b/>
                <w:u w:val="single"/>
              </w:rPr>
              <w:t>To change the optionality of the Supply Point confirmation reference for the T51 file</w:t>
            </w:r>
          </w:p>
          <w:p w:rsidR="00043E84" w:rsidRDefault="00043E84" w:rsidP="00043E84">
            <w:pPr>
              <w:rPr>
                <w:rFonts w:cs="Arial"/>
                <w:b/>
              </w:rPr>
            </w:pPr>
            <w:r w:rsidRPr="00CB5321">
              <w:rPr>
                <w:rFonts w:cs="Arial"/>
                <w:b/>
              </w:rPr>
              <w:t xml:space="preserve">Change </w:t>
            </w:r>
            <w:r w:rsidR="008869D0">
              <w:rPr>
                <w:rFonts w:cs="Arial"/>
                <w:b/>
              </w:rPr>
              <w:t>Request</w:t>
            </w:r>
            <w:r w:rsidRPr="00CB5321">
              <w:rPr>
                <w:rFonts w:cs="Arial"/>
                <w:b/>
              </w:rPr>
              <w:t xml:space="preserve"> No. </w:t>
            </w:r>
            <w:r w:rsidR="006C75B4">
              <w:rPr>
                <w:rFonts w:cs="Arial"/>
                <w:b/>
              </w:rPr>
              <w:t>XRN4337</w:t>
            </w:r>
          </w:p>
          <w:p w:rsidR="00D80801" w:rsidRPr="00D80801" w:rsidRDefault="00043E84" w:rsidP="00D80801">
            <w:pPr>
              <w:rPr>
                <w:rFonts w:cs="Arial"/>
              </w:rPr>
            </w:pPr>
            <w:r w:rsidRPr="00CB5321">
              <w:rPr>
                <w:rFonts w:cs="Arial"/>
              </w:rPr>
              <w:t>Description:</w:t>
            </w:r>
            <w:r>
              <w:rPr>
                <w:rFonts w:cs="Arial"/>
              </w:rPr>
              <w:t xml:space="preserve"> </w:t>
            </w:r>
            <w:r w:rsidR="00D80801" w:rsidRPr="00D80801">
              <w:rPr>
                <w:rFonts w:cs="Arial"/>
              </w:rPr>
              <w:t>Whilst investigating the failure to calculate a winter consumption notification (T51) that failed to be issued to shippers with a confirmation status of CO</w:t>
            </w:r>
            <w:r w:rsidR="00D80801">
              <w:rPr>
                <w:rFonts w:cs="Arial"/>
              </w:rPr>
              <w:t>, t</w:t>
            </w:r>
            <w:r w:rsidR="00D80801" w:rsidRPr="00D80801">
              <w:rPr>
                <w:rFonts w:cs="Arial"/>
              </w:rPr>
              <w:t>he files failed to generate because of a file format desig</w:t>
            </w:r>
            <w:r w:rsidR="00162D35">
              <w:rPr>
                <w:rFonts w:cs="Arial"/>
              </w:rPr>
              <w:t>n</w:t>
            </w:r>
            <w:r w:rsidR="00D80801">
              <w:rPr>
                <w:rFonts w:cs="Arial"/>
              </w:rPr>
              <w:t>. T</w:t>
            </w:r>
            <w:r w:rsidR="00D80801" w:rsidRPr="00D80801">
              <w:rPr>
                <w:rFonts w:cs="Arial"/>
              </w:rPr>
              <w:t>he confirmation effective date is mandatory within the T51.</w:t>
            </w:r>
          </w:p>
          <w:p w:rsidR="00D80801" w:rsidRPr="00D80801" w:rsidRDefault="00D80801" w:rsidP="00D80801">
            <w:pPr>
              <w:rPr>
                <w:rFonts w:cs="Arial"/>
              </w:rPr>
            </w:pPr>
            <w:r w:rsidRPr="00D80801">
              <w:rPr>
                <w:rFonts w:cs="Arial"/>
              </w:rPr>
              <w:t>When the confirmation is pending, there is not a confirmation effective date for the incoming Shipper at the time the file is produced</w:t>
            </w:r>
          </w:p>
          <w:p w:rsidR="00D80801" w:rsidRPr="00D80801" w:rsidRDefault="00D80801" w:rsidP="00D80801">
            <w:pPr>
              <w:rPr>
                <w:rFonts w:cs="Arial"/>
              </w:rPr>
            </w:pPr>
            <w:r w:rsidRPr="00D80801">
              <w:rPr>
                <w:rFonts w:cs="Arial"/>
              </w:rPr>
              <w:t xml:space="preserve">To correct this scenario and ensure the T51 File flows to the appropriate shippers, we are suggesting a change to the optionality of the field within the </w:t>
            </w:r>
            <w:proofErr w:type="gramStart"/>
            <w:r w:rsidRPr="00D80801">
              <w:rPr>
                <w:rFonts w:cs="Arial"/>
              </w:rPr>
              <w:t>T51  File</w:t>
            </w:r>
            <w:proofErr w:type="gramEnd"/>
            <w:r w:rsidRPr="00D80801">
              <w:rPr>
                <w:rFonts w:cs="Arial"/>
              </w:rPr>
              <w:t xml:space="preserve"> format.</w:t>
            </w:r>
          </w:p>
          <w:p w:rsidR="00043E84" w:rsidRPr="001E00F8" w:rsidRDefault="00D80801" w:rsidP="00D80801">
            <w:pPr>
              <w:rPr>
                <w:rFonts w:cs="Arial"/>
                <w:b/>
                <w:color w:val="0000FF"/>
                <w:u w:val="single"/>
              </w:rPr>
            </w:pPr>
            <w:r w:rsidRPr="00D80801">
              <w:rPr>
                <w:rFonts w:cs="Arial"/>
              </w:rPr>
              <w:t>This issue was recognised when we issued the Winter consumption calculation files in May 2017. This is the pre-notification of the W/C value that will potentially be applied if they do nothing for the 1st of October</w:t>
            </w:r>
          </w:p>
          <w:p w:rsidR="00043E84" w:rsidRDefault="00043E84" w:rsidP="00043E84">
            <w:pPr>
              <w:rPr>
                <w:rFonts w:cs="Arial"/>
                <w:color w:val="0000FF"/>
              </w:rPr>
            </w:pPr>
          </w:p>
          <w:p w:rsidR="00043E84" w:rsidRDefault="00043E84" w:rsidP="00043E84">
            <w:pPr>
              <w:rPr>
                <w:rFonts w:cs="Arial"/>
              </w:rPr>
            </w:pPr>
            <w:r>
              <w:rPr>
                <w:rFonts w:cs="Arial"/>
              </w:rPr>
              <w:t xml:space="preserve">Copy of Change </w:t>
            </w:r>
            <w:r w:rsidR="008869D0">
              <w:rPr>
                <w:rFonts w:cs="Arial"/>
              </w:rPr>
              <w:t>Request</w:t>
            </w:r>
            <w:r>
              <w:rPr>
                <w:rFonts w:cs="Arial"/>
              </w:rPr>
              <w:t xml:space="preserve"> document:</w:t>
            </w:r>
          </w:p>
          <w:p w:rsidR="00032D1D" w:rsidRDefault="007A2840" w:rsidP="00B14339">
            <w:pPr>
              <w:rPr>
                <w:rFonts w:cs="Arial"/>
                <w:color w:val="0000FF"/>
              </w:rPr>
            </w:pPr>
            <w:r>
              <w:rPr>
                <w:rFonts w:cs="Arial"/>
                <w:color w:val="0000FF"/>
              </w:rPr>
              <w:object w:dxaOrig="1533" w:dyaOrig="973" w14:anchorId="4806B4FD">
                <v:shape id="_x0000_i1030" type="#_x0000_t75" style="width:76.1pt;height:48pt" o:ole="">
                  <v:imagedata r:id="rId23" o:title=""/>
                </v:shape>
                <o:OLEObject Type="Embed" ProgID="AcroExch.Document.11" ShapeID="_x0000_i1030" DrawAspect="Icon" ObjectID="_1578837266" r:id="rId24"/>
              </w:object>
            </w:r>
          </w:p>
          <w:p w:rsidR="0043027A" w:rsidRDefault="0043027A"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7A2840" w:rsidRPr="007A2840">
              <w:rPr>
                <w:rFonts w:cs="Arial"/>
                <w:b/>
                <w:u w:val="single"/>
              </w:rPr>
              <w:t>The updating of the ZDT_AQ_OPER table</w:t>
            </w:r>
          </w:p>
          <w:p w:rsidR="00AA4D02" w:rsidRDefault="00AA4D02" w:rsidP="00AA4D02">
            <w:pPr>
              <w:rPr>
                <w:rFonts w:cs="Arial"/>
                <w:b/>
              </w:rPr>
            </w:pPr>
            <w:r w:rsidRPr="00CB5321">
              <w:rPr>
                <w:rFonts w:cs="Arial"/>
                <w:b/>
              </w:rPr>
              <w:t xml:space="preserve">Change </w:t>
            </w:r>
            <w:r w:rsidR="008869D0">
              <w:rPr>
                <w:rFonts w:cs="Arial"/>
                <w:b/>
              </w:rPr>
              <w:t>Request</w:t>
            </w:r>
            <w:r w:rsidRPr="00CB5321">
              <w:rPr>
                <w:rFonts w:cs="Arial"/>
                <w:b/>
              </w:rPr>
              <w:t xml:space="preserve"> No. </w:t>
            </w:r>
            <w:r w:rsidR="007A2840">
              <w:rPr>
                <w:rFonts w:cs="Arial"/>
                <w:b/>
              </w:rPr>
              <w:t>XRN4381</w:t>
            </w:r>
          </w:p>
          <w:p w:rsidR="007A2840" w:rsidRPr="007A2840" w:rsidRDefault="00AA4D02" w:rsidP="007A2840">
            <w:pPr>
              <w:rPr>
                <w:rFonts w:cs="Arial"/>
              </w:rPr>
            </w:pPr>
            <w:r w:rsidRPr="00CB5321">
              <w:rPr>
                <w:rFonts w:cs="Arial"/>
              </w:rPr>
              <w:t>Description:</w:t>
            </w:r>
            <w:r>
              <w:rPr>
                <w:rFonts w:cs="Arial"/>
              </w:rPr>
              <w:t xml:space="preserve"> </w:t>
            </w:r>
            <w:r w:rsidR="007A2840" w:rsidRPr="007A2840">
              <w:rPr>
                <w:rFonts w:cs="Arial"/>
              </w:rPr>
              <w:t>C</w:t>
            </w:r>
            <w:r w:rsidR="007A2840">
              <w:rPr>
                <w:rFonts w:cs="Arial"/>
              </w:rPr>
              <w:t>R</w:t>
            </w:r>
            <w:r w:rsidR="007A2840" w:rsidRPr="007A2840">
              <w:rPr>
                <w:rFonts w:cs="Arial"/>
              </w:rPr>
              <w:t xml:space="preserve">6251 has already populated the ZDT_AQ_OPER table with the known missing attributes for both GT and IGT SMPs. This change is to run a report that will identify when these data attributes have not updated </w:t>
            </w:r>
            <w:r w:rsidR="00024BE1">
              <w:rPr>
                <w:rFonts w:cs="Arial"/>
              </w:rPr>
              <w:t xml:space="preserve">a particular </w:t>
            </w:r>
            <w:r w:rsidR="007A2840" w:rsidRPr="007A2840">
              <w:rPr>
                <w:rFonts w:cs="Arial"/>
              </w:rPr>
              <w:t>table</w:t>
            </w:r>
            <w:r w:rsidR="00024BE1">
              <w:rPr>
                <w:rFonts w:cs="Arial"/>
              </w:rPr>
              <w:t xml:space="preserve"> for internal process </w:t>
            </w:r>
            <w:proofErr w:type="gramStart"/>
            <w:r w:rsidR="00024BE1">
              <w:rPr>
                <w:rFonts w:cs="Arial"/>
              </w:rPr>
              <w:t>reconciliation  use</w:t>
            </w:r>
            <w:proofErr w:type="gramEnd"/>
            <w:r w:rsidR="007A2840" w:rsidRPr="007A2840">
              <w:rPr>
                <w:rFonts w:cs="Arial"/>
              </w:rPr>
              <w:t>. These updates will support the AQ process in general but specifically the Formula year review and the annual EUC allocation.</w:t>
            </w:r>
          </w:p>
          <w:p w:rsidR="00AA4D02" w:rsidRDefault="00AA4D02" w:rsidP="00AA4D02">
            <w:pPr>
              <w:rPr>
                <w:rFonts w:cs="Arial"/>
                <w:color w:val="0000FF"/>
              </w:rPr>
            </w:pPr>
          </w:p>
          <w:p w:rsidR="00AA4D02" w:rsidRDefault="00AA4D02" w:rsidP="00AA4D02">
            <w:pPr>
              <w:rPr>
                <w:rFonts w:cs="Arial"/>
              </w:rPr>
            </w:pPr>
            <w:r>
              <w:rPr>
                <w:rFonts w:cs="Arial"/>
              </w:rPr>
              <w:t xml:space="preserve">Copy of Change </w:t>
            </w:r>
            <w:r w:rsidR="008869D0">
              <w:rPr>
                <w:rFonts w:cs="Arial"/>
              </w:rPr>
              <w:t xml:space="preserve">Request </w:t>
            </w:r>
            <w:r>
              <w:rPr>
                <w:rFonts w:cs="Arial"/>
              </w:rPr>
              <w:t>document:</w:t>
            </w:r>
          </w:p>
          <w:p w:rsidR="00032D1D" w:rsidRDefault="007A2840" w:rsidP="00B14339">
            <w:pPr>
              <w:rPr>
                <w:rFonts w:ascii="MS Gothic" w:eastAsia="MS Gothic" w:hAnsi="MS Gothic"/>
              </w:rPr>
            </w:pPr>
            <w:r>
              <w:rPr>
                <w:rFonts w:ascii="MS Gothic" w:eastAsia="MS Gothic" w:hAnsi="MS Gothic"/>
              </w:rPr>
              <w:object w:dxaOrig="1533" w:dyaOrig="973" w14:anchorId="54DD16BE">
                <v:shape id="_x0000_i1031" type="#_x0000_t75" style="width:76.1pt;height:48pt" o:ole="">
                  <v:imagedata r:id="rId25" o:title=""/>
                </v:shape>
                <o:OLEObject Type="Embed" ProgID="AcroExch.Document.11" ShapeID="_x0000_i1031" DrawAspect="Icon" ObjectID="_1578837267" r:id="rId26"/>
              </w:object>
            </w:r>
          </w:p>
          <w:p w:rsidR="00032D1D" w:rsidRDefault="00032D1D"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7A2840" w:rsidRPr="007A2840">
              <w:rPr>
                <w:rFonts w:cs="Arial"/>
                <w:b/>
                <w:u w:val="single"/>
              </w:rPr>
              <w:t>Reads failing market breaker tolerance to be accepted for correct date following AQ Correction</w:t>
            </w:r>
          </w:p>
          <w:p w:rsidR="00AA4D02" w:rsidRDefault="00AA4D02" w:rsidP="00AA4D02">
            <w:pPr>
              <w:rPr>
                <w:rFonts w:cs="Arial"/>
                <w:b/>
              </w:rPr>
            </w:pPr>
            <w:r w:rsidRPr="00CB5321">
              <w:rPr>
                <w:rFonts w:cs="Arial"/>
                <w:b/>
              </w:rPr>
              <w:t xml:space="preserve">Change </w:t>
            </w:r>
            <w:r w:rsidR="008869D0">
              <w:rPr>
                <w:rFonts w:cs="Arial"/>
                <w:b/>
              </w:rPr>
              <w:t xml:space="preserve">Request </w:t>
            </w:r>
            <w:r w:rsidRPr="00CB5321">
              <w:rPr>
                <w:rFonts w:cs="Arial"/>
                <w:b/>
              </w:rPr>
              <w:t xml:space="preserve">No. </w:t>
            </w:r>
            <w:r w:rsidR="007A2840">
              <w:rPr>
                <w:rFonts w:cs="Arial"/>
                <w:b/>
              </w:rPr>
              <w:t>XRN4431</w:t>
            </w:r>
          </w:p>
          <w:p w:rsidR="00AA4D02" w:rsidRDefault="00AA4D02" w:rsidP="00AA4D02">
            <w:pPr>
              <w:rPr>
                <w:rFonts w:cs="Arial"/>
              </w:rPr>
            </w:pPr>
            <w:r w:rsidRPr="00CB5321">
              <w:rPr>
                <w:rFonts w:cs="Arial"/>
              </w:rPr>
              <w:t>Description:</w:t>
            </w:r>
            <w:r>
              <w:rPr>
                <w:rFonts w:cs="Arial"/>
              </w:rPr>
              <w:t xml:space="preserve"> </w:t>
            </w:r>
            <w:r w:rsidR="007A2840" w:rsidRPr="007A2840">
              <w:rPr>
                <w:rFonts w:cs="Arial"/>
              </w:rPr>
              <w:t xml:space="preserve">Following a read being rejected as it failed the market breaker tolerance check, the </w:t>
            </w:r>
            <w:r w:rsidR="001C1E58">
              <w:rPr>
                <w:rFonts w:cs="Arial"/>
              </w:rPr>
              <w:t>u</w:t>
            </w:r>
            <w:r w:rsidR="007A2840" w:rsidRPr="007A2840">
              <w:rPr>
                <w:rFonts w:cs="Arial"/>
              </w:rPr>
              <w:t>ser may raise an AQ correction, once the AQ has been updated, the Shipper</w:t>
            </w:r>
            <w:r w:rsidR="001C1E58">
              <w:rPr>
                <w:rFonts w:cs="Arial"/>
              </w:rPr>
              <w:t>s</w:t>
            </w:r>
            <w:r w:rsidR="007A2840" w:rsidRPr="007A2840">
              <w:rPr>
                <w:rFonts w:cs="Arial"/>
              </w:rPr>
              <w:t xml:space="preserve"> have requested the ability to re-submit the read that failed the market breaker tolerance for the correct date (original read date) but validate the read against the newly corrected AQ rather than the AQ that was Live as at the read date.</w:t>
            </w:r>
          </w:p>
          <w:p w:rsidR="00AA4D02" w:rsidRDefault="00AA4D02" w:rsidP="00AA4D02">
            <w:pPr>
              <w:rPr>
                <w:rFonts w:cs="Arial"/>
                <w:color w:val="0000FF"/>
              </w:rPr>
            </w:pPr>
          </w:p>
          <w:p w:rsidR="00AA4D02" w:rsidRDefault="00AA4D02" w:rsidP="00AA4D02">
            <w:pPr>
              <w:rPr>
                <w:rFonts w:cs="Arial"/>
              </w:rPr>
            </w:pPr>
            <w:r>
              <w:rPr>
                <w:rFonts w:cs="Arial"/>
              </w:rPr>
              <w:t>Copy of Change</w:t>
            </w:r>
            <w:r w:rsidR="008869D0">
              <w:rPr>
                <w:rFonts w:cs="Arial"/>
              </w:rPr>
              <w:t xml:space="preserve"> Request</w:t>
            </w:r>
            <w:r>
              <w:rPr>
                <w:rFonts w:cs="Arial"/>
              </w:rPr>
              <w:t xml:space="preserve"> document:</w:t>
            </w:r>
          </w:p>
          <w:p w:rsidR="00AA4D02" w:rsidRDefault="007A2840" w:rsidP="00B14339">
            <w:pPr>
              <w:rPr>
                <w:rFonts w:ascii="MS Gothic" w:eastAsia="MS Gothic" w:hAnsi="MS Gothic"/>
              </w:rPr>
            </w:pPr>
            <w:r>
              <w:rPr>
                <w:rFonts w:ascii="MS Gothic" w:eastAsia="MS Gothic" w:hAnsi="MS Gothic"/>
              </w:rPr>
              <w:object w:dxaOrig="1533" w:dyaOrig="973" w14:anchorId="6AFA005E">
                <v:shape id="_x0000_i1032" type="#_x0000_t75" style="width:76.1pt;height:48pt" o:ole="">
                  <v:imagedata r:id="rId27" o:title=""/>
                </v:shape>
                <o:OLEObject Type="Embed" ProgID="AcroExch.Document.11" ShapeID="_x0000_i1032" DrawAspect="Icon" ObjectID="_1578837268" r:id="rId28"/>
              </w:object>
            </w:r>
          </w:p>
          <w:p w:rsidR="00AA4D02" w:rsidRDefault="00AA4D02"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C67C59" w:rsidRPr="00C67C59">
              <w:rPr>
                <w:rFonts w:cs="Arial"/>
                <w:b/>
                <w:u w:val="single"/>
              </w:rPr>
              <w:t>Amendment to U82 record to include the revised NTS optional tariff rate</w:t>
            </w:r>
          </w:p>
          <w:p w:rsidR="00AA4D02" w:rsidRDefault="00AA4D02" w:rsidP="00AA4D02">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XRN4432</w:t>
            </w:r>
          </w:p>
          <w:p w:rsidR="00C67C59" w:rsidRPr="00C67C59" w:rsidRDefault="00AA4D02" w:rsidP="00C67C59">
            <w:pPr>
              <w:rPr>
                <w:rFonts w:cs="Arial"/>
              </w:rPr>
            </w:pPr>
            <w:r w:rsidRPr="00CB5321">
              <w:rPr>
                <w:rFonts w:cs="Arial"/>
              </w:rPr>
              <w:t>Description:</w:t>
            </w:r>
            <w:r>
              <w:rPr>
                <w:rFonts w:cs="Arial"/>
              </w:rPr>
              <w:t xml:space="preserve"> </w:t>
            </w:r>
            <w:r w:rsidR="00C67C59" w:rsidRPr="00C67C59">
              <w:rPr>
                <w:rFonts w:cs="Arial"/>
              </w:rPr>
              <w:t>When a User requests for optional tariff switch via the SPC file, if accepted this will change the charge rate to be applied, the response file SPR-U82 record does not include the new rate, therefore file format change required to add the NTS Optional Tariff Rate.</w:t>
            </w:r>
          </w:p>
          <w:p w:rsidR="00AA4D02" w:rsidRDefault="00C67C59" w:rsidP="00AA4D02">
            <w:pPr>
              <w:rPr>
                <w:rFonts w:cs="Arial"/>
                <w:color w:val="0000FF"/>
              </w:rPr>
            </w:pPr>
            <w:r w:rsidRPr="00C67C59">
              <w:rPr>
                <w:rFonts w:cs="Arial"/>
              </w:rPr>
              <w:t xml:space="preserve">The U82 record can also be supplied as part of the CRF, TSF, </w:t>
            </w:r>
            <w:proofErr w:type="gramStart"/>
            <w:r w:rsidRPr="00C67C59">
              <w:rPr>
                <w:rFonts w:cs="Arial"/>
              </w:rPr>
              <w:t>TSR</w:t>
            </w:r>
            <w:proofErr w:type="gramEnd"/>
            <w:r w:rsidRPr="00C67C59">
              <w:rPr>
                <w:rFonts w:cs="Arial"/>
              </w:rPr>
              <w:t>.</w:t>
            </w:r>
          </w:p>
          <w:p w:rsidR="008F4DAF" w:rsidRDefault="00AA4D02" w:rsidP="00B14339">
            <w:pPr>
              <w:rPr>
                <w:rFonts w:ascii="MS Gothic" w:eastAsia="MS Gothic" w:hAnsi="MS Gothic"/>
              </w:rPr>
            </w:pPr>
            <w:r>
              <w:rPr>
                <w:rFonts w:cs="Arial"/>
              </w:rPr>
              <w:t xml:space="preserve">Copy of Change </w:t>
            </w:r>
            <w:r w:rsidR="008869D0">
              <w:rPr>
                <w:rFonts w:cs="Arial"/>
              </w:rPr>
              <w:t>Request</w:t>
            </w:r>
            <w:r>
              <w:rPr>
                <w:rFonts w:cs="Arial"/>
              </w:rPr>
              <w:t xml:space="preserve"> document:</w:t>
            </w:r>
          </w:p>
          <w:p w:rsidR="00032D1D" w:rsidRDefault="001C1E58" w:rsidP="00032D1D">
            <w:pPr>
              <w:rPr>
                <w:rFonts w:ascii="MS Gothic" w:eastAsia="MS Gothic" w:hAnsi="MS Gothic"/>
              </w:rPr>
            </w:pPr>
            <w:r>
              <w:rPr>
                <w:rFonts w:ascii="MS Gothic" w:eastAsia="MS Gothic" w:hAnsi="MS Gothic"/>
              </w:rPr>
              <w:object w:dxaOrig="1916" w:dyaOrig="1217">
                <v:shape id="_x0000_i1033" type="#_x0000_t75" style="width:95.3pt;height:60.35pt" o:ole="">
                  <v:imagedata r:id="rId29" o:title=""/>
                </v:shape>
                <o:OLEObject Type="Embed" ProgID="AcroExch.Document.11" ShapeID="_x0000_i1033" DrawAspect="Icon" ObjectID="_1578837269" r:id="rId30"/>
              </w:object>
            </w:r>
          </w:p>
          <w:p w:rsidR="000F4CEC" w:rsidRDefault="00AA4D02" w:rsidP="00AA4D02">
            <w:pPr>
              <w:rPr>
                <w:rFonts w:cs="Arial"/>
                <w:b/>
                <w:u w:val="single"/>
              </w:rPr>
            </w:pPr>
            <w:r w:rsidRPr="001E00F8">
              <w:rPr>
                <w:rFonts w:cs="Arial"/>
                <w:b/>
                <w:u w:val="single"/>
              </w:rPr>
              <w:t xml:space="preserve">Title: </w:t>
            </w:r>
            <w:r w:rsidR="00C67C59" w:rsidRPr="00C67C59">
              <w:rPr>
                <w:rFonts w:cs="Arial"/>
                <w:b/>
                <w:u w:val="single"/>
              </w:rPr>
              <w:t xml:space="preserve">Change number of </w:t>
            </w:r>
            <w:proofErr w:type="spellStart"/>
            <w:r w:rsidR="00C67C59" w:rsidRPr="00C67C59">
              <w:rPr>
                <w:rFonts w:cs="Arial"/>
                <w:b/>
                <w:u w:val="single"/>
              </w:rPr>
              <w:t>occurances</w:t>
            </w:r>
            <w:proofErr w:type="spellEnd"/>
            <w:r w:rsidR="00C67C59" w:rsidRPr="00C67C59">
              <w:rPr>
                <w:rFonts w:cs="Arial"/>
                <w:b/>
                <w:u w:val="single"/>
              </w:rPr>
              <w:t xml:space="preserve"> for K13 record for SSMP’s</w:t>
            </w:r>
          </w:p>
          <w:p w:rsidR="00AA4D02" w:rsidRDefault="00AA4D02" w:rsidP="00AA4D02">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XRN4436</w:t>
            </w:r>
          </w:p>
          <w:p w:rsidR="00AA4D02" w:rsidRDefault="00AA4D02" w:rsidP="00AA4D02">
            <w:pPr>
              <w:rPr>
                <w:rFonts w:cs="Arial"/>
              </w:rPr>
            </w:pPr>
            <w:r w:rsidRPr="00CB5321">
              <w:rPr>
                <w:rFonts w:cs="Arial"/>
              </w:rPr>
              <w:t>Description:</w:t>
            </w:r>
            <w:r>
              <w:rPr>
                <w:rFonts w:cs="Arial"/>
              </w:rPr>
              <w:t xml:space="preserve"> </w:t>
            </w:r>
            <w:r w:rsidR="00C67C59" w:rsidRPr="00C67C59">
              <w:rPr>
                <w:rFonts w:cs="Arial"/>
              </w:rPr>
              <w:t>SUPPLIER SHORT CODE and SHIPPER SHORT CODE</w:t>
            </w:r>
            <w:proofErr w:type="gramStart"/>
            <w:r w:rsidR="00C67C59" w:rsidRPr="00C67C59">
              <w:rPr>
                <w:rFonts w:cs="Arial"/>
              </w:rPr>
              <w:t xml:space="preserve">  </w:t>
            </w:r>
            <w:r w:rsidR="001C1E58">
              <w:rPr>
                <w:rFonts w:cs="Arial"/>
              </w:rPr>
              <w:t>are</w:t>
            </w:r>
            <w:proofErr w:type="gramEnd"/>
            <w:r w:rsidR="001C1E58">
              <w:rPr>
                <w:rFonts w:cs="Arial"/>
              </w:rPr>
              <w:t xml:space="preserve"> </w:t>
            </w:r>
            <w:r w:rsidR="00C67C59" w:rsidRPr="00C67C59">
              <w:rPr>
                <w:rFonts w:cs="Arial"/>
              </w:rPr>
              <w:t xml:space="preserve">in </w:t>
            </w:r>
            <w:r w:rsidR="001C1E58">
              <w:rPr>
                <w:rFonts w:cs="Arial"/>
              </w:rPr>
              <w:t xml:space="preserve">the </w:t>
            </w:r>
            <w:r w:rsidR="00C67C59" w:rsidRPr="00C67C59">
              <w:rPr>
                <w:rFonts w:cs="Arial"/>
              </w:rPr>
              <w:t xml:space="preserve">K13 record (TRS/TRF file): This </w:t>
            </w:r>
            <w:r w:rsidR="001C1E58">
              <w:rPr>
                <w:rFonts w:cs="Arial"/>
              </w:rPr>
              <w:t xml:space="preserve">also </w:t>
            </w:r>
            <w:r w:rsidR="00C67C59" w:rsidRPr="00C67C59">
              <w:rPr>
                <w:rFonts w:cs="Arial"/>
              </w:rPr>
              <w:t>contain</w:t>
            </w:r>
            <w:r w:rsidR="001C1E58">
              <w:rPr>
                <w:rFonts w:cs="Arial"/>
              </w:rPr>
              <w:t>s</w:t>
            </w:r>
            <w:r w:rsidR="00C67C59" w:rsidRPr="00C67C59">
              <w:rPr>
                <w:rFonts w:cs="Arial"/>
              </w:rPr>
              <w:t xml:space="preserve"> the prospective supplier and shipper value.  When the site is transferred from SSMP to SSMP or single to SSMP, this segment doesn’t allow us to send all the prospective shipper/supplier details.</w:t>
            </w:r>
            <w:r w:rsidR="001C1E58">
              <w:rPr>
                <w:rFonts w:cs="Arial"/>
              </w:rPr>
              <w:t xml:space="preserve"> This change enables this function in lieu of the current workaround that is being applied.</w:t>
            </w:r>
          </w:p>
          <w:p w:rsidR="00AA4D02" w:rsidRDefault="00AA4D02" w:rsidP="00AA4D02">
            <w:pPr>
              <w:rPr>
                <w:rFonts w:cs="Arial"/>
                <w:color w:val="0000FF"/>
              </w:rPr>
            </w:pPr>
          </w:p>
          <w:p w:rsidR="00AA4D02" w:rsidRDefault="00AA4D02" w:rsidP="00AA4D02">
            <w:pPr>
              <w:rPr>
                <w:rFonts w:cs="Arial"/>
              </w:rPr>
            </w:pPr>
            <w:r>
              <w:rPr>
                <w:rFonts w:cs="Arial"/>
              </w:rPr>
              <w:t xml:space="preserve">Copy of Change </w:t>
            </w:r>
            <w:r w:rsidR="008869D0">
              <w:rPr>
                <w:rFonts w:cs="Arial"/>
              </w:rPr>
              <w:t>Request</w:t>
            </w:r>
            <w:r>
              <w:rPr>
                <w:rFonts w:cs="Arial"/>
              </w:rPr>
              <w:t xml:space="preserve"> document:</w:t>
            </w:r>
          </w:p>
          <w:p w:rsidR="000F4CEC" w:rsidRPr="008F4DAF" w:rsidRDefault="00C67C59" w:rsidP="00032D1D">
            <w:pPr>
              <w:rPr>
                <w:rFonts w:cs="Arial"/>
              </w:rPr>
            </w:pPr>
            <w:r>
              <w:rPr>
                <w:rFonts w:cs="Arial"/>
              </w:rPr>
              <w:object w:dxaOrig="1533" w:dyaOrig="973" w14:anchorId="2C38BBFE">
                <v:shape id="_x0000_i1034" type="#_x0000_t75" style="width:76.1pt;height:48pt" o:ole="">
                  <v:imagedata r:id="rId31" o:title=""/>
                </v:shape>
                <o:OLEObject Type="Embed" ProgID="AcroExch.Document.11" ShapeID="_x0000_i1034" DrawAspect="Icon" ObjectID="_1578837270" r:id="rId32"/>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Changes Aug 16 Unique Sites (deferred items from CR252)</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XRN4443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There are a number of ‘Must Have’ changes which</w:t>
            </w:r>
            <w:r w:rsidR="0071739E">
              <w:rPr>
                <w:rFonts w:cs="Arial"/>
              </w:rPr>
              <w:t xml:space="preserve"> were</w:t>
            </w:r>
            <w:r w:rsidR="00C67C59" w:rsidRPr="00C67C59">
              <w:rPr>
                <w:rFonts w:cs="Arial"/>
              </w:rPr>
              <w:t xml:space="preserve"> identified as a result </w:t>
            </w:r>
            <w:proofErr w:type="gramStart"/>
            <w:r w:rsidR="00C67C59" w:rsidRPr="00C67C59">
              <w:rPr>
                <w:rFonts w:cs="Arial"/>
              </w:rPr>
              <w:t>of  unique</w:t>
            </w:r>
            <w:proofErr w:type="gramEnd"/>
            <w:r w:rsidR="00C67C59" w:rsidRPr="00C67C59">
              <w:rPr>
                <w:rFonts w:cs="Arial"/>
              </w:rPr>
              <w:t xml:space="preserve"> sites te</w:t>
            </w:r>
            <w:r w:rsidR="006413A3">
              <w:rPr>
                <w:rFonts w:cs="Arial"/>
              </w:rPr>
              <w:t>s</w:t>
            </w:r>
            <w:r w:rsidR="00C67C59" w:rsidRPr="00C67C59">
              <w:rPr>
                <w:rFonts w:cs="Arial"/>
              </w:rPr>
              <w:t>ting and market trials to Unique Sites templates and records. Changes are categorised as:</w:t>
            </w:r>
          </w:p>
          <w:p w:rsidR="000F4CEC" w:rsidRDefault="00C67C59" w:rsidP="00C67C59">
            <w:pPr>
              <w:rPr>
                <w:rFonts w:cs="Arial"/>
              </w:rPr>
            </w:pPr>
            <w:r w:rsidRPr="00C67C59">
              <w:rPr>
                <w:rFonts w:cs="Arial"/>
              </w:rPr>
              <w:t xml:space="preserve">• </w:t>
            </w:r>
            <w:proofErr w:type="gramStart"/>
            <w:r w:rsidRPr="00C67C59">
              <w:rPr>
                <w:rFonts w:cs="Arial"/>
              </w:rPr>
              <w:t>Functional  –</w:t>
            </w:r>
            <w:proofErr w:type="gramEnd"/>
            <w:r w:rsidRPr="00C67C59">
              <w:rPr>
                <w:rFonts w:cs="Arial"/>
              </w:rPr>
              <w:t xml:space="preserve"> changes to the structure and composition of the file format (e.g. additional field, optionality/allowable values </w:t>
            </w:r>
            <w:proofErr w:type="spellStart"/>
            <w:r w:rsidRPr="00C67C59">
              <w:rPr>
                <w:rFonts w:cs="Arial"/>
              </w:rPr>
              <w:t>etc</w:t>
            </w:r>
            <w:proofErr w:type="spellEnd"/>
            <w:r w:rsidRPr="00C67C59">
              <w:rPr>
                <w:rFonts w:cs="Arial"/>
              </w:rPr>
              <w:t>).</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2F5010" w:rsidRDefault="00C67C59" w:rsidP="00032D1D">
            <w:pPr>
              <w:rPr>
                <w:rFonts w:ascii="MS Gothic" w:eastAsia="MS Gothic" w:hAnsi="MS Gothic"/>
              </w:rPr>
            </w:pPr>
            <w:r>
              <w:rPr>
                <w:rFonts w:ascii="MS Gothic" w:eastAsia="MS Gothic" w:hAnsi="MS Gothic"/>
              </w:rPr>
              <w:object w:dxaOrig="1533" w:dyaOrig="973" w14:anchorId="39929CC1">
                <v:shape id="_x0000_i1035" type="#_x0000_t75" style="width:76.1pt;height:48pt" o:ole="">
                  <v:imagedata r:id="rId33" o:title=""/>
                </v:shape>
                <o:OLEObject Type="Embed" ProgID="AcroExch.Document.11" ShapeID="_x0000_i1035" DrawAspect="Icon" ObjectID="_1578837271" r:id="rId34"/>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Should Have Changes</w:t>
            </w:r>
          </w:p>
          <w:p w:rsidR="000F4CEC" w:rsidRDefault="000F4CEC" w:rsidP="000F4CEC">
            <w:pPr>
              <w:rPr>
                <w:rFonts w:cs="Arial"/>
                <w:b/>
              </w:rPr>
            </w:pPr>
            <w:r w:rsidRPr="00CB5321">
              <w:rPr>
                <w:rFonts w:cs="Arial"/>
                <w:b/>
              </w:rPr>
              <w:t xml:space="preserve">Change </w:t>
            </w:r>
            <w:r w:rsidR="00C67C59">
              <w:rPr>
                <w:rFonts w:cs="Arial"/>
                <w:b/>
              </w:rPr>
              <w:t>Request</w:t>
            </w:r>
            <w:r w:rsidRPr="00CB5321">
              <w:rPr>
                <w:rFonts w:cs="Arial"/>
                <w:b/>
              </w:rPr>
              <w:t xml:space="preserve"> No. </w:t>
            </w:r>
            <w:r w:rsidR="00C67C59">
              <w:rPr>
                <w:rFonts w:cs="Arial"/>
                <w:b/>
              </w:rPr>
              <w:t>XRN4453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This change is version 3 of the File Format</w:t>
            </w:r>
            <w:r w:rsidR="00535FEC">
              <w:rPr>
                <w:rFonts w:cs="Arial"/>
              </w:rPr>
              <w:t>s</w:t>
            </w:r>
            <w:r w:rsidR="00C67C59" w:rsidRPr="00C67C59">
              <w:rPr>
                <w:rFonts w:cs="Arial"/>
              </w:rPr>
              <w:t xml:space="preserve"> </w:t>
            </w:r>
            <w:r w:rsidR="001C1E58">
              <w:rPr>
                <w:rFonts w:cs="Arial"/>
              </w:rPr>
              <w:t>‘</w:t>
            </w:r>
            <w:r w:rsidR="00C67C59" w:rsidRPr="00C67C59">
              <w:rPr>
                <w:rFonts w:cs="Arial"/>
              </w:rPr>
              <w:t>should have</w:t>
            </w:r>
            <w:r w:rsidR="001C1E58">
              <w:rPr>
                <w:rFonts w:cs="Arial"/>
              </w:rPr>
              <w:t>’</w:t>
            </w:r>
            <w:r w:rsidR="00C67C59" w:rsidRPr="00C67C59">
              <w:rPr>
                <w:rFonts w:cs="Arial"/>
              </w:rPr>
              <w:t xml:space="preserve"> changes (original CR raised 15/12/16) This version has been updated with further identified File Format changes up to 30th May 2017. They </w:t>
            </w:r>
            <w:r w:rsidR="00C03C5F">
              <w:rPr>
                <w:rFonts w:cs="Arial"/>
              </w:rPr>
              <w:t>were</w:t>
            </w:r>
            <w:r w:rsidR="00C67C59" w:rsidRPr="00C67C59">
              <w:rPr>
                <w:rFonts w:cs="Arial"/>
              </w:rPr>
              <w:t xml:space="preserve"> confirmed as not required for day 1 and </w:t>
            </w:r>
            <w:r w:rsidR="00C03C5F">
              <w:rPr>
                <w:rFonts w:cs="Arial"/>
              </w:rPr>
              <w:t>therefore were</w:t>
            </w:r>
            <w:r w:rsidR="00C67C59" w:rsidRPr="00C67C59">
              <w:rPr>
                <w:rFonts w:cs="Arial"/>
              </w:rPr>
              <w:t xml:space="preserve"> deferred </w:t>
            </w:r>
            <w:r w:rsidR="00C03C5F">
              <w:rPr>
                <w:rFonts w:cs="Arial"/>
              </w:rPr>
              <w:t xml:space="preserve">from </w:t>
            </w:r>
            <w:r w:rsidR="001C1E58">
              <w:rPr>
                <w:rFonts w:cs="Arial"/>
              </w:rPr>
              <w:t>G</w:t>
            </w:r>
            <w:r w:rsidR="00C67C59" w:rsidRPr="00C67C59">
              <w:rPr>
                <w:rFonts w:cs="Arial"/>
              </w:rPr>
              <w:t xml:space="preserve">o </w:t>
            </w:r>
            <w:r w:rsidR="001C1E58">
              <w:rPr>
                <w:rFonts w:cs="Arial"/>
              </w:rPr>
              <w:t>L</w:t>
            </w:r>
            <w:r w:rsidR="00C67C59" w:rsidRPr="00C67C59">
              <w:rPr>
                <w:rFonts w:cs="Arial"/>
              </w:rPr>
              <w:t xml:space="preserve">ive.  </w:t>
            </w:r>
          </w:p>
          <w:p w:rsidR="000F4CEC" w:rsidRDefault="00C67C59" w:rsidP="00AF7893">
            <w:pPr>
              <w:rPr>
                <w:rFonts w:cs="Arial"/>
                <w:color w:val="0000FF"/>
              </w:rPr>
            </w:pPr>
            <w:r w:rsidRPr="00C67C59">
              <w:rPr>
                <w:rFonts w:cs="Arial"/>
              </w:rPr>
              <w:t xml:space="preserve">The </w:t>
            </w:r>
            <w:r w:rsidR="00C03C5F">
              <w:rPr>
                <w:rFonts w:cs="Arial"/>
              </w:rPr>
              <w:t>change</w:t>
            </w:r>
            <w:r w:rsidRPr="00C67C59">
              <w:rPr>
                <w:rFonts w:cs="Arial"/>
              </w:rPr>
              <w:t xml:space="preserve"> details the 264 File Format changes that </w:t>
            </w:r>
            <w:r w:rsidR="00C03C5F">
              <w:rPr>
                <w:rFonts w:cs="Arial"/>
              </w:rPr>
              <w:t>were</w:t>
            </w:r>
            <w:r w:rsidRPr="00C67C59">
              <w:rPr>
                <w:rFonts w:cs="Arial"/>
              </w:rPr>
              <w:t xml:space="preserve"> identified during testing and market trials up to 31st March 2017 that </w:t>
            </w:r>
            <w:r w:rsidR="00C03C5F">
              <w:rPr>
                <w:rFonts w:cs="Arial"/>
              </w:rPr>
              <w:t>were not</w:t>
            </w:r>
            <w:r w:rsidRPr="00C67C59">
              <w:rPr>
                <w:rFonts w:cs="Arial"/>
              </w:rPr>
              <w:t xml:space="preserve"> required for Project Nexus go live.</w:t>
            </w:r>
            <w:r w:rsidR="00C03C5F">
              <w:rPr>
                <w:rFonts w:cs="Arial"/>
              </w:rPr>
              <w:t xml:space="preserve"> </w:t>
            </w:r>
            <w:r w:rsidR="001C1E58">
              <w:rPr>
                <w:rFonts w:cs="Arial"/>
              </w:rPr>
              <w:t>A number of these changes with functional impact are expected to be prioritised for Release 3 delivery</w:t>
            </w: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F4CEC" w:rsidRPr="008F4DAF" w:rsidRDefault="00661AC3" w:rsidP="00032D1D">
            <w:pPr>
              <w:rPr>
                <w:rFonts w:cs="Arial"/>
              </w:rPr>
            </w:pPr>
            <w:r>
              <w:rPr>
                <w:rFonts w:cs="Arial"/>
              </w:rPr>
              <w:object w:dxaOrig="1533" w:dyaOrig="973" w14:anchorId="38B73A90">
                <v:shape id="_x0000_i1036" type="#_x0000_t75" style="width:76.1pt;height:48pt" o:ole="">
                  <v:imagedata r:id="rId35" o:title=""/>
                </v:shape>
                <o:OLEObject Type="Embed" ProgID="AcroExch.Document.11" ShapeID="_x0000_i1036" DrawAspect="Icon" ObjectID="_1578837272" r:id="rId36"/>
              </w:object>
            </w:r>
          </w:p>
          <w:p w:rsidR="000F4CEC" w:rsidRDefault="000F4CEC" w:rsidP="000F4CEC">
            <w:pPr>
              <w:rPr>
                <w:rFonts w:cs="Arial"/>
                <w:b/>
                <w:u w:val="single"/>
              </w:rPr>
            </w:pPr>
            <w:r w:rsidRPr="001E00F8">
              <w:rPr>
                <w:rFonts w:cs="Arial"/>
                <w:b/>
                <w:u w:val="single"/>
              </w:rPr>
              <w:t xml:space="preserve">Title: </w:t>
            </w:r>
            <w:r w:rsidR="00C03C5F" w:rsidRPr="00C03C5F">
              <w:rPr>
                <w:rFonts w:cs="Arial"/>
                <w:b/>
                <w:u w:val="single"/>
              </w:rPr>
              <w:t>Class  4 CSEPS Reconciliation Variance Identification</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XRN4458</w:t>
            </w:r>
          </w:p>
          <w:p w:rsidR="00C03C5F" w:rsidRPr="00C03C5F" w:rsidRDefault="000F4CEC" w:rsidP="00C03C5F">
            <w:pPr>
              <w:rPr>
                <w:rFonts w:cs="Arial"/>
              </w:rPr>
            </w:pPr>
            <w:r w:rsidRPr="00CB5321">
              <w:rPr>
                <w:rFonts w:cs="Arial"/>
              </w:rPr>
              <w:t>Description:</w:t>
            </w:r>
            <w:r>
              <w:rPr>
                <w:rFonts w:cs="Arial"/>
              </w:rPr>
              <w:t xml:space="preserve"> </w:t>
            </w:r>
            <w:r w:rsidR="00C03C5F" w:rsidRPr="00C03C5F">
              <w:rPr>
                <w:rFonts w:cs="Arial"/>
              </w:rPr>
              <w:t xml:space="preserve">The reconciliation process for class 4 sites creates variance periods when there is a change in data which could impact the billing rates, for example change of AQ or EUC.  </w:t>
            </w:r>
          </w:p>
          <w:p w:rsidR="00C03C5F" w:rsidRPr="00C03C5F" w:rsidRDefault="00C03C5F" w:rsidP="00C03C5F">
            <w:pPr>
              <w:rPr>
                <w:rFonts w:cs="Arial"/>
              </w:rPr>
            </w:pPr>
            <w:r w:rsidRPr="00C03C5F">
              <w:rPr>
                <w:rFonts w:cs="Arial"/>
              </w:rPr>
              <w:t>During back billing UAT</w:t>
            </w:r>
            <w:proofErr w:type="gramStart"/>
            <w:r w:rsidRPr="00C03C5F">
              <w:rPr>
                <w:rFonts w:cs="Arial"/>
              </w:rPr>
              <w:t>,  the</w:t>
            </w:r>
            <w:proofErr w:type="gramEnd"/>
            <w:r w:rsidRPr="00C03C5F">
              <w:rPr>
                <w:rFonts w:cs="Arial"/>
              </w:rPr>
              <w:t xml:space="preserve"> need for an additional variance reason code was identified for a meter point that changes the CSEP Project (Grid)  effective </w:t>
            </w:r>
            <w:proofErr w:type="spellStart"/>
            <w:r w:rsidRPr="00C03C5F">
              <w:rPr>
                <w:rFonts w:cs="Arial"/>
              </w:rPr>
              <w:t>mid month</w:t>
            </w:r>
            <w:proofErr w:type="spellEnd"/>
            <w:r w:rsidRPr="00C03C5F">
              <w:rPr>
                <w:rFonts w:cs="Arial"/>
              </w:rPr>
              <w:t xml:space="preserve">. A CSEPs project change may be accompanied by additional data changes, however in this particular instance the only change was to the meter point was that the change to the CSEP project effective </w:t>
            </w:r>
            <w:proofErr w:type="spellStart"/>
            <w:r w:rsidRPr="00C03C5F">
              <w:rPr>
                <w:rFonts w:cs="Arial"/>
              </w:rPr>
              <w:t>mid month</w:t>
            </w:r>
            <w:proofErr w:type="spellEnd"/>
            <w:r w:rsidRPr="00C03C5F">
              <w:rPr>
                <w:rFonts w:cs="Arial"/>
              </w:rPr>
              <w:t xml:space="preserve"> (</w:t>
            </w:r>
            <w:proofErr w:type="spellStart"/>
            <w:r w:rsidRPr="00C03C5F">
              <w:rPr>
                <w:rFonts w:cs="Arial"/>
              </w:rPr>
              <w:t>i.e</w:t>
            </w:r>
            <w:proofErr w:type="spellEnd"/>
            <w:r w:rsidRPr="00C03C5F">
              <w:rPr>
                <w:rFonts w:cs="Arial"/>
              </w:rPr>
              <w:t xml:space="preserve"> not 1st calendar day).</w:t>
            </w:r>
          </w:p>
          <w:p w:rsidR="000F4CEC" w:rsidRDefault="00C03C5F" w:rsidP="00C03C5F">
            <w:pPr>
              <w:rPr>
                <w:rFonts w:cs="Arial"/>
              </w:rPr>
            </w:pPr>
            <w:r w:rsidRPr="00C03C5F">
              <w:rPr>
                <w:rFonts w:cs="Arial"/>
              </w:rPr>
              <w:t xml:space="preserve">It is proposed to use variance reason code as ‘CSP’ to </w:t>
            </w:r>
            <w:proofErr w:type="gramStart"/>
            <w:r w:rsidRPr="00C03C5F">
              <w:rPr>
                <w:rFonts w:cs="Arial"/>
              </w:rPr>
              <w:t>record  this</w:t>
            </w:r>
            <w:proofErr w:type="gramEnd"/>
            <w:r w:rsidRPr="00C03C5F">
              <w:rPr>
                <w:rFonts w:cs="Arial"/>
              </w:rPr>
              <w:t xml:space="preserve"> data change. Also if there are other variance codes that impacts rate determination on the same date when this data change is recorded, then this must be considered on priority to ensure right rates are utilised for the charge calculation</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153CF" w:rsidRDefault="00C03C5F" w:rsidP="00032D1D">
            <w:pPr>
              <w:rPr>
                <w:rFonts w:ascii="MS Gothic" w:eastAsia="MS Gothic" w:hAnsi="MS Gothic"/>
              </w:rPr>
            </w:pPr>
            <w:r>
              <w:rPr>
                <w:rFonts w:ascii="MS Gothic" w:eastAsia="MS Gothic" w:hAnsi="MS Gothic"/>
              </w:rPr>
              <w:object w:dxaOrig="1533" w:dyaOrig="973" w14:anchorId="1C01F4AD">
                <v:shape id="_x0000_i1037" type="#_x0000_t75" style="width:76.1pt;height:48pt" o:ole="">
                  <v:imagedata r:id="rId37" o:title=""/>
                </v:shape>
                <o:OLEObject Type="Embed" ProgID="AcroExch.Document.11" ShapeID="_x0000_i1037" DrawAspect="Icon" ObjectID="_1578837273" r:id="rId38"/>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Resolution of penny mismatches within invoice supporting information for Core invoices.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XRN4481</w:t>
            </w:r>
          </w:p>
          <w:p w:rsidR="00C03C5F" w:rsidRPr="00C03C5F" w:rsidRDefault="000153CF" w:rsidP="00C03C5F">
            <w:pPr>
              <w:rPr>
                <w:rFonts w:cs="Arial"/>
              </w:rPr>
            </w:pPr>
            <w:r w:rsidRPr="00CB5321">
              <w:rPr>
                <w:rFonts w:cs="Arial"/>
              </w:rPr>
              <w:t>Description:</w:t>
            </w:r>
            <w:r>
              <w:rPr>
                <w:rFonts w:cs="Arial"/>
              </w:rPr>
              <w:t xml:space="preserve"> </w:t>
            </w:r>
            <w:r w:rsidR="00C03C5F" w:rsidRPr="00C03C5F">
              <w:rPr>
                <w:rFonts w:cs="Arial"/>
              </w:rPr>
              <w:t xml:space="preserve">During Market trial regression testing, a defect was raised by shippers where penny mismatches were identified while validating the financial values within invoice supporting information against the actual invoice values for all the three Core invoices, namely Capacity and Commodity invoices. </w:t>
            </w:r>
          </w:p>
          <w:p w:rsidR="00C03C5F" w:rsidRPr="00C03C5F" w:rsidRDefault="00C03C5F" w:rsidP="00C03C5F">
            <w:pPr>
              <w:rPr>
                <w:rFonts w:cs="Arial"/>
              </w:rPr>
            </w:pPr>
            <w:r w:rsidRPr="00C03C5F">
              <w:rPr>
                <w:rFonts w:cs="Arial"/>
              </w:rPr>
              <w:t>After initial analysis it is identified that the changes are required to the file formats for supporting information (SI) files for Capacity (ZCS, CZI) and Commodity (COM/COI) invoices and associated changes to the impacted systems.</w:t>
            </w:r>
          </w:p>
          <w:p w:rsidR="000153CF" w:rsidRDefault="000153CF" w:rsidP="000153CF">
            <w:pPr>
              <w:rPr>
                <w:rFonts w:cs="Arial"/>
              </w:rPr>
            </w:pPr>
          </w:p>
          <w:p w:rsidR="000153CF" w:rsidRDefault="000153CF" w:rsidP="000153CF">
            <w:pPr>
              <w:rPr>
                <w:rFonts w:cs="Arial"/>
              </w:rPr>
            </w:pPr>
            <w:r>
              <w:rPr>
                <w:rFonts w:cs="Arial"/>
              </w:rPr>
              <w:t xml:space="preserve">Copy of Change </w:t>
            </w:r>
            <w:r w:rsidR="008869D0">
              <w:rPr>
                <w:rFonts w:cs="Arial"/>
              </w:rPr>
              <w:t>Request</w:t>
            </w:r>
            <w:r>
              <w:rPr>
                <w:rFonts w:cs="Arial"/>
              </w:rPr>
              <w:t xml:space="preserve"> document:</w:t>
            </w:r>
          </w:p>
          <w:p w:rsidR="00F630A1" w:rsidRDefault="00C03C5F" w:rsidP="00032D1D">
            <w:pPr>
              <w:rPr>
                <w:rFonts w:ascii="MS Gothic" w:eastAsia="MS Gothic" w:hAnsi="MS Gothic"/>
              </w:rPr>
            </w:pPr>
            <w:r>
              <w:rPr>
                <w:rFonts w:ascii="MS Gothic" w:eastAsia="MS Gothic" w:hAnsi="MS Gothic"/>
              </w:rPr>
              <w:object w:dxaOrig="1533" w:dyaOrig="973" w14:anchorId="699FE2DC">
                <v:shape id="_x0000_i1038" type="#_x0000_t75" style="width:76.1pt;height:48pt" o:ole="">
                  <v:imagedata r:id="rId39" o:title=""/>
                </v:shape>
                <o:OLEObject Type="Embed" ProgID="AcroExch.Document.11" ShapeID="_x0000_i1038" DrawAspect="Icon" ObjectID="_1578837274" r:id="rId40"/>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 xml:space="preserve">Meter Type O </w:t>
            </w:r>
            <w:r w:rsidR="001C1E58">
              <w:rPr>
                <w:rFonts w:cs="Arial"/>
                <w:b/>
                <w:u w:val="single"/>
              </w:rPr>
              <w:t>(</w:t>
            </w:r>
            <w:r w:rsidR="00C03C5F" w:rsidRPr="00C03C5F">
              <w:rPr>
                <w:rFonts w:cs="Arial"/>
                <w:b/>
                <w:u w:val="single"/>
              </w:rPr>
              <w:t>= Orifice</w:t>
            </w:r>
            <w:r w:rsidR="001C1E58">
              <w:rPr>
                <w:rFonts w:cs="Arial"/>
                <w:b/>
                <w:u w:val="single"/>
              </w:rPr>
              <w:t>)</w:t>
            </w:r>
            <w:r w:rsidR="00C03C5F" w:rsidRPr="00C03C5F">
              <w:rPr>
                <w:rFonts w:cs="Arial"/>
                <w:b/>
                <w:u w:val="single"/>
              </w:rPr>
              <w:t xml:space="preserve"> to be an acceptable value in file formats and reports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8869D0">
              <w:rPr>
                <w:rFonts w:cs="Arial"/>
                <w:b/>
              </w:rPr>
              <w:t>XRN4486</w:t>
            </w:r>
          </w:p>
          <w:p w:rsidR="008869D0" w:rsidRPr="008869D0" w:rsidRDefault="000153CF" w:rsidP="008869D0">
            <w:pPr>
              <w:rPr>
                <w:rFonts w:cs="Arial"/>
              </w:rPr>
            </w:pPr>
            <w:r w:rsidRPr="00CB5321">
              <w:rPr>
                <w:rFonts w:cs="Arial"/>
              </w:rPr>
              <w:t>Description:</w:t>
            </w:r>
            <w:r>
              <w:rPr>
                <w:rFonts w:cs="Arial"/>
              </w:rPr>
              <w:t xml:space="preserve"> </w:t>
            </w:r>
            <w:r w:rsidR="008869D0" w:rsidRPr="008869D0">
              <w:rPr>
                <w:rFonts w:cs="Arial"/>
              </w:rPr>
              <w:t xml:space="preserve">As part of the US sites being bought into SAP ISU, the meter Type O </w:t>
            </w:r>
            <w:r w:rsidR="00066275">
              <w:rPr>
                <w:rFonts w:cs="Arial"/>
              </w:rPr>
              <w:t>(</w:t>
            </w:r>
            <w:r w:rsidR="008869D0" w:rsidRPr="008869D0">
              <w:rPr>
                <w:rFonts w:cs="Arial"/>
              </w:rPr>
              <w:t>= Orifice</w:t>
            </w:r>
            <w:r w:rsidR="00066275">
              <w:rPr>
                <w:rFonts w:cs="Arial"/>
              </w:rPr>
              <w:t>)</w:t>
            </w:r>
            <w:r w:rsidR="008869D0" w:rsidRPr="008869D0">
              <w:rPr>
                <w:rFonts w:cs="Arial"/>
              </w:rPr>
              <w:t xml:space="preserve"> is not a recognisable meter </w:t>
            </w:r>
            <w:r w:rsidR="008869D0">
              <w:rPr>
                <w:rFonts w:cs="Arial"/>
              </w:rPr>
              <w:t>t</w:t>
            </w:r>
            <w:r w:rsidR="008869D0" w:rsidRPr="008869D0">
              <w:rPr>
                <w:rFonts w:cs="Arial"/>
              </w:rPr>
              <w:t>ype in the current file formats or some reports from SAP ISU and BW.</w:t>
            </w:r>
          </w:p>
          <w:p w:rsidR="008869D0" w:rsidRPr="008869D0" w:rsidRDefault="008869D0" w:rsidP="008869D0">
            <w:pPr>
              <w:rPr>
                <w:rFonts w:cs="Arial"/>
              </w:rPr>
            </w:pPr>
            <w:r w:rsidRPr="008869D0">
              <w:rPr>
                <w:rFonts w:cs="Arial"/>
              </w:rPr>
              <w:t>SAP ISU has it as an allowable value but some of the AMT files do not.</w:t>
            </w:r>
          </w:p>
          <w:p w:rsidR="000153CF" w:rsidRDefault="008869D0" w:rsidP="008869D0">
            <w:pPr>
              <w:rPr>
                <w:rFonts w:cs="Arial"/>
              </w:rPr>
            </w:pPr>
            <w:r w:rsidRPr="008869D0">
              <w:rPr>
                <w:rFonts w:cs="Arial"/>
              </w:rPr>
              <w:t>Analysis needs to be carried out on the full file format and report suite to see what changes are required.</w:t>
            </w:r>
          </w:p>
          <w:p w:rsidR="000153CF" w:rsidRDefault="000153CF" w:rsidP="000153CF">
            <w:pPr>
              <w:rPr>
                <w:rFonts w:cs="Arial"/>
              </w:rPr>
            </w:pPr>
          </w:p>
          <w:p w:rsidR="000153CF" w:rsidRDefault="000153CF" w:rsidP="000153CF">
            <w:pPr>
              <w:rPr>
                <w:rFonts w:cs="Arial"/>
              </w:rPr>
            </w:pPr>
            <w:r>
              <w:rPr>
                <w:rFonts w:cs="Arial"/>
              </w:rPr>
              <w:t>Copy of Change</w:t>
            </w:r>
            <w:r w:rsidR="008869D0">
              <w:rPr>
                <w:rFonts w:cs="Arial"/>
              </w:rPr>
              <w:t xml:space="preserve"> Request </w:t>
            </w:r>
            <w:r>
              <w:rPr>
                <w:rFonts w:cs="Arial"/>
              </w:rPr>
              <w:t>document:</w:t>
            </w:r>
          </w:p>
          <w:p w:rsidR="00C03C5F" w:rsidRDefault="008869D0" w:rsidP="000153CF">
            <w:pPr>
              <w:rPr>
                <w:rFonts w:ascii="MS Gothic" w:eastAsia="MS Gothic" w:hAnsi="MS Gothic"/>
              </w:rPr>
            </w:pPr>
            <w:r>
              <w:rPr>
                <w:rFonts w:ascii="MS Gothic" w:eastAsia="MS Gothic" w:hAnsi="MS Gothic"/>
              </w:rPr>
              <w:object w:dxaOrig="1533" w:dyaOrig="973" w14:anchorId="0DC04C8A">
                <v:shape id="_x0000_i1039" type="#_x0000_t75" style="width:76.1pt;height:48pt" o:ole="">
                  <v:imagedata r:id="rId41" o:title=""/>
                </v:shape>
                <o:OLEObject Type="Embed" ProgID="AcroExch.Document.11" ShapeID="_x0000_i1039" DrawAspect="Icon" ObjectID="_1578837275" r:id="rId42"/>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Energy Tolerance Rejection code</w:t>
            </w:r>
          </w:p>
          <w:p w:rsidR="00C03C5F" w:rsidRDefault="00C03C5F" w:rsidP="00C03C5F">
            <w:pPr>
              <w:rPr>
                <w:rFonts w:cs="Arial"/>
                <w:b/>
              </w:rPr>
            </w:pPr>
            <w:r w:rsidRPr="00CB5321">
              <w:rPr>
                <w:rFonts w:cs="Arial"/>
                <w:b/>
              </w:rPr>
              <w:t xml:space="preserve">Change </w:t>
            </w:r>
            <w:r w:rsidR="00661AC3">
              <w:rPr>
                <w:rFonts w:cs="Arial"/>
                <w:b/>
              </w:rPr>
              <w:t xml:space="preserve">Request </w:t>
            </w:r>
            <w:r w:rsidRPr="00CB5321">
              <w:rPr>
                <w:rFonts w:cs="Arial"/>
                <w:b/>
              </w:rPr>
              <w:t xml:space="preserve">No. </w:t>
            </w:r>
            <w:r w:rsidR="008869D0">
              <w:rPr>
                <w:rFonts w:cs="Arial"/>
                <w:b/>
              </w:rPr>
              <w:t>XRN4495</w:t>
            </w:r>
          </w:p>
          <w:p w:rsidR="00C03C5F" w:rsidRDefault="00C03C5F" w:rsidP="00C03C5F">
            <w:pPr>
              <w:rPr>
                <w:rFonts w:cs="Arial"/>
              </w:rPr>
            </w:pPr>
            <w:r w:rsidRPr="00CB5321">
              <w:rPr>
                <w:rFonts w:cs="Arial"/>
              </w:rPr>
              <w:t>Description:</w:t>
            </w:r>
            <w:r>
              <w:rPr>
                <w:rFonts w:cs="Arial"/>
              </w:rPr>
              <w:t xml:space="preserve"> </w:t>
            </w:r>
            <w:r w:rsidR="008869D0" w:rsidRPr="008869D0">
              <w:rPr>
                <w:rFonts w:cs="Arial"/>
              </w:rPr>
              <w:t>Within the Tolerance Override Flag field of the shipper inbound read files (UMR, UBR and UDR) there are two acceptable values Y=Yes and Blank.  However there have been instances where a shipper has provided a value of N in this field and the record has been accepted.</w:t>
            </w:r>
            <w:r w:rsidR="008869D0">
              <w:rPr>
                <w:rFonts w:cs="Arial"/>
              </w:rPr>
              <w:t xml:space="preserve"> </w:t>
            </w:r>
            <w:r w:rsidR="008869D0" w:rsidRPr="008869D0">
              <w:rPr>
                <w:rFonts w:cs="Arial"/>
              </w:rPr>
              <w:t xml:space="preserve">Where the reading relates to a shipper transfer, this invalid value has appeared on the outbound shipper transfer read files (URN) provided to the outgoing shipper, in addition to </w:t>
            </w:r>
            <w:r w:rsidR="008869D0">
              <w:rPr>
                <w:rFonts w:cs="Arial"/>
              </w:rPr>
              <w:t xml:space="preserve">the shipper providing the data. </w:t>
            </w:r>
            <w:r w:rsidR="008869D0" w:rsidRPr="008869D0">
              <w:rPr>
                <w:rFonts w:cs="Arial"/>
              </w:rPr>
              <w:t>Validation is required to prevent these records being accepted and a new rejection code.  Suggested rejection message being ‘ Incorrect value in Tolerance Override Flag field’</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661AC3" w:rsidP="000153CF">
            <w:pPr>
              <w:rPr>
                <w:rFonts w:ascii="MS Gothic" w:eastAsia="MS Gothic" w:hAnsi="MS Gothic"/>
              </w:rPr>
            </w:pPr>
            <w:r>
              <w:rPr>
                <w:rFonts w:ascii="MS Gothic" w:eastAsia="MS Gothic" w:hAnsi="MS Gothic"/>
              </w:rPr>
              <w:object w:dxaOrig="1533" w:dyaOrig="973" w14:anchorId="0D8C65CE">
                <v:shape id="_x0000_i1040" type="#_x0000_t75" style="width:76.1pt;height:48pt" o:ole="">
                  <v:imagedata r:id="rId43" o:title=""/>
                </v:shape>
                <o:OLEObject Type="Embed" ProgID="AcroExch.Document.11" ShapeID="_x0000_i1040" DrawAspect="Icon" ObjectID="_1578837276" r:id="rId44"/>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Insertion of Maximum Number of Occurrences in Meter Inspection Date Notice (MID) File.</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8869D0">
              <w:rPr>
                <w:rFonts w:cs="Arial"/>
                <w:b/>
              </w:rPr>
              <w:t>XRN4538</w:t>
            </w:r>
          </w:p>
          <w:p w:rsidR="008869D0" w:rsidRPr="008869D0" w:rsidRDefault="00C03C5F" w:rsidP="008869D0">
            <w:pPr>
              <w:rPr>
                <w:rFonts w:cs="Arial"/>
              </w:rPr>
            </w:pPr>
            <w:r w:rsidRPr="00CB5321">
              <w:rPr>
                <w:rFonts w:cs="Arial"/>
              </w:rPr>
              <w:t>Description:</w:t>
            </w:r>
            <w:r>
              <w:rPr>
                <w:rFonts w:cs="Arial"/>
              </w:rPr>
              <w:t xml:space="preserve"> </w:t>
            </w:r>
          </w:p>
          <w:p w:rsidR="008869D0" w:rsidRPr="008869D0" w:rsidRDefault="008869D0" w:rsidP="008869D0">
            <w:pPr>
              <w:rPr>
                <w:rFonts w:cs="Arial"/>
              </w:rPr>
            </w:pPr>
            <w:r w:rsidRPr="008869D0">
              <w:rPr>
                <w:rFonts w:cs="Arial"/>
              </w:rPr>
              <w:t xml:space="preserve">Following Project Nexus Implementation </w:t>
            </w:r>
            <w:r w:rsidR="00535FEC">
              <w:rPr>
                <w:rFonts w:cs="Arial"/>
              </w:rPr>
              <w:t>Xoserve</w:t>
            </w:r>
            <w:r w:rsidR="00535FEC" w:rsidRPr="008869D0">
              <w:rPr>
                <w:rFonts w:cs="Arial"/>
              </w:rPr>
              <w:t xml:space="preserve"> </w:t>
            </w:r>
            <w:r w:rsidRPr="008869D0">
              <w:rPr>
                <w:rFonts w:cs="Arial"/>
              </w:rPr>
              <w:t>received large Meter Inspection Date Notice files immediately following the cutover period that cause</w:t>
            </w:r>
            <w:r>
              <w:rPr>
                <w:rFonts w:cs="Arial"/>
              </w:rPr>
              <w:t>d issues in UK Link processing.</w:t>
            </w:r>
            <w:r w:rsidRPr="008869D0">
              <w:rPr>
                <w:rFonts w:cs="Arial"/>
              </w:rPr>
              <w:t xml:space="preserve"> </w:t>
            </w:r>
            <w:r w:rsidR="00535FEC">
              <w:rPr>
                <w:rFonts w:cs="Arial"/>
              </w:rPr>
              <w:t>Xoserve</w:t>
            </w:r>
            <w:r w:rsidR="00535FEC" w:rsidRPr="008869D0">
              <w:rPr>
                <w:rFonts w:cs="Arial"/>
              </w:rPr>
              <w:t xml:space="preserve"> </w:t>
            </w:r>
            <w:r w:rsidRPr="008869D0">
              <w:rPr>
                <w:rFonts w:cs="Arial"/>
              </w:rPr>
              <w:t>propose to limit the maximum number of occurrences to 15,000 N44 records.</w:t>
            </w:r>
          </w:p>
          <w:p w:rsidR="008869D0" w:rsidRPr="008869D0" w:rsidRDefault="008869D0" w:rsidP="008869D0">
            <w:pPr>
              <w:rPr>
                <w:rFonts w:cs="Arial"/>
              </w:rPr>
            </w:pPr>
            <w:r w:rsidRPr="008869D0">
              <w:rPr>
                <w:rFonts w:cs="Arial"/>
              </w:rPr>
              <w:t>This file is only passed from the Shipper User to the CDSP so it is only expected to impact this User Type</w:t>
            </w:r>
            <w:r w:rsidR="004F366F">
              <w:rPr>
                <w:rFonts w:cs="Arial"/>
              </w:rPr>
              <w:t xml:space="preserve">. </w:t>
            </w:r>
            <w:r w:rsidRPr="008869D0">
              <w:rPr>
                <w:rFonts w:cs="Arial"/>
              </w:rPr>
              <w:t>The change is required to support the operation of UK Link.</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4F366F" w:rsidP="000153CF">
            <w:pPr>
              <w:rPr>
                <w:rFonts w:ascii="MS Gothic" w:eastAsia="MS Gothic" w:hAnsi="MS Gothic"/>
              </w:rPr>
            </w:pPr>
            <w:r>
              <w:rPr>
                <w:rFonts w:ascii="MS Gothic" w:eastAsia="MS Gothic" w:hAnsi="MS Gothic"/>
              </w:rPr>
              <w:object w:dxaOrig="1533" w:dyaOrig="973" w14:anchorId="49345A52">
                <v:shape id="_x0000_i1041" type="#_x0000_t75" style="width:76.1pt;height:48pt" o:ole="">
                  <v:imagedata r:id="rId45" o:title=""/>
                </v:shape>
                <o:OLEObject Type="Embed" ProgID="AcroExch.Document.11" ShapeID="_x0000_i1041" DrawAspect="Icon" ObjectID="_1578837277" r:id="rId46"/>
              </w:object>
            </w:r>
          </w:p>
          <w:p w:rsidR="00C03C5F" w:rsidRDefault="00C03C5F" w:rsidP="00C03C5F">
            <w:pPr>
              <w:rPr>
                <w:rFonts w:cs="Arial"/>
                <w:b/>
                <w:u w:val="single"/>
              </w:rPr>
            </w:pPr>
            <w:r w:rsidRPr="001E00F8">
              <w:rPr>
                <w:rFonts w:cs="Arial"/>
                <w:b/>
                <w:u w:val="single"/>
              </w:rPr>
              <w:t xml:space="preserve">Title: </w:t>
            </w:r>
            <w:r w:rsidR="004F366F" w:rsidRPr="004F366F">
              <w:rPr>
                <w:rFonts w:cs="Arial"/>
                <w:b/>
                <w:u w:val="single"/>
              </w:rPr>
              <w:t>New File Level Rejection</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4F366F">
              <w:rPr>
                <w:rFonts w:cs="Arial"/>
                <w:b/>
              </w:rPr>
              <w:t>XRN4539</w:t>
            </w:r>
          </w:p>
          <w:p w:rsidR="004F366F" w:rsidRPr="004F366F" w:rsidRDefault="00C03C5F" w:rsidP="004F366F">
            <w:pPr>
              <w:rPr>
                <w:rFonts w:cs="Arial"/>
              </w:rPr>
            </w:pPr>
            <w:r w:rsidRPr="00CB5321">
              <w:rPr>
                <w:rFonts w:cs="Arial"/>
              </w:rPr>
              <w:t>Description:</w:t>
            </w:r>
            <w:r>
              <w:rPr>
                <w:rFonts w:cs="Arial"/>
              </w:rPr>
              <w:t xml:space="preserve"> </w:t>
            </w:r>
            <w:r w:rsidR="004F366F" w:rsidRPr="004F366F">
              <w:rPr>
                <w:rFonts w:cs="Arial"/>
              </w:rPr>
              <w:t xml:space="preserve">Following Project Nexus Implementation </w:t>
            </w:r>
            <w:r w:rsidR="00535FEC">
              <w:rPr>
                <w:rFonts w:cs="Arial"/>
              </w:rPr>
              <w:t>Xoserve</w:t>
            </w:r>
            <w:r w:rsidR="004F366F" w:rsidRPr="004F366F">
              <w:rPr>
                <w:rFonts w:cs="Arial"/>
              </w:rPr>
              <w:t xml:space="preserve"> received a number of files which contained entirely incorrectly formatted records. </w:t>
            </w:r>
            <w:proofErr w:type="gramStart"/>
            <w:r w:rsidR="004F366F" w:rsidRPr="004F366F">
              <w:rPr>
                <w:rFonts w:cs="Arial"/>
              </w:rPr>
              <w:t>a</w:t>
            </w:r>
            <w:proofErr w:type="gramEnd"/>
            <w:r w:rsidR="004F366F" w:rsidRPr="004F366F">
              <w:rPr>
                <w:rFonts w:cs="Arial"/>
              </w:rPr>
              <w:t xml:space="preserve"> specific rejection code for such circumstances</w:t>
            </w:r>
            <w:r w:rsidR="00535FEC">
              <w:rPr>
                <w:rFonts w:cs="Arial"/>
              </w:rPr>
              <w:t xml:space="preserve"> does not exist currently</w:t>
            </w:r>
            <w:r w:rsidR="004F366F" w:rsidRPr="004F366F">
              <w:rPr>
                <w:rFonts w:cs="Arial"/>
              </w:rPr>
              <w:t xml:space="preserve">, therefore these files </w:t>
            </w:r>
            <w:r w:rsidR="00535FEC">
              <w:rPr>
                <w:rFonts w:cs="Arial"/>
              </w:rPr>
              <w:t xml:space="preserve">were rejected </w:t>
            </w:r>
            <w:r w:rsidR="004F366F" w:rsidRPr="004F366F">
              <w:rPr>
                <w:rFonts w:cs="Arial"/>
              </w:rPr>
              <w:t>using the File Level Rejection of FIL00012 "Records are not in the expected order in the FRJ File".</w:t>
            </w:r>
          </w:p>
          <w:p w:rsidR="004F366F" w:rsidRPr="004F366F" w:rsidRDefault="004F366F" w:rsidP="004F366F">
            <w:pPr>
              <w:rPr>
                <w:rFonts w:cs="Arial"/>
              </w:rPr>
            </w:pPr>
            <w:r w:rsidRPr="004F366F">
              <w:rPr>
                <w:rFonts w:cs="Arial"/>
              </w:rPr>
              <w:t xml:space="preserve">In recognition </w:t>
            </w:r>
            <w:r w:rsidR="00535FEC">
              <w:rPr>
                <w:rFonts w:cs="Arial"/>
              </w:rPr>
              <w:t xml:space="preserve">of </w:t>
            </w:r>
            <w:proofErr w:type="gramStart"/>
            <w:r w:rsidR="00535FEC">
              <w:rPr>
                <w:rFonts w:cs="Arial"/>
              </w:rPr>
              <w:t xml:space="preserve">this </w:t>
            </w:r>
            <w:r w:rsidRPr="004F366F">
              <w:rPr>
                <w:rFonts w:cs="Arial"/>
              </w:rPr>
              <w:t xml:space="preserve"> the</w:t>
            </w:r>
            <w:proofErr w:type="gramEnd"/>
            <w:r w:rsidRPr="004F366F">
              <w:rPr>
                <w:rFonts w:cs="Arial"/>
              </w:rPr>
              <w:t xml:space="preserve"> scenario</w:t>
            </w:r>
            <w:r w:rsidR="00535FEC">
              <w:rPr>
                <w:rFonts w:cs="Arial"/>
              </w:rPr>
              <w:t>,</w:t>
            </w:r>
            <w:r w:rsidRPr="004F366F">
              <w:rPr>
                <w:rFonts w:cs="Arial"/>
              </w:rPr>
              <w:t xml:space="preserve"> </w:t>
            </w:r>
            <w:r w:rsidR="00535FEC">
              <w:rPr>
                <w:rFonts w:cs="Arial"/>
              </w:rPr>
              <w:t xml:space="preserve">a </w:t>
            </w:r>
            <w:r w:rsidRPr="004F366F">
              <w:rPr>
                <w:rFonts w:cs="Arial"/>
              </w:rPr>
              <w:t>propo</w:t>
            </w:r>
            <w:r w:rsidR="00535FEC">
              <w:rPr>
                <w:rFonts w:cs="Arial"/>
              </w:rPr>
              <w:t xml:space="preserve">sed change has been mooted </w:t>
            </w:r>
            <w:r w:rsidRPr="004F366F">
              <w:rPr>
                <w:rFonts w:cs="Arial"/>
              </w:rPr>
              <w:t xml:space="preserve"> to introduce a new rejection code of FIL00020 - "No Valid Message - File contains incorrectly formatted records".</w:t>
            </w:r>
          </w:p>
          <w:p w:rsidR="004F366F" w:rsidRPr="004F366F" w:rsidRDefault="004F366F" w:rsidP="004F366F">
            <w:pPr>
              <w:rPr>
                <w:rFonts w:cs="Arial"/>
              </w:rPr>
            </w:pPr>
            <w:r w:rsidRPr="004F366F">
              <w:rPr>
                <w:rFonts w:cs="Arial"/>
              </w:rPr>
              <w:t>This change impacts all Users interacting with the Central Data Service Provider (CDSP) via UK Link.</w:t>
            </w:r>
          </w:p>
          <w:p w:rsidR="00C03C5F" w:rsidRDefault="004F366F" w:rsidP="00C03C5F">
            <w:pPr>
              <w:rPr>
                <w:rFonts w:cs="Arial"/>
              </w:rPr>
            </w:pPr>
            <w:r w:rsidRPr="004F366F">
              <w:rPr>
                <w:rFonts w:cs="Arial"/>
              </w:rPr>
              <w:t>The change is required to support the industry identify the reason for rejection in this scenario.</w:t>
            </w: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4F366F" w:rsidP="004F366F">
            <w:pPr>
              <w:rPr>
                <w:rFonts w:ascii="MS Gothic" w:eastAsia="MS Gothic" w:hAnsi="MS Gothic"/>
              </w:rPr>
            </w:pPr>
            <w:r>
              <w:rPr>
                <w:rFonts w:ascii="MS Gothic" w:eastAsia="MS Gothic" w:hAnsi="MS Gothic"/>
              </w:rPr>
              <w:object w:dxaOrig="1533" w:dyaOrig="973" w14:anchorId="7C1F97AB">
                <v:shape id="_x0000_i1042" type="#_x0000_t75" style="width:76.1pt;height:48pt" o:ole="">
                  <v:imagedata r:id="rId47" o:title=""/>
                </v:shape>
                <o:OLEObject Type="Embed" ProgID="AcroExch.Document.11" ShapeID="_x0000_i1042" DrawAspect="Icon" ObjectID="_1578837278" r:id="rId48"/>
              </w:object>
            </w:r>
          </w:p>
        </w:tc>
      </w:tr>
      <w:tr w:rsidR="005864A3" w:rsidTr="001B7956">
        <w:tc>
          <w:tcPr>
            <w:tcW w:w="1242" w:type="dxa"/>
            <w:shd w:val="clear" w:color="auto" w:fill="B8CCE4" w:themeFill="accent1" w:themeFillTint="66"/>
          </w:tcPr>
          <w:p w:rsidR="005864A3" w:rsidRDefault="00FC6595" w:rsidP="005864A3">
            <w:pPr>
              <w:rPr>
                <w:b/>
              </w:rPr>
            </w:pPr>
            <w:r>
              <w:rPr>
                <w:b/>
              </w:rPr>
              <w:t>Reason(s) for proposed service change</w:t>
            </w:r>
          </w:p>
          <w:p w:rsidR="000B0E56" w:rsidRPr="00C2627B" w:rsidRDefault="000B0E56" w:rsidP="005864A3"/>
        </w:tc>
        <w:tc>
          <w:tcPr>
            <w:tcW w:w="8612" w:type="dxa"/>
            <w:gridSpan w:val="4"/>
          </w:tcPr>
          <w:p w:rsidR="005864A3" w:rsidRDefault="00716D09" w:rsidP="00661AC3">
            <w:pPr>
              <w:rPr>
                <w:rFonts w:ascii="MS Gothic" w:eastAsia="MS Gothic" w:hAnsi="MS Gothic"/>
              </w:rPr>
            </w:pPr>
            <w:r>
              <w:rPr>
                <w:rFonts w:cs="Arial"/>
              </w:rPr>
              <w:t>Release 3 has been commissioned to deliver changes prioritised by the industry</w:t>
            </w:r>
            <w:r w:rsidR="00916614">
              <w:rPr>
                <w:rFonts w:cs="Arial"/>
              </w:rPr>
              <w:t xml:space="preserve"> participants</w:t>
            </w:r>
            <w:r>
              <w:rPr>
                <w:rFonts w:cs="Arial"/>
              </w:rPr>
              <w:t xml:space="preserve"> from the change register. There are 18 Changes that have been proposed to be included for Release 3 delivery of which 5 will require funding by the DSC Change Budget and the remaining 13 Changes will be funded by the UK Link deferred budget.</w:t>
            </w:r>
          </w:p>
        </w:tc>
      </w:tr>
      <w:tr w:rsidR="00B718F1" w:rsidTr="001B7956">
        <w:tc>
          <w:tcPr>
            <w:tcW w:w="1242" w:type="dxa"/>
            <w:shd w:val="clear" w:color="auto" w:fill="B8CCE4" w:themeFill="accent1" w:themeFillTint="66"/>
          </w:tcPr>
          <w:p w:rsidR="00B718F1" w:rsidRDefault="00B718F1" w:rsidP="005864A3">
            <w:pPr>
              <w:rPr>
                <w:b/>
              </w:rPr>
            </w:pPr>
            <w:r w:rsidRPr="00B008C3">
              <w:rPr>
                <w:b/>
              </w:rPr>
              <w:t>Status of related UNC Mod</w:t>
            </w:r>
          </w:p>
        </w:tc>
        <w:tc>
          <w:tcPr>
            <w:tcW w:w="8612" w:type="dxa"/>
            <w:gridSpan w:val="4"/>
          </w:tcPr>
          <w:p w:rsidR="001E237B" w:rsidRPr="001E237B" w:rsidRDefault="001E237B" w:rsidP="00661AC3">
            <w:pPr>
              <w:pStyle w:val="ListParagraph"/>
              <w:ind w:left="360"/>
              <w:rPr>
                <w:rFonts w:cs="Arial"/>
              </w:rPr>
            </w:pPr>
          </w:p>
          <w:p w:rsidR="00B718F1" w:rsidRPr="00C2627B" w:rsidRDefault="00AF650A" w:rsidP="005864A3">
            <w:pPr>
              <w:rPr>
                <w:rFonts w:cs="Arial"/>
              </w:rPr>
            </w:pPr>
            <w:r>
              <w:rPr>
                <w:rFonts w:cs="Arial"/>
              </w:rPr>
              <w:t>N/A</w:t>
            </w:r>
          </w:p>
        </w:tc>
      </w:tr>
      <w:tr w:rsidR="001F148A" w:rsidTr="001B7956">
        <w:tc>
          <w:tcPr>
            <w:tcW w:w="1242" w:type="dxa"/>
            <w:shd w:val="clear" w:color="auto" w:fill="B8CCE4" w:themeFill="accent1" w:themeFillTint="66"/>
          </w:tcPr>
          <w:p w:rsidR="001F148A" w:rsidRPr="00B008C3" w:rsidRDefault="001F148A" w:rsidP="005864A3">
            <w:pPr>
              <w:rPr>
                <w:b/>
              </w:rPr>
            </w:pPr>
            <w:r>
              <w:rPr>
                <w:b/>
              </w:rPr>
              <w:t>Full title of related UNC Mod</w:t>
            </w:r>
          </w:p>
        </w:tc>
        <w:tc>
          <w:tcPr>
            <w:tcW w:w="8612" w:type="dxa"/>
            <w:gridSpan w:val="4"/>
          </w:tcPr>
          <w:p w:rsidR="001E237B" w:rsidRPr="00C2627B" w:rsidRDefault="00AF650A" w:rsidP="001E237B">
            <w:pPr>
              <w:rPr>
                <w:rFonts w:cs="Arial"/>
              </w:rPr>
            </w:pPr>
            <w:r>
              <w:rPr>
                <w:rFonts w:cs="Arial"/>
              </w:rPr>
              <w:t>N/A</w:t>
            </w:r>
          </w:p>
        </w:tc>
      </w:tr>
      <w:tr w:rsidR="00B718F1" w:rsidTr="001B7956">
        <w:tc>
          <w:tcPr>
            <w:tcW w:w="1242" w:type="dxa"/>
            <w:shd w:val="clear" w:color="auto" w:fill="B8CCE4" w:themeFill="accent1" w:themeFillTint="66"/>
          </w:tcPr>
          <w:p w:rsidR="00B718F1" w:rsidRDefault="00B718F1" w:rsidP="005864A3">
            <w:pPr>
              <w:rPr>
                <w:b/>
              </w:rPr>
            </w:pPr>
            <w:r>
              <w:rPr>
                <w:b/>
              </w:rPr>
              <w:t>Benefits of change</w:t>
            </w:r>
          </w:p>
        </w:tc>
        <w:tc>
          <w:tcPr>
            <w:tcW w:w="8612" w:type="dxa"/>
            <w:gridSpan w:val="4"/>
          </w:tcPr>
          <w:p w:rsidR="00B718F1" w:rsidRDefault="00117CB1" w:rsidP="00661AC3">
            <w:pPr>
              <w:spacing w:before="60" w:after="60"/>
              <w:rPr>
                <w:rFonts w:ascii="MS Gothic" w:eastAsia="MS Gothic" w:hAnsi="MS Gothic"/>
              </w:rPr>
            </w:pPr>
            <w:r>
              <w:rPr>
                <w:rFonts w:cs="Arial"/>
              </w:rPr>
              <w:t>The change will deliver</w:t>
            </w:r>
            <w:r w:rsidR="00AF650A">
              <w:rPr>
                <w:rFonts w:cs="Arial"/>
              </w:rPr>
              <w:t xml:space="preserve"> </w:t>
            </w:r>
            <w:r w:rsidR="00EF3638">
              <w:rPr>
                <w:rFonts w:cs="Arial"/>
              </w:rPr>
              <w:t xml:space="preserve">change proposals requested by Market participants </w:t>
            </w:r>
            <w:proofErr w:type="gramStart"/>
            <w:r w:rsidR="00EF3638">
              <w:rPr>
                <w:rFonts w:cs="Arial"/>
              </w:rPr>
              <w:t xml:space="preserve">and </w:t>
            </w:r>
            <w:r>
              <w:rPr>
                <w:rFonts w:cs="Arial"/>
              </w:rPr>
              <w:t xml:space="preserve"> items</w:t>
            </w:r>
            <w:proofErr w:type="gramEnd"/>
            <w:r>
              <w:rPr>
                <w:rFonts w:cs="Arial"/>
              </w:rPr>
              <w:t xml:space="preserve"> of scope from the UK Link Programme which were not identified or not delivered as part of </w:t>
            </w:r>
            <w:r w:rsidRPr="006960EE">
              <w:rPr>
                <w:rFonts w:cs="Arial"/>
              </w:rPr>
              <w:t>the main UK Link implementation</w:t>
            </w:r>
            <w:r w:rsidR="00661AC3">
              <w:rPr>
                <w:rFonts w:cs="Arial"/>
              </w:rPr>
              <w:t xml:space="preserve">, </w:t>
            </w:r>
            <w:r w:rsidRPr="006960EE">
              <w:rPr>
                <w:rFonts w:cs="Arial"/>
              </w:rPr>
              <w:t>Future Release 1</w:t>
            </w:r>
            <w:r>
              <w:rPr>
                <w:rFonts w:cs="Arial"/>
              </w:rPr>
              <w:t>.1</w:t>
            </w:r>
            <w:r w:rsidR="00661AC3">
              <w:rPr>
                <w:rFonts w:cs="Arial"/>
              </w:rPr>
              <w:t xml:space="preserve"> and Future Release 2</w:t>
            </w:r>
            <w:r>
              <w:rPr>
                <w:rFonts w:cs="Arial"/>
              </w:rPr>
              <w:t xml:space="preserve">. </w:t>
            </w:r>
          </w:p>
        </w:tc>
      </w:tr>
      <w:tr w:rsidR="00B718F1" w:rsidTr="001B7956">
        <w:tc>
          <w:tcPr>
            <w:tcW w:w="1242" w:type="dxa"/>
            <w:shd w:val="clear" w:color="auto" w:fill="B8CCE4" w:themeFill="accent1" w:themeFillTint="66"/>
          </w:tcPr>
          <w:p w:rsidR="00B718F1" w:rsidRDefault="00B718F1" w:rsidP="005864A3">
            <w:pPr>
              <w:rPr>
                <w:b/>
              </w:rPr>
            </w:pPr>
            <w:r>
              <w:rPr>
                <w:b/>
              </w:rPr>
              <w:t>Required Change Implementation Date</w:t>
            </w:r>
          </w:p>
        </w:tc>
        <w:tc>
          <w:tcPr>
            <w:tcW w:w="8612" w:type="dxa"/>
            <w:gridSpan w:val="4"/>
          </w:tcPr>
          <w:p w:rsidR="00B718F1" w:rsidRDefault="007B574D" w:rsidP="00661AC3">
            <w:pPr>
              <w:rPr>
                <w:rFonts w:ascii="MS Gothic" w:eastAsia="MS Gothic" w:hAnsi="MS Gothic"/>
              </w:rPr>
            </w:pPr>
            <w:r>
              <w:rPr>
                <w:rFonts w:cs="Arial"/>
              </w:rPr>
              <w:t xml:space="preserve">Targeting </w:t>
            </w:r>
            <w:r w:rsidR="00661AC3">
              <w:rPr>
                <w:rFonts w:cs="Arial"/>
              </w:rPr>
              <w:t>November</w:t>
            </w:r>
            <w:r w:rsidR="001B7956" w:rsidRPr="001B7956">
              <w:rPr>
                <w:rFonts w:cs="Arial"/>
              </w:rPr>
              <w:t xml:space="preserve"> 2018</w:t>
            </w:r>
            <w:r>
              <w:rPr>
                <w:rFonts w:cs="Arial"/>
              </w:rPr>
              <w:t xml:space="preserve"> subject to completion of Detailed Design</w:t>
            </w:r>
          </w:p>
        </w:tc>
      </w:tr>
      <w:tr w:rsidR="00B718F1" w:rsidTr="001B7956">
        <w:tc>
          <w:tcPr>
            <w:tcW w:w="1242" w:type="dxa"/>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8612" w:type="dxa"/>
            <w:gridSpan w:val="4"/>
          </w:tcPr>
          <w:p w:rsidR="00B718F1" w:rsidRDefault="00984AD4" w:rsidP="004363D0">
            <w:pPr>
              <w:rPr>
                <w:rFonts w:cs="Arial"/>
              </w:rPr>
            </w:pPr>
            <w:sdt>
              <w:sdtPr>
                <w:id w:val="-1452088850"/>
                <w14:checkbox>
                  <w14:checked w14:val="1"/>
                  <w14:checkedState w14:val="2612" w14:font="MS Gothic"/>
                  <w14:uncheckedState w14:val="2610" w14:font="MS Gothic"/>
                </w14:checkbox>
              </w:sdtPr>
              <w:sdtEndPr/>
              <w:sdtContent>
                <w:r w:rsidR="00AF650A">
                  <w:rPr>
                    <w:rFonts w:ascii="MS Gothic" w:eastAsia="MS Gothic" w:hAnsi="MS Gothic" w:hint="eastAsia"/>
                  </w:rPr>
                  <w:t>☒</w:t>
                </w:r>
              </w:sdtContent>
            </w:sdt>
            <w:r w:rsidR="00B718F1">
              <w:t>High</w:t>
            </w:r>
            <w:r w:rsidR="001B1C59">
              <w:t xml:space="preserve"> </w:t>
            </w:r>
          </w:p>
          <w:p w:rsidR="00B718F1" w:rsidRDefault="00984AD4" w:rsidP="004363D0">
            <w:sdt>
              <w:sdtPr>
                <w:id w:val="-918560144"/>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t>Medium</w:t>
            </w:r>
            <w:r w:rsidR="001B1C59">
              <w:t xml:space="preserve"> </w:t>
            </w:r>
          </w:p>
          <w:p w:rsidR="00B718F1" w:rsidRDefault="00984AD4" w:rsidP="004363D0">
            <w:sdt>
              <w:sdtPr>
                <w:id w:val="1202048263"/>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rPr>
                <w:rFonts w:cs="Arial"/>
              </w:rPr>
              <w:t>Low</w:t>
            </w:r>
            <w:r w:rsidR="001B1C59">
              <w:rPr>
                <w:rFonts w:cs="Arial"/>
              </w:rPr>
              <w:t xml:space="preserve"> </w:t>
            </w:r>
          </w:p>
          <w:p w:rsidR="00B718F1" w:rsidRDefault="00B718F1" w:rsidP="005864A3">
            <w:r w:rsidRPr="0092424D">
              <w:t>Rationale for assessment:</w:t>
            </w:r>
          </w:p>
          <w:p w:rsidR="001B1C59" w:rsidRDefault="001B1C59" w:rsidP="005864A3">
            <w:r>
              <w:t>The priority of the Changes has been reviewed and set by the Change Management Committee.</w:t>
            </w:r>
            <w:r w:rsidR="00AF650A">
              <w:t xml:space="preserve"> Following external feedback there is requirement to deliver Cadent gas Billing enduring solution </w:t>
            </w:r>
            <w:r w:rsidR="00775EB5">
              <w:t xml:space="preserve">(classed as ‘High’ priority) </w:t>
            </w:r>
            <w:r w:rsidR="00AF650A">
              <w:t>as early as possible to reduce required workarounds currently being undertaken and therefore remove risk.</w:t>
            </w:r>
          </w:p>
          <w:p w:rsidR="00AF650A" w:rsidRDefault="00AF650A" w:rsidP="005864A3">
            <w:pPr>
              <w:rPr>
                <w:rFonts w:ascii="MS Gothic" w:eastAsia="MS Gothic" w:hAnsi="MS Gothic"/>
              </w:rPr>
            </w:pPr>
            <w:r>
              <w:t xml:space="preserve">Accepting 17 other changes in this release based on prioritisation exercise undertaken with DSG which are classed </w:t>
            </w:r>
            <w:r w:rsidR="00775EB5">
              <w:t>‘</w:t>
            </w:r>
            <w:r>
              <w:t>Medium</w:t>
            </w:r>
            <w:r w:rsidR="00775EB5">
              <w:t>’</w:t>
            </w:r>
            <w:r>
              <w:t xml:space="preserve"> priority.</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984AD4"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984AD4"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984AD4" w:rsidP="004363D0">
            <w:sdt>
              <w:sdtPr>
                <w:id w:val="851376898"/>
                <w14:checkbox>
                  <w14:checked w14:val="0"/>
                  <w14:checkedState w14:val="2612" w14:font="MS Gothic"/>
                  <w14:uncheckedState w14:val="2610" w14:font="MS Gothic"/>
                </w14:checkbox>
              </w:sdtPr>
              <w:sdtEndPr/>
              <w:sdtContent>
                <w:r w:rsidR="005E6951">
                  <w:rPr>
                    <w:rFonts w:ascii="MS Gothic" w:eastAsia="MS Gothic" w:hAnsi="MS Gothic" w:hint="eastAsia"/>
                  </w:rPr>
                  <w:t>☐</w:t>
                </w:r>
              </w:sdtContent>
            </w:sdt>
            <w:r w:rsidR="00C22C88">
              <w:t>Firm Quote for Analysis</w:t>
            </w:r>
          </w:p>
          <w:p w:rsidR="00C22C88" w:rsidRPr="005633E5" w:rsidRDefault="00984AD4"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 xml:space="preserve">Firm Quote for both Analysis and Delivery </w:t>
            </w:r>
            <w:r w:rsidR="005E6951">
              <w:t xml:space="preserve"> (Detailed Design only)</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984AD4"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r w:rsidR="00775EB5">
              <w:t xml:space="preserve"> (for 15 changes known as at 22/01 DSG, 3 more changes added at the recommendation of DSG still to be assessed)</w:t>
            </w:r>
          </w:p>
          <w:p w:rsidR="00B718F1" w:rsidRPr="00B83A14" w:rsidRDefault="00984AD4"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6A030D">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984AD4" w:rsidP="000B0E56">
            <w:sdt>
              <w:sdtPr>
                <w:id w:val="1160112140"/>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0B0E56">
              <w:t xml:space="preserve">Yes </w:t>
            </w:r>
            <w:r w:rsidR="00B718F1">
              <w:t>(Mod Related)</w:t>
            </w:r>
            <w:r w:rsidR="00333442">
              <w:t xml:space="preserve"> </w:t>
            </w:r>
          </w:p>
          <w:p w:rsidR="00B718F1" w:rsidRDefault="00984AD4" w:rsidP="00B718F1">
            <w:sdt>
              <w:sdtPr>
                <w:id w:val="-40365571"/>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B718F1">
              <w:t>Yes (Legislati</w:t>
            </w:r>
            <w:r w:rsidR="009E710C">
              <w:t>on</w:t>
            </w:r>
            <w:r w:rsidR="00B718F1">
              <w:t xml:space="preserve"> Change Related)</w:t>
            </w:r>
          </w:p>
          <w:p w:rsidR="000B0E56" w:rsidRDefault="00984AD4"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t>No</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984AD4"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w:t>
            </w:r>
            <w:proofErr w:type="spellStart"/>
            <w:r w:rsidR="000B0E56" w:rsidRPr="006E323D">
              <w:t>es</w:t>
            </w:r>
            <w:proofErr w:type="spellEnd"/>
            <w:r w:rsidR="000B0E56" w:rsidRPr="006E323D">
              <w:t>) to whom this is restricted</w:t>
            </w:r>
            <w:r w:rsidR="000B0E56">
              <w:t>)</w:t>
            </w:r>
          </w:p>
          <w:p w:rsidR="000B0E56" w:rsidRDefault="00984AD4"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984AD4" w:rsidP="00B174A5">
            <w:pPr>
              <w:rPr>
                <w:rFonts w:cs="Arial"/>
              </w:rPr>
            </w:pPr>
            <w:sdt>
              <w:sdtPr>
                <w:id w:val="-1657831250"/>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rPr>
                <w:rFonts w:cs="Arial"/>
              </w:rPr>
              <w:t>Shippers</w:t>
            </w:r>
          </w:p>
          <w:p w:rsidR="000B0E56" w:rsidRPr="0086357D" w:rsidRDefault="00984AD4" w:rsidP="00B174A5">
            <w:pPr>
              <w:rPr>
                <w:rFonts w:cs="Arial"/>
              </w:rPr>
            </w:pPr>
            <w:sdt>
              <w:sdtPr>
                <w:id w:val="-87461523"/>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t>National Grid Transmission</w:t>
            </w:r>
          </w:p>
          <w:p w:rsidR="000B0E56" w:rsidRDefault="00984AD4" w:rsidP="000B0E56">
            <w:pPr>
              <w:rPr>
                <w:rFonts w:cs="Arial"/>
                <w:bCs/>
                <w:szCs w:val="20"/>
              </w:rPr>
            </w:pPr>
            <w:sdt>
              <w:sdtPr>
                <w:id w:val="-147713700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Distribution Network Operators</w:t>
            </w:r>
          </w:p>
          <w:p w:rsidR="00D01653" w:rsidRDefault="00984AD4" w:rsidP="000B0E56">
            <w:sdt>
              <w:sdtPr>
                <w:id w:val="71994797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proofErr w:type="spellStart"/>
            <w:r w:rsidR="00D01653">
              <w:rPr>
                <w:rFonts w:cs="Arial"/>
                <w:bCs/>
                <w:szCs w:val="20"/>
              </w:rPr>
              <w:t>iGT’s</w:t>
            </w:r>
            <w:proofErr w:type="spellEnd"/>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984AD4"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984AD4"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rsidR="000B0E56" w:rsidRPr="00D7170C" w:rsidRDefault="000B0E56" w:rsidP="000B0E56"/>
        </w:tc>
      </w:tr>
      <w:tr w:rsidR="008E51D1" w:rsidTr="006A030D">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6A030D">
        <w:trPr>
          <w:trHeight w:val="810"/>
        </w:trPr>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9"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rsidTr="006A030D">
        <w:tc>
          <w:tcPr>
            <w:tcW w:w="9747" w:type="dxa"/>
            <w:gridSpan w:val="2"/>
            <w:shd w:val="clear" w:color="auto" w:fill="auto"/>
          </w:tcPr>
          <w:p w:rsidR="006A030D" w:rsidRDefault="006A030D"/>
          <w:p w:rsidR="006A030D" w:rsidRDefault="006A030D"/>
          <w:tbl>
            <w:tblPr>
              <w:tblW w:w="9493" w:type="dxa"/>
              <w:tblLayout w:type="fixed"/>
              <w:tblLook w:val="04A0" w:firstRow="1" w:lastRow="0" w:firstColumn="1" w:lastColumn="0" w:noHBand="0" w:noVBand="1"/>
            </w:tblPr>
            <w:tblGrid>
              <w:gridCol w:w="1271"/>
              <w:gridCol w:w="1134"/>
              <w:gridCol w:w="1843"/>
              <w:gridCol w:w="2132"/>
              <w:gridCol w:w="728"/>
              <w:gridCol w:w="617"/>
              <w:gridCol w:w="634"/>
              <w:gridCol w:w="708"/>
              <w:gridCol w:w="426"/>
            </w:tblGrid>
            <w:tr w:rsidR="006A030D" w:rsidRPr="006A030D" w:rsidTr="003327D5">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Existing Change Proposal  Number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Xoserve Change Request Number</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Change Request Title</w:t>
                  </w:r>
                </w:p>
              </w:tc>
              <w:tc>
                <w:tcPr>
                  <w:tcW w:w="213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c>
                <w:tcPr>
                  <w:tcW w:w="3113" w:type="dxa"/>
                  <w:gridSpan w:val="5"/>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r>
            <w:tr w:rsidR="006A030D" w:rsidRPr="006A030D" w:rsidTr="003327D5">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Shipper Users</w:t>
                  </w:r>
                </w:p>
              </w:tc>
              <w:tc>
                <w:tcPr>
                  <w:tcW w:w="2385" w:type="dxa"/>
                  <w:gridSpan w:val="4"/>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Transporters</w:t>
                  </w:r>
                </w:p>
              </w:tc>
            </w:tr>
            <w:tr w:rsidR="006A030D" w:rsidRPr="006A030D" w:rsidTr="003327D5">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17"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National Grid NTS</w:t>
                  </w:r>
                </w:p>
              </w:tc>
              <w:tc>
                <w:tcPr>
                  <w:tcW w:w="1768" w:type="dxa"/>
                  <w:gridSpan w:val="3"/>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Distribution</w:t>
                  </w:r>
                </w:p>
              </w:tc>
            </w:tr>
            <w:tr w:rsidR="006A030D" w:rsidRPr="006A030D" w:rsidTr="003327D5">
              <w:trPr>
                <w:trHeight w:val="27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17"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34"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 xml:space="preserve">DN Operators and Independent Gas Transporters </w:t>
                  </w:r>
                </w:p>
              </w:tc>
              <w:tc>
                <w:tcPr>
                  <w:tcW w:w="708"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DN Operators</w:t>
                  </w:r>
                </w:p>
              </w:tc>
              <w:tc>
                <w:tcPr>
                  <w:tcW w:w="426"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Independent Gas Transporters</w:t>
                  </w:r>
                </w:p>
              </w:tc>
            </w:tr>
            <w:tr w:rsidR="006A030D" w:rsidRPr="006A030D" w:rsidTr="003327D5">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XRN4534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Amendment to RGMA Validation Rules for Meter Asset Installation Date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Service Area 1</w:t>
                  </w:r>
                  <w:r w:rsidRPr="003327D5">
                    <w:rPr>
                      <w:rFonts w:cs="Arial"/>
                      <w:bCs/>
                      <w:color w:val="000000"/>
                      <w:szCs w:val="20"/>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3327D5">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XRN4454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IADBI281</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Cadent Billing - DN Sales (Outbound Services)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7: </w:t>
                  </w:r>
                  <w:r w:rsidRPr="003327D5">
                    <w:rPr>
                      <w:rFonts w:cs="Arial"/>
                      <w:bCs/>
                      <w:color w:val="000000"/>
                      <w:szCs w:val="20"/>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17%</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83%</w:t>
                  </w: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XRN4273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Introducing IHD (In-Home Display)</w:t>
                  </w:r>
                  <w:r w:rsidRPr="006A030D">
                    <w:rPr>
                      <w:rFonts w:cs="Arial"/>
                      <w:color w:val="000000"/>
                      <w:szCs w:val="20"/>
                      <w:lang w:eastAsia="en-GB"/>
                    </w:rPr>
                    <w:br/>
                    <w:t>Installed Status of Failed MOD614</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c>
                <w:tcPr>
                  <w:tcW w:w="634"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c>
                <w:tcPr>
                  <w:tcW w:w="708"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6A030D" w:rsidRPr="006A030D" w:rsidTr="003327D5">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XRN4381</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xml:space="preserve"> The updating of the ZDT_AQ_OPER table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6: </w:t>
                  </w:r>
                  <w:r w:rsidRPr="003327D5">
                    <w:rPr>
                      <w:rFonts w:cs="Arial"/>
                      <w:bCs/>
                      <w:color w:val="000000"/>
                      <w:szCs w:val="20"/>
                      <w:lang w:eastAsia="en-GB"/>
                    </w:rPr>
                    <w:t>Annual Quantity / DM Supply Point and Offtake Rate Reviews</w:t>
                  </w:r>
                </w:p>
              </w:tc>
              <w:tc>
                <w:tcPr>
                  <w:tcW w:w="728"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XRN4453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IADBI280v3</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File Format Should Have Changes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Service Area 1</w:t>
                  </w:r>
                  <w:r w:rsidRPr="003327D5">
                    <w:rPr>
                      <w:rFonts w:cs="Arial"/>
                      <w:bCs/>
                      <w:color w:val="000000"/>
                      <w:szCs w:val="20"/>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3327D5">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XRN4431</w:t>
                  </w:r>
                  <w:r w:rsidR="00600277" w:rsidRPr="003327D5">
                    <w:rPr>
                      <w:rFonts w:ascii="Calibri" w:hAnsi="Calibri" w:cs="Calibri"/>
                      <w:b/>
                      <w:bCs/>
                      <w:color w:val="000000"/>
                      <w:sz w:val="22"/>
                      <w:szCs w:val="22"/>
                      <w:lang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IADBI202</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Reads failing market breaker tolerance to be accepted for correct date following AQ Correction</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5: </w:t>
                  </w:r>
                  <w:r w:rsidRPr="003327D5">
                    <w:rPr>
                      <w:rFonts w:cs="Arial"/>
                      <w:bCs/>
                      <w:color w:val="000000"/>
                      <w:szCs w:val="20"/>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33%</w:t>
                  </w:r>
                </w:p>
              </w:tc>
              <w:tc>
                <w:tcPr>
                  <w:tcW w:w="617"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67%</w:t>
                  </w: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r>
            <w:tr w:rsidR="006A030D" w:rsidRPr="006A030D" w:rsidTr="003327D5">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XRN4481</w:t>
                  </w:r>
                  <w:r w:rsidR="00600277" w:rsidRPr="003327D5">
                    <w:rPr>
                      <w:rFonts w:ascii="Calibri" w:hAnsi="Calibri" w:cs="Calibri"/>
                      <w:b/>
                      <w:bCs/>
                      <w:color w:val="000000"/>
                      <w:sz w:val="22"/>
                      <w:szCs w:val="22"/>
                      <w:lang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IADBI332</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Resolution of penny mismatches within invoice supporting information for Core invoices.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7: </w:t>
                  </w:r>
                  <w:r w:rsidRPr="003327D5">
                    <w:rPr>
                      <w:rFonts w:cs="Arial"/>
                      <w:bCs/>
                      <w:color w:val="000000"/>
                      <w:szCs w:val="20"/>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17"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17%</w:t>
                  </w:r>
                </w:p>
              </w:tc>
              <w:tc>
                <w:tcPr>
                  <w:tcW w:w="634"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83%</w:t>
                  </w: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r>
            <w:tr w:rsidR="006A030D" w:rsidRPr="006A030D" w:rsidTr="003327D5">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XRN4337</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To change the optionality of the Supply Point confirmation reference for the T51 file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6: </w:t>
                  </w:r>
                  <w:r w:rsidRPr="003327D5">
                    <w:rPr>
                      <w:rFonts w:cs="Arial"/>
                      <w:bCs/>
                      <w:color w:val="000000"/>
                      <w:szCs w:val="20"/>
                      <w:lang w:eastAsia="en-GB"/>
                    </w:rPr>
                    <w:t>Annual Quantity / DM Supply Point and Offtake Rate Reviews</w:t>
                  </w:r>
                </w:p>
              </w:tc>
              <w:tc>
                <w:tcPr>
                  <w:tcW w:w="72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XRN4495</w:t>
                  </w:r>
                  <w:r w:rsidR="00600277" w:rsidRPr="003327D5">
                    <w:rPr>
                      <w:rFonts w:ascii="Calibri" w:hAnsi="Calibri" w:cs="Calibri"/>
                      <w:b/>
                      <w:bCs/>
                      <w:color w:val="000000"/>
                      <w:sz w:val="22"/>
                      <w:szCs w:val="22"/>
                      <w:lang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IADBI356</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Energy Tolerance Rejection code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5: </w:t>
                  </w:r>
                  <w:r w:rsidRPr="003327D5">
                    <w:rPr>
                      <w:rFonts w:cs="Arial"/>
                      <w:bCs/>
                      <w:color w:val="000000"/>
                      <w:szCs w:val="20"/>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33%</w:t>
                  </w:r>
                </w:p>
              </w:tc>
              <w:tc>
                <w:tcPr>
                  <w:tcW w:w="617"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hideMark/>
                </w:tcPr>
                <w:p w:rsidR="00926BE0" w:rsidRDefault="00926BE0" w:rsidP="006A030D">
                  <w:pPr>
                    <w:spacing w:before="0" w:after="0"/>
                    <w:jc w:val="center"/>
                    <w:rPr>
                      <w:rFonts w:cs="Arial"/>
                      <w:color w:val="000000"/>
                      <w:szCs w:val="20"/>
                      <w:lang w:eastAsia="en-GB"/>
                    </w:rPr>
                  </w:pPr>
                </w:p>
                <w:p w:rsidR="00926BE0" w:rsidRDefault="00926BE0" w:rsidP="006A030D">
                  <w:pPr>
                    <w:spacing w:before="0" w:after="0"/>
                    <w:jc w:val="center"/>
                    <w:rPr>
                      <w:rFonts w:cs="Arial"/>
                      <w:color w:val="000000"/>
                      <w:szCs w:val="20"/>
                      <w:lang w:eastAsia="en-GB"/>
                    </w:rPr>
                  </w:pPr>
                </w:p>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67%</w:t>
                  </w: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XRN4539</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New File Level Rejection</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XRN4443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IADBI258</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File Format Changes Aug 16 Unique Sites (deferred items from CR252)</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XRN4436</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IADBI225</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xml:space="preserve">Change number of </w:t>
                  </w:r>
                  <w:proofErr w:type="spellStart"/>
                  <w:r w:rsidRPr="006A030D">
                    <w:rPr>
                      <w:rFonts w:cs="Arial"/>
                      <w:color w:val="000000"/>
                      <w:szCs w:val="20"/>
                      <w:lang w:eastAsia="en-GB"/>
                    </w:rPr>
                    <w:t>occurances</w:t>
                  </w:r>
                  <w:proofErr w:type="spellEnd"/>
                  <w:r w:rsidRPr="006A030D">
                    <w:rPr>
                      <w:rFonts w:cs="Arial"/>
                      <w:color w:val="000000"/>
                      <w:szCs w:val="20"/>
                      <w:lang w:eastAsia="en-GB"/>
                    </w:rPr>
                    <w:t xml:space="preserve"> for K13 record for SSMP’s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XRN4458</w:t>
                  </w:r>
                  <w:r w:rsidR="00600277" w:rsidRPr="003327D5">
                    <w:rPr>
                      <w:rFonts w:ascii="Calibri" w:hAnsi="Calibri" w:cs="Calibri"/>
                      <w:b/>
                      <w:bCs/>
                      <w:color w:val="000000"/>
                      <w:sz w:val="22"/>
                      <w:szCs w:val="22"/>
                      <w:lang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IADBI289</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Class  4 CSEPS Reconciliation Variance Identification</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7: </w:t>
                  </w:r>
                  <w:r w:rsidRPr="003327D5">
                    <w:rPr>
                      <w:rFonts w:cs="Arial"/>
                      <w:bCs/>
                      <w:color w:val="000000"/>
                      <w:szCs w:val="20"/>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17%</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83%</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XRN4432</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IADBI203</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Amendment to U82 record to include the revised NTS optional tariff rate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XRN4486</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IADBI338</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xml:space="preserve">Meter Type O = </w:t>
                  </w:r>
                  <w:proofErr w:type="spellStart"/>
                  <w:r w:rsidRPr="006A030D">
                    <w:rPr>
                      <w:rFonts w:cs="Arial"/>
                      <w:color w:val="000000"/>
                      <w:szCs w:val="20"/>
                      <w:lang w:eastAsia="en-GB"/>
                    </w:rPr>
                    <w:t>Oriffice</w:t>
                  </w:r>
                  <w:proofErr w:type="spellEnd"/>
                  <w:r w:rsidRPr="006A030D">
                    <w:rPr>
                      <w:rFonts w:cs="Arial"/>
                      <w:color w:val="000000"/>
                      <w:szCs w:val="20"/>
                      <w:lang w:eastAsia="en-GB"/>
                    </w:rPr>
                    <w:t xml:space="preserve"> to be an acceptable value in file formats and reports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XRN3656</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IADBI060</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Read Validation Tolerances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5: </w:t>
                  </w:r>
                  <w:r w:rsidRPr="003327D5">
                    <w:rPr>
                      <w:rFonts w:cs="Arial"/>
                      <w:bCs/>
                      <w:color w:val="000000"/>
                      <w:szCs w:val="20"/>
                      <w:lang w:eastAsia="en-GB"/>
                    </w:rPr>
                    <w:t>Metered Volume and Metered Quantity</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33%</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67%</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XRN3667</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UKLP IADBI071</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Provision of Formula Year AQ</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r w:rsidR="006A030D" w:rsidRPr="006A030D" w:rsidTr="003327D5">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3327D5" w:rsidRDefault="006A030D" w:rsidP="006A030D">
                  <w:pPr>
                    <w:spacing w:before="0" w:after="0"/>
                    <w:jc w:val="center"/>
                    <w:rPr>
                      <w:rFonts w:ascii="Calibri" w:hAnsi="Calibri" w:cs="Calibri"/>
                      <w:b/>
                      <w:bCs/>
                      <w:color w:val="000000"/>
                      <w:sz w:val="22"/>
                      <w:szCs w:val="22"/>
                      <w:lang w:eastAsia="en-GB"/>
                    </w:rPr>
                  </w:pPr>
                  <w:r w:rsidRPr="003327D5">
                    <w:rPr>
                      <w:rFonts w:ascii="Calibri" w:hAnsi="Calibri" w:cs="Calibri"/>
                      <w:b/>
                      <w:bCs/>
                      <w:color w:val="000000"/>
                      <w:sz w:val="22"/>
                      <w:szCs w:val="22"/>
                      <w:lang w:eastAsia="en-GB"/>
                    </w:rPr>
                    <w:t>XRN4538</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6A030D" w:rsidRDefault="006A030D" w:rsidP="006A030D">
                  <w:pPr>
                    <w:spacing w:before="0" w:after="0"/>
                    <w:rPr>
                      <w:rFonts w:ascii="Calibri" w:hAnsi="Calibri" w:cs="Calibri"/>
                      <w:color w:val="000000"/>
                      <w:sz w:val="22"/>
                      <w:szCs w:val="22"/>
                      <w:lang w:eastAsia="en-GB"/>
                    </w:rPr>
                  </w:pPr>
                  <w:r w:rsidRPr="006A030D">
                    <w:rPr>
                      <w:rFonts w:ascii="Calibri" w:hAnsi="Calibri" w:cs="Calibri"/>
                      <w:color w:val="000000"/>
                      <w:sz w:val="22"/>
                      <w:szCs w:val="22"/>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Insertion of Maximum Number of Occurrences in Meter Inspection Date Notice (MID) File.</w:t>
                  </w:r>
                </w:p>
              </w:tc>
              <w:tc>
                <w:tcPr>
                  <w:tcW w:w="2132"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b/>
                      <w:bCs/>
                      <w:color w:val="000000"/>
                      <w:szCs w:val="20"/>
                      <w:lang w:eastAsia="en-GB"/>
                    </w:rPr>
                  </w:pPr>
                  <w:r w:rsidRPr="006A030D">
                    <w:rPr>
                      <w:rFonts w:cs="Arial"/>
                      <w:b/>
                      <w:bCs/>
                      <w:color w:val="000000"/>
                      <w:szCs w:val="20"/>
                      <w:lang w:eastAsia="en-GB"/>
                    </w:rPr>
                    <w:t xml:space="preserve">Service Area 1: </w:t>
                  </w:r>
                  <w:r w:rsidRPr="003327D5">
                    <w:rPr>
                      <w:rFonts w:cs="Arial"/>
                      <w:bCs/>
                      <w:color w:val="000000"/>
                      <w:szCs w:val="20"/>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100%</w:t>
                  </w:r>
                </w:p>
              </w:tc>
              <w:tc>
                <w:tcPr>
                  <w:tcW w:w="617"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634"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jc w:val="center"/>
                    <w:rPr>
                      <w:rFonts w:cs="Arial"/>
                      <w:color w:val="000000"/>
                      <w:szCs w:val="20"/>
                      <w:lang w:eastAsia="en-GB"/>
                    </w:rPr>
                  </w:pPr>
                  <w:r w:rsidRPr="006A030D">
                    <w:rPr>
                      <w:rFonts w:cs="Arial"/>
                      <w:color w:val="000000"/>
                      <w:szCs w:val="20"/>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6A030D">
                  <w:pPr>
                    <w:spacing w:before="0" w:after="0"/>
                    <w:rPr>
                      <w:rFonts w:cs="Arial"/>
                      <w:color w:val="000000"/>
                      <w:szCs w:val="20"/>
                      <w:lang w:eastAsia="en-GB"/>
                    </w:rPr>
                  </w:pPr>
                  <w:r w:rsidRPr="006A030D">
                    <w:rPr>
                      <w:rFonts w:cs="Arial"/>
                      <w:color w:val="000000"/>
                      <w:szCs w:val="20"/>
                      <w:lang w:eastAsia="en-GB"/>
                    </w:rPr>
                    <w:t> </w:t>
                  </w:r>
                </w:p>
              </w:tc>
            </w:tr>
          </w:tbl>
          <w:p w:rsidR="008E51D1" w:rsidRPr="008F4DAF" w:rsidRDefault="00600277" w:rsidP="00B174A5">
            <w:pPr>
              <w:rPr>
                <w:sz w:val="16"/>
              </w:rPr>
            </w:pPr>
            <w:r w:rsidRPr="00384AE7">
              <w:rPr>
                <w:sz w:val="16"/>
              </w:rPr>
              <w:t>*Changes require Change Management Committee revi</w:t>
            </w:r>
            <w:r w:rsidR="00FB1C2A">
              <w:rPr>
                <w:sz w:val="16"/>
              </w:rPr>
              <w:t>ew for confirming service area(s)</w:t>
            </w:r>
            <w:r w:rsidRPr="00384AE7">
              <w:rPr>
                <w:sz w:val="16"/>
              </w:rPr>
              <w:t>.</w:t>
            </w:r>
          </w:p>
        </w:tc>
      </w:tr>
      <w:tr w:rsidR="008E51D1" w:rsidTr="006A030D">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t>If the change is anticipated to require the creation of a new service area and service line please give further details stating proposed name of new service area and title of service line:</w:t>
            </w:r>
          </w:p>
        </w:tc>
      </w:tr>
      <w:tr w:rsidR="008E51D1" w:rsidTr="006A030D">
        <w:tc>
          <w:tcPr>
            <w:tcW w:w="9747" w:type="dxa"/>
            <w:gridSpan w:val="2"/>
            <w:shd w:val="clear" w:color="auto" w:fill="auto"/>
          </w:tcPr>
          <w:p w:rsidR="008E51D1" w:rsidRDefault="001D202B" w:rsidP="00B174A5">
            <w:pPr>
              <w:rPr>
                <w:rFonts w:ascii="MS Gothic" w:eastAsia="MS Gothic" w:hAnsi="MS Gothic"/>
              </w:rPr>
            </w:pPr>
            <w:r>
              <w:t>NA</w:t>
            </w:r>
          </w:p>
        </w:tc>
      </w:tr>
      <w:tr w:rsidR="00B718F1" w:rsidTr="006A030D">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6A030D">
        <w:tc>
          <w:tcPr>
            <w:tcW w:w="9747" w:type="dxa"/>
            <w:gridSpan w:val="2"/>
            <w:shd w:val="clear" w:color="auto" w:fill="FFFFFF" w:themeFill="background1"/>
          </w:tcPr>
          <w:p w:rsidR="00C15A8F"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6A030D">
        <w:tc>
          <w:tcPr>
            <w:tcW w:w="9747" w:type="dxa"/>
            <w:gridSpan w:val="2"/>
            <w:shd w:val="clear" w:color="auto" w:fill="FFFFFF" w:themeFill="background1"/>
          </w:tcPr>
          <w:p w:rsidR="00C15A8F" w:rsidRPr="00DE0824"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 xml:space="preserve">Impacts to </w:t>
            </w:r>
            <w:proofErr w:type="spellStart"/>
            <w:r w:rsidRPr="00C2627B">
              <w:rPr>
                <w:b/>
              </w:rPr>
              <w:t>UKL</w:t>
            </w:r>
            <w:r>
              <w:rPr>
                <w:b/>
              </w:rPr>
              <w:t>ink</w:t>
            </w:r>
            <w:proofErr w:type="spellEnd"/>
            <w:r w:rsidRPr="00C2627B">
              <w:rPr>
                <w:b/>
              </w:rPr>
              <w:t xml:space="preserve"> System or File Formats</w:t>
            </w:r>
          </w:p>
        </w:tc>
      </w:tr>
      <w:tr w:rsidR="00C15A8F" w:rsidTr="006A030D">
        <w:tc>
          <w:tcPr>
            <w:tcW w:w="9747" w:type="dxa"/>
            <w:gridSpan w:val="2"/>
            <w:shd w:val="clear" w:color="auto" w:fill="auto"/>
          </w:tcPr>
          <w:p w:rsidR="00C15A8F" w:rsidRDefault="001D202B" w:rsidP="0086262F">
            <w:pPr>
              <w:spacing w:before="60" w:after="60"/>
              <w:rPr>
                <w:rFonts w:cs="Arial"/>
                <w:szCs w:val="20"/>
              </w:rPr>
            </w:pPr>
            <w:r>
              <w:rPr>
                <w:rFonts w:cs="Arial"/>
                <w:szCs w:val="20"/>
              </w:rPr>
              <w:t xml:space="preserve">There are </w:t>
            </w:r>
            <w:r w:rsidR="00BA40FE">
              <w:rPr>
                <w:rFonts w:cs="Arial"/>
                <w:szCs w:val="20"/>
              </w:rPr>
              <w:t xml:space="preserve">some </w:t>
            </w:r>
            <w:r>
              <w:rPr>
                <w:rFonts w:cs="Arial"/>
                <w:szCs w:val="20"/>
              </w:rPr>
              <w:t>impacts to file formats which will be defined in detail as part of the Detailed Design Phase of the project.</w:t>
            </w:r>
          </w:p>
          <w:p w:rsidR="0086262F" w:rsidRPr="00201A44" w:rsidRDefault="0086262F" w:rsidP="0086262F">
            <w:pPr>
              <w:spacing w:before="60" w:after="60"/>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6A030D">
        <w:tc>
          <w:tcPr>
            <w:tcW w:w="9747" w:type="dxa"/>
            <w:gridSpan w:val="2"/>
            <w:shd w:val="clear" w:color="auto" w:fill="auto"/>
          </w:tcPr>
          <w:p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rsidR="00C15A8F" w:rsidRPr="00201A44" w:rsidRDefault="00C15A8F" w:rsidP="00B174A5">
            <w:pPr>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6A030D">
        <w:trPr>
          <w:trHeight w:val="1046"/>
        </w:trPr>
        <w:tc>
          <w:tcPr>
            <w:tcW w:w="9747" w:type="dxa"/>
            <w:gridSpan w:val="2"/>
            <w:shd w:val="clear" w:color="auto" w:fill="auto"/>
          </w:tcPr>
          <w:p w:rsidR="00C15A8F" w:rsidRDefault="0086262F" w:rsidP="00E37FE2">
            <w:pPr>
              <w:spacing w:before="60" w:after="60"/>
              <w:rPr>
                <w:rFonts w:cs="Arial"/>
                <w:szCs w:val="20"/>
              </w:rPr>
            </w:pPr>
            <w:r>
              <w:rPr>
                <w:rFonts w:cs="Arial"/>
                <w:szCs w:val="20"/>
              </w:rPr>
              <w:t>T</w:t>
            </w:r>
            <w:r w:rsidR="002C4DBB">
              <w:rPr>
                <w:rFonts w:cs="Arial"/>
                <w:szCs w:val="20"/>
              </w:rPr>
              <w:t>here is one</w:t>
            </w:r>
            <w:r w:rsidR="001D202B">
              <w:rPr>
                <w:rFonts w:cs="Arial"/>
                <w:szCs w:val="20"/>
              </w:rPr>
              <w:t xml:space="preserve"> </w:t>
            </w:r>
            <w:r w:rsidR="002C4DBB">
              <w:rPr>
                <w:rFonts w:cs="Arial"/>
                <w:szCs w:val="20"/>
              </w:rPr>
              <w:t>change</w:t>
            </w:r>
            <w:r w:rsidR="001D202B">
              <w:rPr>
                <w:rFonts w:cs="Arial"/>
                <w:szCs w:val="20"/>
              </w:rPr>
              <w:t xml:space="preserve"> that will have impacts to the Gemini System:</w:t>
            </w:r>
          </w:p>
          <w:tbl>
            <w:tblPr>
              <w:tblW w:w="5000" w:type="pct"/>
              <w:tblLayout w:type="fixed"/>
              <w:tblCellMar>
                <w:left w:w="0" w:type="dxa"/>
                <w:right w:w="0" w:type="dxa"/>
              </w:tblCellMar>
              <w:tblLook w:val="04A0" w:firstRow="1" w:lastRow="0" w:firstColumn="1" w:lastColumn="0" w:noHBand="0" w:noVBand="1"/>
            </w:tblPr>
            <w:tblGrid>
              <w:gridCol w:w="1267"/>
              <w:gridCol w:w="1417"/>
              <w:gridCol w:w="1841"/>
              <w:gridCol w:w="4986"/>
            </w:tblGrid>
            <w:tr w:rsidR="001D202B" w:rsidTr="00F61838">
              <w:trPr>
                <w:trHeight w:val="630"/>
              </w:trPr>
              <w:tc>
                <w:tcPr>
                  <w:tcW w:w="666"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Change ID</w:t>
                  </w:r>
                </w:p>
              </w:tc>
              <w:tc>
                <w:tcPr>
                  <w:tcW w:w="745"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Brief Description</w:t>
                  </w:r>
                </w:p>
              </w:tc>
              <w:tc>
                <w:tcPr>
                  <w:tcW w:w="96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Impact Type</w:t>
                  </w:r>
                </w:p>
              </w:tc>
              <w:tc>
                <w:tcPr>
                  <w:tcW w:w="2621" w:type="pct"/>
                  <w:tcBorders>
                    <w:top w:val="single" w:sz="8" w:space="0" w:color="auto"/>
                    <w:left w:val="nil"/>
                    <w:bottom w:val="single" w:sz="8" w:space="0" w:color="auto"/>
                    <w:right w:val="single" w:sz="8" w:space="0" w:color="auto"/>
                  </w:tcBorders>
                  <w:shd w:val="clear" w:color="auto" w:fill="1F497D"/>
                  <w:hideMark/>
                </w:tcPr>
                <w:p w:rsidR="001D202B" w:rsidRDefault="001D202B">
                  <w:pPr>
                    <w:rPr>
                      <w:rFonts w:cs="Calibri"/>
                      <w:b/>
                      <w:bCs/>
                      <w:color w:val="CFCFCF"/>
                      <w:sz w:val="22"/>
                      <w:szCs w:val="22"/>
                    </w:rPr>
                  </w:pPr>
                  <w:r>
                    <w:rPr>
                      <w:rFonts w:cs="Calibri"/>
                      <w:b/>
                      <w:bCs/>
                      <w:color w:val="CFCFCF"/>
                    </w:rPr>
                    <w:t xml:space="preserve">   Impact Assessment</w:t>
                  </w:r>
                </w:p>
              </w:tc>
            </w:tr>
            <w:tr w:rsidR="001D202B" w:rsidTr="00F61838">
              <w:trPr>
                <w:trHeight w:val="630"/>
              </w:trPr>
              <w:tc>
                <w:tcPr>
                  <w:tcW w:w="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D202B" w:rsidRPr="003A27D4" w:rsidRDefault="003A27D4">
                  <w:pPr>
                    <w:rPr>
                      <w:rFonts w:cs="Calibri"/>
                      <w:color w:val="000000"/>
                    </w:rPr>
                  </w:pPr>
                  <w:r w:rsidRPr="003A27D4">
                    <w:rPr>
                      <w:rFonts w:cs="Calibri"/>
                      <w:color w:val="000000"/>
                    </w:rPr>
                    <w:t>XRN4454</w:t>
                  </w: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rsidR="001D202B" w:rsidRPr="003A27D4" w:rsidRDefault="00CF76CD">
                  <w:pPr>
                    <w:rPr>
                      <w:rFonts w:cs="Calibri"/>
                      <w:color w:val="000000"/>
                    </w:rPr>
                  </w:pPr>
                  <w:r w:rsidRPr="003A27D4">
                    <w:rPr>
                      <w:rFonts w:cs="Calibri"/>
                      <w:color w:val="000000"/>
                    </w:rPr>
                    <w:t>DN Sales (Outbound Services) Requirements for UKLP enduring solution</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02B" w:rsidRDefault="001D202B">
                  <w:pPr>
                    <w:rPr>
                      <w:rFonts w:cs="Calibri"/>
                      <w:color w:val="000000"/>
                      <w:sz w:val="24"/>
                    </w:rPr>
                  </w:pPr>
                  <w:r>
                    <w:rPr>
                      <w:rFonts w:cs="Calibri"/>
                      <w:color w:val="000000"/>
                    </w:rPr>
                    <w:t xml:space="preserve">UK Link Change that has </w:t>
                  </w:r>
                  <w:r>
                    <w:rPr>
                      <w:rFonts w:cs="Calibri"/>
                    </w:rPr>
                    <w:t>consequential</w:t>
                  </w:r>
                  <w:r>
                    <w:rPr>
                      <w:rFonts w:cs="Calibri"/>
                      <w:color w:val="000000"/>
                    </w:rPr>
                    <w:t xml:space="preserve"> </w:t>
                  </w:r>
                  <w:r>
                    <w:rPr>
                      <w:rFonts w:cs="Calibri"/>
                    </w:rPr>
                    <w:t>i</w:t>
                  </w:r>
                  <w:r>
                    <w:rPr>
                      <w:rFonts w:cs="Calibri"/>
                      <w:color w:val="000000"/>
                    </w:rPr>
                    <w:t>mpact on Gemini</w:t>
                  </w:r>
                </w:p>
              </w:tc>
              <w:tc>
                <w:tcPr>
                  <w:tcW w:w="2621" w:type="pct"/>
                  <w:tcBorders>
                    <w:top w:val="nil"/>
                    <w:left w:val="nil"/>
                    <w:bottom w:val="single" w:sz="8" w:space="0" w:color="auto"/>
                    <w:right w:val="single" w:sz="8" w:space="0" w:color="auto"/>
                  </w:tcBorders>
                </w:tcPr>
                <w:p w:rsidR="008A3198" w:rsidRPr="003A27D4" w:rsidRDefault="008A3198" w:rsidP="003A27D4">
                  <w:pPr>
                    <w:numPr>
                      <w:ilvl w:val="0"/>
                      <w:numId w:val="17"/>
                    </w:numPr>
                  </w:pPr>
                  <w:r w:rsidRPr="003A27D4">
                    <w:t>To complete full separation of stakeholder  within all the Xoserve systems</w:t>
                  </w:r>
                </w:p>
                <w:p w:rsidR="008A3198" w:rsidRPr="003A27D4" w:rsidRDefault="008A3198" w:rsidP="003A27D4">
                  <w:pPr>
                    <w:numPr>
                      <w:ilvl w:val="0"/>
                      <w:numId w:val="17"/>
                    </w:numPr>
                  </w:pPr>
                  <w:r w:rsidRPr="003A27D4">
                    <w:t xml:space="preserve">NGGT Setup as a separate network in </w:t>
                  </w:r>
                  <w:r w:rsidR="003A27D4">
                    <w:t>Gemini.</w:t>
                  </w:r>
                </w:p>
                <w:p w:rsidR="001D202B" w:rsidRPr="00870FCD" w:rsidRDefault="001D202B"/>
              </w:tc>
            </w:tr>
          </w:tbl>
          <w:p w:rsidR="001D202B" w:rsidRPr="003750D2" w:rsidRDefault="001D202B" w:rsidP="00E37FE2">
            <w:pPr>
              <w:spacing w:before="60" w:after="60"/>
              <w:rPr>
                <w:b/>
              </w:rPr>
            </w:pPr>
          </w:p>
        </w:tc>
      </w:tr>
      <w:tr w:rsidR="00C15A8F" w:rsidTr="006A030D">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6A030D">
        <w:tc>
          <w:tcPr>
            <w:tcW w:w="9747" w:type="dxa"/>
            <w:gridSpan w:val="2"/>
            <w:shd w:val="clear" w:color="auto" w:fill="auto"/>
          </w:tcPr>
          <w:p w:rsidR="00C15A8F" w:rsidRPr="00201A44" w:rsidRDefault="00E37FE2" w:rsidP="00C2627B">
            <w:pPr>
              <w:rPr>
                <w:rFonts w:cs="Arial"/>
                <w:color w:val="0000FF"/>
              </w:rPr>
            </w:pPr>
            <w:r w:rsidRPr="00E37FE2">
              <w:rPr>
                <w:rFonts w:cs="Arial"/>
                <w:szCs w:val="20"/>
              </w:rPr>
              <w:t>There is no other relevant information.</w:t>
            </w:r>
          </w:p>
        </w:tc>
      </w:tr>
      <w:bookmarkEnd w:id="1"/>
      <w:bookmarkEnd w:id="2"/>
    </w:tbl>
    <w:p w:rsidR="00C31489" w:rsidRPr="007B574D" w:rsidRDefault="00C31489">
      <w:pPr>
        <w:spacing w:before="0" w:after="0"/>
        <w:rPr>
          <w:rFonts w:cs="Arial"/>
          <w:sz w:val="16"/>
          <w:szCs w:val="16"/>
        </w:rPr>
      </w:pPr>
    </w:p>
    <w:p w:rsidR="001C4A3A" w:rsidRDefault="001C4A3A">
      <w:pPr>
        <w:spacing w:before="0" w:after="0"/>
        <w:rPr>
          <w:rFonts w:cs="Arial"/>
        </w:rPr>
      </w:pPr>
      <w:r>
        <w:rPr>
          <w:rFonts w:cs="Arial"/>
        </w:rPr>
        <w:t>Please send the document to the following:</w:t>
      </w:r>
    </w:p>
    <w:p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984AD4"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984AD4"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proofErr w:type="gramStart"/>
      <w:r>
        <w:rPr>
          <w:rFonts w:cs="Arial"/>
        </w:rPr>
        <w:t>If the ROM Request is not accepted.</w:t>
      </w:r>
      <w:proofErr w:type="gramEnd"/>
      <w:r>
        <w:rPr>
          <w:rFonts w:cs="Arial"/>
        </w:rPr>
        <w:t xml:space="preserve">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proofErr w:type="spellStart"/>
            <w:r w:rsidRPr="00C2627B">
              <w:rPr>
                <w:rFonts w:cs="Arial"/>
                <w:bCs/>
                <w:color w:val="0000FF"/>
              </w:rPr>
              <w:t>UKLink</w:t>
            </w:r>
            <w:proofErr w:type="spellEnd"/>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9B52A7">
            <w:pPr>
              <w:pStyle w:val="TOC2"/>
            </w:pPr>
            <w:r>
              <w:t xml:space="preserve">Approved </w:t>
            </w:r>
            <w:r w:rsidR="00D65424">
              <w:t>(in principal at 29/01 Change Management Committee  – t</w:t>
            </w:r>
            <w:r w:rsidR="003A192F">
              <w:t>o be endorsed at the formal ChMC</w:t>
            </w:r>
            <w:r w:rsidR="00D65424">
              <w:t xml:space="preserve"> in February 2018)</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9B52A7">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3A192F">
            <w:pPr>
              <w:pStyle w:val="TOC2"/>
            </w:pPr>
            <w:r>
              <w:t>N/A</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3A192F">
            <w:pPr>
              <w:pStyle w:val="TOC2"/>
            </w:pPr>
            <w:r>
              <w:t>N/A</w:t>
            </w: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D65424">
            <w:pPr>
              <w:pStyle w:val="TOC2"/>
            </w:pPr>
            <w:r>
              <w:t>07/02/2018</w:t>
            </w: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9B52A7" w:rsidP="00C2627B">
            <w:pPr>
              <w:pStyle w:val="TOC2"/>
            </w:pPr>
            <w:r>
              <w:t>na</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224A18" w:rsidRDefault="00224A18" w:rsidP="00224A18">
            <w:pPr>
              <w:spacing w:before="60" w:after="60"/>
              <w:jc w:val="center"/>
              <w:rPr>
                <w:rFonts w:cs="Arial"/>
                <w:bCs/>
              </w:rPr>
            </w:pPr>
          </w:p>
          <w:p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D65424"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w:t>
            </w:r>
            <w:r w:rsidR="00EF3294">
              <w:rPr>
                <w:rFonts w:cs="Arial"/>
                <w:bCs/>
              </w:rPr>
              <w:t xml:space="preserve">and Change Request </w:t>
            </w:r>
            <w:r w:rsidR="00224A18">
              <w:rPr>
                <w:rFonts w:cs="Arial"/>
                <w:bCs/>
              </w:rPr>
              <w:t>documents that are attached within this document.</w:t>
            </w:r>
          </w:p>
          <w:p w:rsidR="006760EC" w:rsidRPr="00C2627B" w:rsidRDefault="00753D62" w:rsidP="00753D62">
            <w:pPr>
              <w:spacing w:before="60" w:after="60"/>
              <w:rPr>
                <w:rFonts w:cs="Arial"/>
                <w:bCs/>
              </w:rPr>
            </w:pPr>
            <w:r>
              <w:rPr>
                <w:rFonts w:cs="Arial"/>
                <w:bCs/>
              </w:rPr>
              <w:t xml:space="preserve">The Cost provided within EQR contains some estimated elements due to scope/requirements for certain changes not being locked down. These are expected to be revised (as appropriate) when BER is submitted for approval </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EF3294" w:rsidP="002F6D28">
            <w:pPr>
              <w:spacing w:before="60" w:after="60"/>
              <w:rPr>
                <w:rFonts w:cs="Arial"/>
                <w:bCs/>
              </w:rPr>
            </w:pPr>
            <w:r>
              <w:rPr>
                <w:rFonts w:cs="Arial"/>
                <w:bCs/>
              </w:rPr>
              <w:t>30/01/2018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2F6D28">
            <w:pPr>
              <w:spacing w:before="60" w:after="60"/>
              <w:rPr>
                <w:rFonts w:cs="Arial"/>
                <w:bCs/>
              </w:rPr>
            </w:pPr>
            <w:r>
              <w:rPr>
                <w:rFonts w:cs="Arial"/>
                <w:bCs/>
              </w:rPr>
              <w:t>NA</w:t>
            </w: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2F6D28" w:rsidP="00EE7BBD">
            <w:pPr>
              <w:spacing w:before="60" w:after="60"/>
              <w:rPr>
                <w:rFonts w:cs="Arial"/>
                <w:bCs/>
              </w:rPr>
            </w:pPr>
            <w:r>
              <w:rPr>
                <w:rFonts w:cs="Arial"/>
                <w:bCs/>
              </w:rPr>
              <w:t>NA</w:t>
            </w: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984AD4" w:rsidP="00AC29DF">
            <w:pPr>
              <w:spacing w:before="0" w:after="0"/>
              <w:rPr>
                <w:rFonts w:cs="Arial"/>
              </w:rPr>
            </w:pPr>
            <w:hyperlink r:id="rId50" w:history="1">
              <w:r w:rsidR="002C4DBB" w:rsidRPr="002E0F46">
                <w:rPr>
                  <w:rStyle w:val="Hyperlink"/>
                  <w:rFonts w:cs="Arial"/>
                </w:rPr>
                <w:t>dsccomms@gasgovernance.co.uk</w:t>
              </w:r>
            </w:hyperlink>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EF3294" w:rsidTr="00C2627B">
        <w:tc>
          <w:tcPr>
            <w:tcW w:w="1809" w:type="dxa"/>
            <w:vMerge w:val="restart"/>
            <w:shd w:val="clear" w:color="auto" w:fill="FFFF66"/>
          </w:tcPr>
          <w:p w:rsidR="00EF3294" w:rsidRPr="00C2627B" w:rsidRDefault="00EF3294" w:rsidP="00310CC7">
            <w:r w:rsidRPr="00C2627B">
              <w:t>Project Manager</w:t>
            </w:r>
          </w:p>
        </w:tc>
        <w:tc>
          <w:tcPr>
            <w:tcW w:w="1843" w:type="dxa"/>
            <w:vMerge w:val="restart"/>
            <w:shd w:val="clear" w:color="auto" w:fill="FFFFFF" w:themeFill="background1"/>
          </w:tcPr>
          <w:p w:rsidR="00EF3294" w:rsidRPr="00EF3294" w:rsidRDefault="00EF3294" w:rsidP="00310CC7">
            <w:pPr>
              <w:rPr>
                <w:b/>
              </w:rPr>
            </w:pPr>
            <w:r w:rsidRPr="00EF3294">
              <w:rPr>
                <w:b/>
              </w:rPr>
              <w:t>Padmini Duvvuri</w:t>
            </w:r>
          </w:p>
        </w:tc>
        <w:tc>
          <w:tcPr>
            <w:tcW w:w="1843" w:type="dxa"/>
            <w:shd w:val="clear" w:color="auto" w:fill="FFFF85"/>
          </w:tcPr>
          <w:p w:rsidR="00EF3294" w:rsidRDefault="00EF3294" w:rsidP="00310CC7">
            <w:r w:rsidRPr="009A2985">
              <w:rPr>
                <w:b/>
              </w:rPr>
              <w:t>Contact Number</w:t>
            </w:r>
          </w:p>
        </w:tc>
        <w:tc>
          <w:tcPr>
            <w:tcW w:w="4394" w:type="dxa"/>
          </w:tcPr>
          <w:p w:rsidR="00EF3294" w:rsidRDefault="00EF3294" w:rsidP="00496EBD">
            <w:r>
              <w:t>0121 623 2040</w:t>
            </w:r>
          </w:p>
        </w:tc>
      </w:tr>
      <w:tr w:rsidR="00EF3294" w:rsidTr="00C2627B">
        <w:tc>
          <w:tcPr>
            <w:tcW w:w="1809" w:type="dxa"/>
            <w:vMerge/>
            <w:shd w:val="clear" w:color="auto" w:fill="FFFF66"/>
          </w:tcPr>
          <w:p w:rsidR="00EF3294" w:rsidRPr="00C2627B" w:rsidRDefault="00EF3294" w:rsidP="00310CC7"/>
        </w:tc>
        <w:tc>
          <w:tcPr>
            <w:tcW w:w="1843" w:type="dxa"/>
            <w:vMerge/>
            <w:shd w:val="clear" w:color="auto" w:fill="FFFFFF" w:themeFill="background1"/>
          </w:tcPr>
          <w:p w:rsidR="00EF3294" w:rsidRPr="00290A31" w:rsidRDefault="00EF3294" w:rsidP="00310CC7">
            <w:pPr>
              <w:rPr>
                <w:b/>
              </w:rPr>
            </w:pPr>
          </w:p>
        </w:tc>
        <w:tc>
          <w:tcPr>
            <w:tcW w:w="1843" w:type="dxa"/>
            <w:shd w:val="clear" w:color="auto" w:fill="FFFF85"/>
          </w:tcPr>
          <w:p w:rsidR="00EF3294" w:rsidRDefault="00EF3294" w:rsidP="00310CC7">
            <w:r w:rsidRPr="009A2985">
              <w:rPr>
                <w:b/>
              </w:rPr>
              <w:t>Email Address</w:t>
            </w:r>
          </w:p>
        </w:tc>
        <w:tc>
          <w:tcPr>
            <w:tcW w:w="4394" w:type="dxa"/>
          </w:tcPr>
          <w:p w:rsidR="00EF3294" w:rsidRDefault="00984AD4" w:rsidP="00310CC7">
            <w:hyperlink r:id="rId51" w:history="1">
              <w:r w:rsidR="002C4DBB" w:rsidRPr="002E0F46">
                <w:rPr>
                  <w:rStyle w:val="Hyperlink"/>
                </w:rPr>
                <w:t>Padmini.duvvuri@xoserve.com</w:t>
              </w:r>
            </w:hyperlink>
          </w:p>
        </w:tc>
      </w:tr>
      <w:tr w:rsidR="00496EBD" w:rsidTr="00C2627B">
        <w:tc>
          <w:tcPr>
            <w:tcW w:w="1809" w:type="dxa"/>
            <w:vMerge w:val="restart"/>
            <w:shd w:val="clear" w:color="auto" w:fill="FFFF85"/>
          </w:tcPr>
          <w:p w:rsidR="00496EBD" w:rsidRPr="00C2627B" w:rsidRDefault="00496EBD" w:rsidP="00310CC7">
            <w:r w:rsidRPr="00C2627B">
              <w:t>Project Lead</w:t>
            </w:r>
          </w:p>
        </w:tc>
        <w:tc>
          <w:tcPr>
            <w:tcW w:w="1843" w:type="dxa"/>
            <w:vMerge w:val="restart"/>
            <w:shd w:val="clear" w:color="auto" w:fill="FFFFFF" w:themeFill="background1"/>
          </w:tcPr>
          <w:p w:rsidR="00496EBD" w:rsidRPr="00290A31" w:rsidRDefault="00EF3294" w:rsidP="00310CC7">
            <w:pPr>
              <w:rPr>
                <w:b/>
              </w:rPr>
            </w:pPr>
            <w:r>
              <w:rPr>
                <w:b/>
              </w:rPr>
              <w:t>Tom Lineham</w:t>
            </w:r>
          </w:p>
        </w:tc>
        <w:tc>
          <w:tcPr>
            <w:tcW w:w="1843" w:type="dxa"/>
            <w:shd w:val="clear" w:color="auto" w:fill="FFFF85"/>
          </w:tcPr>
          <w:p w:rsidR="00496EBD" w:rsidRDefault="00496EBD" w:rsidP="00310CC7">
            <w:r>
              <w:t>Contact Number</w:t>
            </w:r>
          </w:p>
        </w:tc>
        <w:tc>
          <w:tcPr>
            <w:tcW w:w="4394" w:type="dxa"/>
          </w:tcPr>
          <w:p w:rsidR="00496EBD" w:rsidRDefault="00496EBD" w:rsidP="00EF3294">
            <w:r>
              <w:t>0121 623 2</w:t>
            </w:r>
            <w:r w:rsidR="00EF3294">
              <w:t>327</w:t>
            </w:r>
          </w:p>
        </w:tc>
      </w:tr>
      <w:tr w:rsidR="00496EBD" w:rsidTr="00C2627B">
        <w:tc>
          <w:tcPr>
            <w:tcW w:w="1809" w:type="dxa"/>
            <w:vMerge/>
            <w:shd w:val="clear" w:color="auto" w:fill="FFFF85"/>
          </w:tcPr>
          <w:p w:rsidR="00496EBD" w:rsidRDefault="00496EBD" w:rsidP="00310CC7"/>
        </w:tc>
        <w:tc>
          <w:tcPr>
            <w:tcW w:w="1843" w:type="dxa"/>
            <w:vMerge/>
            <w:shd w:val="clear" w:color="auto" w:fill="FFFFFF" w:themeFill="background1"/>
          </w:tcPr>
          <w:p w:rsidR="00496EBD" w:rsidRDefault="00496EBD" w:rsidP="00310CC7"/>
        </w:tc>
        <w:tc>
          <w:tcPr>
            <w:tcW w:w="1843" w:type="dxa"/>
            <w:shd w:val="clear" w:color="auto" w:fill="FFFF85"/>
          </w:tcPr>
          <w:p w:rsidR="00496EBD" w:rsidRDefault="00496EBD" w:rsidP="00310CC7">
            <w:r>
              <w:t>Email Address</w:t>
            </w:r>
          </w:p>
        </w:tc>
        <w:tc>
          <w:tcPr>
            <w:tcW w:w="4394" w:type="dxa"/>
          </w:tcPr>
          <w:p w:rsidR="00496EBD" w:rsidRDefault="00984AD4" w:rsidP="00310CC7">
            <w:hyperlink r:id="rId52" w:history="1">
              <w:r w:rsidR="002C4DBB" w:rsidRPr="002E0F46">
                <w:rPr>
                  <w:rStyle w:val="Hyperlink"/>
                </w:rPr>
                <w:t>Thomas.lineham@xoserve.com</w:t>
              </w:r>
            </w:hyperlink>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Default="0068377E" w:rsidP="00C2627B">
            <w:pPr>
              <w:pStyle w:val="TOC2"/>
            </w:pPr>
            <w:r>
              <w:t>The impact of the Service Description has already been specified  the details of the Change Proposal (Section 2)</w:t>
            </w:r>
          </w:p>
          <w:p w:rsidR="0068377E" w:rsidRPr="0068377E" w:rsidRDefault="0068377E" w:rsidP="0068377E"/>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proofErr w:type="spellStart"/>
            <w:r w:rsidR="001F148A" w:rsidRPr="00E427F2">
              <w:rPr>
                <w:rFonts w:cs="Arial"/>
                <w:color w:val="7030A0"/>
              </w:rPr>
              <w:t>N.b</w:t>
            </w:r>
            <w:proofErr w:type="spellEnd"/>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F12DB6" w:rsidRDefault="00F12DB6" w:rsidP="00F12DB6">
            <w:pPr>
              <w:pStyle w:val="TOC2"/>
              <w:rPr>
                <w:bCs/>
              </w:rPr>
            </w:pPr>
            <w:r>
              <w:rPr>
                <w:bCs/>
              </w:rPr>
              <w:t xml:space="preserve">The </w:t>
            </w:r>
            <w:r w:rsidR="002C4DBB" w:rsidRPr="002C4DBB">
              <w:rPr>
                <w:bCs/>
              </w:rPr>
              <w:t>Evaluation Quotation Report</w:t>
            </w:r>
            <w:r>
              <w:rPr>
                <w:bCs/>
              </w:rPr>
              <w:t xml:space="preserve"> </w:t>
            </w:r>
            <w:r w:rsidR="002C4DBB">
              <w:rPr>
                <w:bCs/>
              </w:rPr>
              <w:t xml:space="preserve">for Release 3 </w:t>
            </w:r>
            <w:r>
              <w:rPr>
                <w:bCs/>
              </w:rPr>
              <w:t>is targeted to be provided in 2 parts:</w:t>
            </w:r>
          </w:p>
          <w:p w:rsidR="00F12DB6" w:rsidRPr="004C7DE3" w:rsidRDefault="00F12DB6" w:rsidP="00F12DB6"/>
          <w:p w:rsidR="00F12DB6" w:rsidRPr="004C7DE3" w:rsidRDefault="00F12DB6" w:rsidP="00F12DB6">
            <w:pPr>
              <w:pStyle w:val="TOC2"/>
              <w:numPr>
                <w:ilvl w:val="0"/>
                <w:numId w:val="14"/>
              </w:numPr>
            </w:pPr>
            <w:r>
              <w:rPr>
                <w:bCs/>
              </w:rPr>
              <w:t xml:space="preserve">Costs for Detailed Design </w:t>
            </w:r>
            <w:r w:rsidR="00AB39D0">
              <w:rPr>
                <w:bCs/>
              </w:rPr>
              <w:t>for Release 3</w:t>
            </w:r>
          </w:p>
          <w:p w:rsidR="00F12DB6" w:rsidRPr="004C7DE3" w:rsidRDefault="00F12DB6" w:rsidP="00F12DB6">
            <w:pPr>
              <w:pStyle w:val="TOC2"/>
              <w:numPr>
                <w:ilvl w:val="0"/>
                <w:numId w:val="14"/>
              </w:numPr>
            </w:pPr>
            <w:r>
              <w:rPr>
                <w:bCs/>
              </w:rPr>
              <w:t>Costs f</w:t>
            </w:r>
            <w:r w:rsidR="002C4DBB">
              <w:rPr>
                <w:bCs/>
              </w:rPr>
              <w:t>or Overall Delivery of Release 3</w:t>
            </w:r>
            <w:r>
              <w:rPr>
                <w:bCs/>
              </w:rPr>
              <w:t xml:space="preserve"> by </w:t>
            </w:r>
            <w:r w:rsidR="00F548CE">
              <w:rPr>
                <w:bCs/>
              </w:rPr>
              <w:t>March 2</w:t>
            </w:r>
            <w:r w:rsidR="00EF3294">
              <w:rPr>
                <w:bCs/>
              </w:rPr>
              <w:t>018</w:t>
            </w:r>
          </w:p>
          <w:p w:rsidR="00F12DB6" w:rsidRDefault="00F12DB6" w:rsidP="00F12DB6">
            <w:pPr>
              <w:pStyle w:val="TOC2"/>
              <w:rPr>
                <w:bCs/>
              </w:rPr>
            </w:pPr>
          </w:p>
          <w:p w:rsidR="00EA2692" w:rsidRPr="006E323D" w:rsidRDefault="00EF3294" w:rsidP="00F12DB6">
            <w:pPr>
              <w:pStyle w:val="TOC2"/>
            </w:pPr>
            <w:r>
              <w:rPr>
                <w:bCs/>
              </w:rPr>
              <w:t>This is subject to the Release 3</w:t>
            </w:r>
            <w:r w:rsidR="00F12DB6">
              <w:rPr>
                <w:bCs/>
              </w:rPr>
              <w:t xml:space="preserve"> scope being baselined and Xoserve internal financial governance processes being achieved.</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w:t>
            </w:r>
            <w:proofErr w:type="spellStart"/>
            <w:r w:rsidRPr="00C2627B">
              <w:rPr>
                <w:rFonts w:cs="Arial"/>
                <w:i/>
                <w:color w:val="7030A0"/>
              </w:rPr>
              <w:t>xx</w:t>
            </w:r>
            <w:proofErr w:type="gramStart"/>
            <w:r w:rsidRPr="00C2627B">
              <w:rPr>
                <w:rFonts w:cs="Arial"/>
                <w:i/>
                <w:color w:val="7030A0"/>
              </w:rPr>
              <w:t>,xxx</w:t>
            </w:r>
            <w:proofErr w:type="spellEnd"/>
            <w:proofErr w:type="gramEnd"/>
            <w:r w:rsidRPr="00C2627B">
              <w:rPr>
                <w:rFonts w:cs="Arial"/>
                <w:i/>
                <w:color w:val="7030A0"/>
              </w:rPr>
              <w:t xml:space="preserve"> but probably not more than £</w:t>
            </w:r>
            <w:proofErr w:type="spellStart"/>
            <w:r w:rsidRPr="00C2627B">
              <w:rPr>
                <w:rFonts w:cs="Arial"/>
                <w:i/>
                <w:color w:val="7030A0"/>
              </w:rPr>
              <w:t>xx,xxx</w:t>
            </w:r>
            <w:proofErr w:type="spellEnd"/>
            <w:r w:rsidRPr="00C2627B">
              <w:rPr>
                <w:rFonts w:cs="Arial"/>
                <w:i/>
                <w:color w:val="7030A0"/>
              </w:rPr>
              <w:t>’</w:t>
            </w:r>
            <w:r>
              <w:rPr>
                <w:rFonts w:cs="Arial"/>
                <w:color w:val="7030A0"/>
              </w:rPr>
              <w:t>.</w:t>
            </w:r>
          </w:p>
        </w:tc>
        <w:tc>
          <w:tcPr>
            <w:tcW w:w="5103" w:type="dxa"/>
            <w:tcMar>
              <w:top w:w="57" w:type="dxa"/>
              <w:bottom w:w="57" w:type="dxa"/>
            </w:tcMar>
          </w:tcPr>
          <w:p w:rsidR="00EA2692" w:rsidRDefault="00AB39D0" w:rsidP="00AB39D0">
            <w:pPr>
              <w:pStyle w:val="TOC2"/>
            </w:pPr>
            <w:r>
              <w:t xml:space="preserve">Zero cost </w:t>
            </w:r>
            <w:r w:rsidR="00753D62">
              <w:t xml:space="preserve">for production of EQR </w:t>
            </w:r>
            <w:r>
              <w:t>as this is being covered as part of the current internal project (Future Release Mobilisation)</w:t>
            </w:r>
            <w:r w:rsidR="00753D62">
              <w:t xml:space="preserve">. </w:t>
            </w:r>
          </w:p>
          <w:p w:rsidR="00D27282" w:rsidRDefault="00D27282" w:rsidP="00D27282">
            <w:pPr>
              <w:rPr>
                <w:b/>
              </w:rPr>
            </w:pPr>
            <w:r w:rsidRPr="00424B22">
              <w:rPr>
                <w:b/>
              </w:rPr>
              <w:t>Cost for the Detailed Design</w:t>
            </w:r>
            <w:r>
              <w:rPr>
                <w:b/>
              </w:rPr>
              <w:t xml:space="preserve"> Phase</w:t>
            </w:r>
            <w:r w:rsidR="00B32512">
              <w:rPr>
                <w:b/>
              </w:rPr>
              <w:t xml:space="preserve"> (DSC Market Change</w:t>
            </w:r>
            <w:r w:rsidR="00547883">
              <w:rPr>
                <w:b/>
              </w:rPr>
              <w:t xml:space="preserve"> Budget</w:t>
            </w:r>
            <w:r w:rsidR="00B32512">
              <w:rPr>
                <w:b/>
              </w:rPr>
              <w:t>)</w:t>
            </w:r>
            <w:r w:rsidRPr="00424B22">
              <w:rPr>
                <w:b/>
              </w:rPr>
              <w:t xml:space="preserve"> = £</w:t>
            </w:r>
            <w:r w:rsidR="00CD2F75">
              <w:rPr>
                <w:b/>
              </w:rPr>
              <w:t>101,947.57</w:t>
            </w:r>
          </w:p>
          <w:p w:rsidR="00384AE7" w:rsidRPr="00B32512" w:rsidRDefault="00D27282" w:rsidP="00D27282">
            <w:r w:rsidRPr="00B32512">
              <w:t xml:space="preserve"> (Please go to Appendix A for the detailed breakdown of costs based on Service Area Details in Page 11)</w:t>
            </w:r>
          </w:p>
          <w:p w:rsidR="00384AE7" w:rsidRPr="00B32512" w:rsidRDefault="00384AE7" w:rsidP="00D27282">
            <w:r w:rsidRPr="00B32512">
              <w:t xml:space="preserve">Noted </w:t>
            </w:r>
            <w:r w:rsidR="00FC7C63" w:rsidRPr="00B32512">
              <w:t>Deferred</w:t>
            </w:r>
            <w:r w:rsidR="00547883">
              <w:t xml:space="preserve"> UK Link </w:t>
            </w:r>
            <w:r w:rsidR="00FC7C63" w:rsidRPr="00B32512">
              <w:t xml:space="preserve"> Change </w:t>
            </w:r>
            <w:r w:rsidR="00547883">
              <w:t xml:space="preserve">Budget </w:t>
            </w:r>
            <w:r w:rsidR="00FC7C63" w:rsidRPr="00B32512">
              <w:t xml:space="preserve"> C</w:t>
            </w:r>
            <w:r w:rsidRPr="00B32512">
              <w:t>ost for Detailed Design =  £</w:t>
            </w:r>
            <w:r w:rsidR="00FC7C63" w:rsidRPr="00B32512">
              <w:t>114,678</w:t>
            </w:r>
          </w:p>
          <w:p w:rsidR="00D27282" w:rsidRPr="00B32512" w:rsidRDefault="00D27282" w:rsidP="00D27282">
            <w:r w:rsidRPr="00B32512">
              <w:t xml:space="preserve">Noted Internal Resource Costs for Detailed Design = </w:t>
            </w:r>
            <w:r w:rsidR="00384AE7" w:rsidRPr="00B32512">
              <w:t xml:space="preserve"> £</w:t>
            </w:r>
            <w:r w:rsidR="007C75B6" w:rsidRPr="00B32512">
              <w:t>69,051.38</w:t>
            </w:r>
          </w:p>
          <w:p w:rsidR="00D27282" w:rsidRPr="00D27282" w:rsidRDefault="00D27282" w:rsidP="00D27282"/>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984AD4"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812D88" w:rsidRPr="00A1373D" w:rsidRDefault="00984AD4"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984AD4"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984AD4"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984AD4"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984AD4"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rsidR="00612611" w:rsidRDefault="00984AD4"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r w:rsidR="00F548CE">
              <w:t xml:space="preserve"> (Exceptions - 1 Change Proposal awaiting sponsorship &amp; 1 </w:t>
            </w:r>
            <w:r w:rsidR="00547883">
              <w:t>a</w:t>
            </w:r>
            <w:r w:rsidR="00F548CE">
              <w:t>waiting full approval)</w:t>
            </w:r>
          </w:p>
          <w:p w:rsidR="00612611" w:rsidRPr="00A1373D" w:rsidRDefault="00984AD4"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984AD4"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984AD4"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085144"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9066CC" w:rsidP="009066CC">
            <w:pPr>
              <w:pStyle w:val="TOC2"/>
            </w:pPr>
            <w:r>
              <w:t>3 months from the issue date of 30/01/2018</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984AD4" w:rsidP="00857D91">
            <w:pPr>
              <w:spacing w:before="0" w:after="0"/>
              <w:rPr>
                <w:rFonts w:cs="Arial"/>
              </w:rPr>
            </w:pPr>
            <w:hyperlink r:id="rId53" w:history="1">
              <w:r w:rsidR="002C4DBB" w:rsidRPr="002E0F46">
                <w:rPr>
                  <w:rStyle w:val="Hyperlink"/>
                  <w:rFonts w:cs="Arial"/>
                </w:rPr>
                <w:t>dsccomms@gasgovernance.co.uk</w:t>
              </w:r>
            </w:hyperlink>
          </w:p>
        </w:tc>
      </w:tr>
    </w:tbl>
    <w:p w:rsidR="006D1FA4" w:rsidRDefault="006D1FA4" w:rsidP="000553C8">
      <w:pPr>
        <w:spacing w:before="0" w:after="0"/>
        <w:rPr>
          <w:rFonts w:cs="Arial"/>
        </w:rPr>
      </w:pPr>
    </w:p>
    <w:p w:rsidR="005E22FC" w:rsidRDefault="000553C8">
      <w:pPr>
        <w:spacing w:before="0" w:after="0"/>
        <w:rPr>
          <w:rFonts w:cs="Arial"/>
        </w:rPr>
        <w:sectPr w:rsidR="005E22FC" w:rsidSect="00C2627B">
          <w:headerReference w:type="default" r:id="rId54"/>
          <w:footerReference w:type="default" r:id="rId55"/>
          <w:type w:val="continuous"/>
          <w:pgSz w:w="11906" w:h="16838" w:code="9"/>
          <w:pgMar w:top="1276" w:right="1134" w:bottom="1135" w:left="1134" w:header="709" w:footer="546" w:gutter="0"/>
          <w:pgBorders>
            <w:bottom w:val="single" w:sz="4" w:space="1" w:color="auto"/>
          </w:pgBorders>
          <w:cols w:space="708"/>
          <w:docGrid w:linePitch="360"/>
        </w:sectPr>
      </w:pPr>
      <w:r w:rsidRPr="00C2627B">
        <w:rPr>
          <w:rFonts w:cs="Arial"/>
        </w:rPr>
        <w:br w:type="page"/>
      </w:r>
    </w:p>
    <w:p w:rsidR="005E22FC" w:rsidRPr="00170628" w:rsidRDefault="005E22FC" w:rsidP="005E22FC">
      <w:pPr>
        <w:spacing w:before="0" w:after="0"/>
        <w:rPr>
          <w:rFonts w:cs="Arial"/>
          <w:b/>
          <w:u w:val="single"/>
        </w:rPr>
      </w:pPr>
      <w:r w:rsidRPr="00FD1F36">
        <w:rPr>
          <w:rFonts w:cs="Arial"/>
          <w:b/>
          <w:u w:val="single"/>
        </w:rPr>
        <w:t xml:space="preserve">Appendix </w:t>
      </w:r>
      <w:proofErr w:type="gramStart"/>
      <w:r w:rsidRPr="00FD1F36">
        <w:rPr>
          <w:rFonts w:cs="Arial"/>
          <w:b/>
          <w:u w:val="single"/>
        </w:rPr>
        <w:t>A :</w:t>
      </w:r>
      <w:proofErr w:type="gramEnd"/>
      <w:r w:rsidRPr="00FD1F36">
        <w:rPr>
          <w:rFonts w:cs="Arial"/>
          <w:b/>
          <w:u w:val="single"/>
        </w:rPr>
        <w:t xml:space="preserve"> Detailed Design Costs</w:t>
      </w:r>
      <w:r w:rsidR="003551A3">
        <w:rPr>
          <w:rFonts w:cs="Arial"/>
          <w:b/>
          <w:u w:val="single"/>
        </w:rPr>
        <w:t xml:space="preserve"> funded from DSC Market Change Budget</w:t>
      </w:r>
      <w:r w:rsidRPr="00FD1F36">
        <w:rPr>
          <w:rFonts w:cs="Arial"/>
          <w:b/>
          <w:u w:val="single"/>
        </w:rPr>
        <w:t>:</w:t>
      </w:r>
    </w:p>
    <w:p w:rsidR="005E22FC" w:rsidRDefault="005E22FC" w:rsidP="005E22FC">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1"/>
        <w:gridCol w:w="1198"/>
        <w:gridCol w:w="2129"/>
        <w:gridCol w:w="2677"/>
        <w:gridCol w:w="1324"/>
        <w:gridCol w:w="1242"/>
        <w:gridCol w:w="1687"/>
        <w:gridCol w:w="1289"/>
        <w:gridCol w:w="1637"/>
      </w:tblGrid>
      <w:tr w:rsidR="005E22FC" w:rsidRPr="00170628" w:rsidTr="00192F6F">
        <w:trPr>
          <w:trHeight w:val="300"/>
          <w:tblHeader/>
        </w:trPr>
        <w:tc>
          <w:tcPr>
            <w:tcW w:w="49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Existing Change Proposal  Number</w:t>
            </w:r>
          </w:p>
        </w:tc>
        <w:tc>
          <w:tcPr>
            <w:tcW w:w="40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727"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Transporters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National Grid NTS</w:t>
            </w:r>
          </w:p>
        </w:tc>
        <w:tc>
          <w:tcPr>
            <w:tcW w:w="1575" w:type="pct"/>
            <w:gridSpan w:val="3"/>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Distribution</w:t>
            </w:r>
          </w:p>
        </w:tc>
      </w:tr>
      <w:tr w:rsidR="005E22FC" w:rsidRPr="00170628" w:rsidTr="00192F6F">
        <w:trPr>
          <w:trHeight w:val="1575"/>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hideMark/>
          </w:tcPr>
          <w:p w:rsidR="005E22FC" w:rsidRPr="00964850" w:rsidRDefault="005E22FC" w:rsidP="00280390">
            <w:pPr>
              <w:spacing w:before="0" w:after="0"/>
              <w:rPr>
                <w:rFonts w:cs="Arial"/>
                <w:b/>
                <w:bCs/>
                <w:color w:val="000000"/>
                <w:szCs w:val="16"/>
                <w:lang w:eastAsia="en-GB"/>
              </w:rPr>
            </w:pPr>
          </w:p>
        </w:tc>
        <w:tc>
          <w:tcPr>
            <w:tcW w:w="576"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440"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DN Operators</w:t>
            </w:r>
          </w:p>
        </w:tc>
        <w:tc>
          <w:tcPr>
            <w:tcW w:w="559"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A240F6" w:rsidRPr="00170628" w:rsidTr="00192F6F">
        <w:trPr>
          <w:trHeight w:val="787"/>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XRN4534</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Amendment to RGMA Validation Rules for Meter Asset Installation Date</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£18</w:t>
            </w:r>
            <w:r w:rsidR="00F201ED">
              <w:t>,</w:t>
            </w:r>
            <w:r>
              <w:t>690.11</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545"/>
        </w:trPr>
        <w:tc>
          <w:tcPr>
            <w:tcW w:w="499" w:type="pct"/>
            <w:shd w:val="clear" w:color="auto" w:fill="auto"/>
          </w:tcPr>
          <w:p w:rsidR="00A240F6" w:rsidRPr="00FD1F36" w:rsidRDefault="00A240F6" w:rsidP="00280390">
            <w:pPr>
              <w:spacing w:before="0" w:after="0"/>
            </w:pPr>
            <w:r w:rsidRPr="00A23F19">
              <w:t>XRN4454</w:t>
            </w:r>
          </w:p>
        </w:tc>
        <w:tc>
          <w:tcPr>
            <w:tcW w:w="409" w:type="pct"/>
            <w:shd w:val="clear" w:color="auto" w:fill="auto"/>
          </w:tcPr>
          <w:p w:rsidR="00A240F6" w:rsidRPr="00FE206B" w:rsidRDefault="00A240F6" w:rsidP="00280390">
            <w:pPr>
              <w:spacing w:before="0" w:after="0"/>
            </w:pPr>
            <w:r w:rsidRPr="009B122E">
              <w:t>UKLP IADBI281</w:t>
            </w:r>
          </w:p>
        </w:tc>
        <w:tc>
          <w:tcPr>
            <w:tcW w:w="727" w:type="pct"/>
            <w:shd w:val="clear" w:color="auto" w:fill="auto"/>
          </w:tcPr>
          <w:p w:rsidR="00A240F6" w:rsidRPr="00964850" w:rsidRDefault="00A240F6" w:rsidP="00280390">
            <w:pPr>
              <w:spacing w:before="0" w:after="0"/>
              <w:rPr>
                <w:rFonts w:cs="Arial"/>
                <w:color w:val="000000"/>
                <w:szCs w:val="20"/>
                <w:lang w:eastAsia="en-GB"/>
              </w:rPr>
            </w:pPr>
            <w:r w:rsidRPr="00C76630">
              <w:t>Cadent Billing - DN Sales (Outbound Services)</w:t>
            </w:r>
          </w:p>
        </w:tc>
        <w:tc>
          <w:tcPr>
            <w:tcW w:w="914" w:type="pct"/>
            <w:shd w:val="clear" w:color="auto" w:fill="auto"/>
          </w:tcPr>
          <w:p w:rsidR="00A240F6" w:rsidRPr="00964850" w:rsidRDefault="00A240F6" w:rsidP="00280390">
            <w:pPr>
              <w:spacing w:before="0" w:after="0"/>
              <w:rPr>
                <w:rFonts w:cs="Arial"/>
                <w:b/>
                <w:bCs/>
                <w:color w:val="000000"/>
                <w:szCs w:val="20"/>
                <w:lang w:eastAsia="en-GB"/>
              </w:rPr>
            </w:pPr>
            <w:r w:rsidRPr="005D0CD8">
              <w:t>Service Area 7: NTS Capacity / LDZ Capacity / Commodity / Reconciliation / Ad-Hoc Adjustment and Energy Balancing Invoices</w:t>
            </w:r>
          </w:p>
        </w:tc>
        <w:tc>
          <w:tcPr>
            <w:tcW w:w="452" w:type="pct"/>
            <w:shd w:val="clear" w:color="auto" w:fill="auto"/>
          </w:tcPr>
          <w:p w:rsidR="00A240F6" w:rsidRPr="00964850" w:rsidRDefault="00A240F6" w:rsidP="00280390">
            <w:pPr>
              <w:spacing w:before="0" w:after="0"/>
              <w:jc w:val="right"/>
              <w:rPr>
                <w:rFonts w:cs="Arial"/>
                <w:color w:val="000000"/>
                <w:szCs w:val="20"/>
                <w:lang w:eastAsia="en-GB"/>
              </w:rPr>
            </w:pPr>
          </w:p>
        </w:tc>
        <w:tc>
          <w:tcPr>
            <w:tcW w:w="424" w:type="pct"/>
            <w:shd w:val="clear" w:color="auto" w:fill="auto"/>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E0177E">
              <w:t>17%</w:t>
            </w:r>
          </w:p>
          <w:p w:rsidR="007110C5" w:rsidRPr="00964850" w:rsidRDefault="007110C5" w:rsidP="00280390">
            <w:pPr>
              <w:spacing w:before="0" w:after="0"/>
              <w:jc w:val="right"/>
              <w:rPr>
                <w:rFonts w:cs="Arial"/>
                <w:color w:val="000000"/>
                <w:szCs w:val="20"/>
                <w:lang w:eastAsia="en-GB"/>
              </w:rPr>
            </w:pPr>
            <w:r>
              <w:t>£10,024.58</w:t>
            </w: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3E4959">
              <w:t>83%</w:t>
            </w:r>
          </w:p>
          <w:p w:rsidR="007110C5" w:rsidRPr="00964850" w:rsidRDefault="007110C5" w:rsidP="00280390">
            <w:pPr>
              <w:spacing w:before="0" w:after="0"/>
              <w:jc w:val="right"/>
              <w:rPr>
                <w:rFonts w:cs="Arial"/>
                <w:color w:val="000000"/>
                <w:szCs w:val="20"/>
                <w:lang w:eastAsia="en-GB"/>
              </w:rPr>
            </w:pPr>
            <w:r>
              <w:t>£48,943.53</w:t>
            </w:r>
          </w:p>
        </w:tc>
        <w:tc>
          <w:tcPr>
            <w:tcW w:w="559" w:type="pct"/>
            <w:shd w:val="clear" w:color="auto" w:fill="auto"/>
          </w:tcPr>
          <w:p w:rsidR="00A240F6" w:rsidRPr="00964850" w:rsidRDefault="00A240F6" w:rsidP="00280390">
            <w:pPr>
              <w:spacing w:before="0" w:after="0"/>
              <w:jc w:val="right"/>
              <w:rPr>
                <w:rFonts w:cs="Arial"/>
                <w:color w:val="000000"/>
                <w:szCs w:val="20"/>
                <w:lang w:eastAsia="en-GB"/>
              </w:rPr>
            </w:pPr>
          </w:p>
        </w:tc>
      </w:tr>
      <w:tr w:rsidR="00A240F6" w:rsidRPr="00170628" w:rsidTr="00192F6F">
        <w:trPr>
          <w:trHeight w:val="1545"/>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XRN4273</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"Introducing IHD (In-Home Display)</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£6</w:t>
            </w:r>
            <w:r w:rsidR="00F201ED">
              <w:t>,</w:t>
            </w:r>
            <w:r>
              <w:t>348</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290"/>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XRN3656</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sidRPr="009B122E">
              <w:t>UKLP IADBI060</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Installed Status of Failed MOD614"</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5: Metered Volume and Metered Quantity</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33%</w:t>
            </w:r>
          </w:p>
          <w:p w:rsidR="007110C5" w:rsidRPr="00964850" w:rsidRDefault="007110C5" w:rsidP="00280390">
            <w:pPr>
              <w:spacing w:before="0" w:after="0"/>
              <w:jc w:val="right"/>
              <w:rPr>
                <w:rFonts w:cs="Arial"/>
                <w:color w:val="000000"/>
                <w:szCs w:val="20"/>
                <w:lang w:eastAsia="en-GB"/>
              </w:rPr>
            </w:pPr>
            <w:r>
              <w:t>3</w:t>
            </w:r>
            <w:r w:rsidR="00F201ED">
              <w:t>,</w:t>
            </w:r>
            <w:r>
              <w:t>285.52</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3E4959">
              <w:t>67%</w:t>
            </w:r>
          </w:p>
          <w:p w:rsidR="007110C5" w:rsidRPr="00964850" w:rsidRDefault="007110C5" w:rsidP="00280390">
            <w:pPr>
              <w:spacing w:before="0" w:after="0"/>
              <w:jc w:val="right"/>
              <w:rPr>
                <w:rFonts w:cs="Arial"/>
                <w:color w:val="000000"/>
                <w:szCs w:val="20"/>
                <w:lang w:eastAsia="en-GB"/>
              </w:rPr>
            </w:pPr>
            <w:r>
              <w:t>£6</w:t>
            </w:r>
            <w:r w:rsidR="00F201ED">
              <w:t>,</w:t>
            </w:r>
            <w:r>
              <w:t>670.60</w:t>
            </w: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290"/>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XRN3667</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sidRPr="009B122E">
              <w:t>UKLP IADBI071</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Read Validation Tolerances</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E67BEA" w:rsidRPr="00964850" w:rsidRDefault="00E67BEA" w:rsidP="00280390">
            <w:pPr>
              <w:spacing w:before="0" w:after="0"/>
              <w:jc w:val="right"/>
              <w:rPr>
                <w:rFonts w:cs="Arial"/>
                <w:color w:val="000000"/>
                <w:szCs w:val="20"/>
                <w:lang w:eastAsia="en-GB"/>
              </w:rPr>
            </w:pPr>
            <w:r>
              <w:t>£7</w:t>
            </w:r>
            <w:r w:rsidR="00F201ED">
              <w:t>,</w:t>
            </w:r>
            <w:r>
              <w:t>985</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bl>
    <w:p w:rsidR="005E22FC" w:rsidRDefault="005E22FC" w:rsidP="005E22FC">
      <w:pPr>
        <w:spacing w:before="0" w:after="0"/>
        <w:rPr>
          <w:rFonts w:cs="Arial"/>
          <w:color w:val="000000"/>
          <w:szCs w:val="20"/>
          <w:lang w:eastAsia="en-GB"/>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65"/>
        <w:gridCol w:w="1324"/>
        <w:gridCol w:w="1242"/>
        <w:gridCol w:w="1687"/>
        <w:gridCol w:w="1289"/>
        <w:gridCol w:w="1637"/>
      </w:tblGrid>
      <w:tr w:rsidR="00A240F6" w:rsidRPr="00170628" w:rsidTr="00192F6F">
        <w:trPr>
          <w:trHeight w:val="315"/>
        </w:trPr>
        <w:tc>
          <w:tcPr>
            <w:tcW w:w="2549" w:type="pct"/>
            <w:shd w:val="clear" w:color="auto" w:fill="auto"/>
            <w:hideMark/>
          </w:tcPr>
          <w:p w:rsidR="00A240F6" w:rsidRPr="00964850" w:rsidRDefault="00A240F6" w:rsidP="00280390">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£36</w:t>
            </w:r>
            <w:r w:rsidR="00ED76A9">
              <w:rPr>
                <w:b/>
              </w:rPr>
              <w:t>,</w:t>
            </w:r>
            <w:r w:rsidRPr="003551A3">
              <w:rPr>
                <w:b/>
              </w:rPr>
              <w:t>308.86</w:t>
            </w:r>
          </w:p>
        </w:tc>
        <w:tc>
          <w:tcPr>
            <w:tcW w:w="424"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£10</w:t>
            </w:r>
            <w:r w:rsidR="00ED76A9">
              <w:rPr>
                <w:b/>
              </w:rPr>
              <w:t>,</w:t>
            </w:r>
            <w:r w:rsidRPr="003551A3">
              <w:rPr>
                <w:b/>
              </w:rPr>
              <w:t>024.58</w:t>
            </w:r>
          </w:p>
        </w:tc>
        <w:tc>
          <w:tcPr>
            <w:tcW w:w="576"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c>
          <w:tcPr>
            <w:tcW w:w="440"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£55</w:t>
            </w:r>
            <w:r w:rsidR="00ED76A9">
              <w:rPr>
                <w:b/>
              </w:rPr>
              <w:t>,</w:t>
            </w:r>
            <w:r w:rsidRPr="003551A3">
              <w:rPr>
                <w:b/>
              </w:rPr>
              <w:t>614.13</w:t>
            </w:r>
          </w:p>
        </w:tc>
        <w:tc>
          <w:tcPr>
            <w:tcW w:w="559"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r>
    </w:tbl>
    <w:p w:rsidR="005E22FC" w:rsidRDefault="005E22FC">
      <w:pPr>
        <w:spacing w:before="0" w:after="0"/>
        <w:rPr>
          <w:rFonts w:cs="Arial"/>
        </w:rPr>
      </w:pPr>
      <w:r w:rsidRPr="00C2627B">
        <w:rPr>
          <w:rFonts w:cs="Arial"/>
        </w:rPr>
        <w:br w:type="page"/>
      </w:r>
    </w:p>
    <w:p w:rsidR="005E22FC" w:rsidRDefault="005E22FC" w:rsidP="000553C8">
      <w:pPr>
        <w:spacing w:before="0" w:after="0"/>
        <w:rPr>
          <w:rFonts w:cs="Arial"/>
          <w:vertAlign w:val="subscript"/>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p w:rsidR="000553C8" w:rsidRPr="00CE743C" w:rsidRDefault="000553C8" w:rsidP="000553C8">
      <w:pPr>
        <w:spacing w:before="0" w:after="0"/>
        <w:rPr>
          <w:rFonts w:cs="Arial"/>
          <w:vertAlign w:val="subscript"/>
        </w:rPr>
      </w:pP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sidRPr="00C2627B">
        <w:rPr>
          <w:i/>
          <w:sz w:val="40"/>
          <w:szCs w:val="40"/>
        </w:rPr>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C90186" w:rsidP="00C90186">
            <w:pPr>
              <w:pStyle w:val="TOC2"/>
            </w:pPr>
            <w:r>
              <w:t>Awaiting Approval</w:t>
            </w: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9B52A7">
            <w:pPr>
              <w:pStyle w:val="TOC2"/>
            </w:pPr>
            <w:r>
              <w:t>1.0</w:t>
            </w: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2C4DBB">
            <w:pPr>
              <w:pStyle w:val="TOC2"/>
            </w:pPr>
            <w:r>
              <w:t>N</w:t>
            </w:r>
            <w:r w:rsidR="009B52A7">
              <w:t>a</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9B52A7">
            <w:pPr>
              <w:pStyle w:val="TOC2"/>
            </w:pPr>
            <w:r>
              <w:t>na</w:t>
            </w: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C90186">
            <w:pPr>
              <w:pStyle w:val="TOC2"/>
            </w:pPr>
            <w:r>
              <w:t>07/02/2018</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2C4DBB">
            <w:pPr>
              <w:pStyle w:val="TOC2"/>
            </w:pPr>
            <w:r>
              <w:t>N</w:t>
            </w:r>
            <w:r w:rsidR="009B52A7">
              <w:t>a</w:t>
            </w: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2C4DBB">
            <w:pPr>
              <w:pStyle w:val="TOC2"/>
            </w:pPr>
            <w:r>
              <w:t>N</w:t>
            </w:r>
            <w:r w:rsidR="009B52A7">
              <w:t>a</w:t>
            </w: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984AD4"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rsidR="0037736A" w:rsidRPr="005B6F98" w:rsidRDefault="00984AD4"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2.) Detail modifications required to UK Link</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 xml:space="preserve">3.) Detail changes required to </w:t>
            </w:r>
            <w:r w:rsidR="005B288A">
              <w:t xml:space="preserve">appendix 5b of </w:t>
            </w:r>
            <w:r w:rsidRPr="006E323D">
              <w:t>the UK Link Manual</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6E323D" w:rsidRDefault="00EE7BBD" w:rsidP="00C2627B">
            <w:pPr>
              <w:pStyle w:val="TOC2"/>
            </w:pPr>
            <w:r w:rsidRPr="006E323D">
              <w:t>Please mark % against each customer class</w:t>
            </w:r>
            <w:r w:rsidR="002405EC" w:rsidRPr="006E32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5306"/>
            </w:tblGrid>
            <w:tr w:rsidR="00EE7BBD" w:rsidRPr="006E323D" w:rsidTr="00C2627B">
              <w:trPr>
                <w:trHeight w:val="209"/>
              </w:trPr>
              <w:tc>
                <w:tcPr>
                  <w:tcW w:w="713" w:type="dxa"/>
                  <w:tcBorders>
                    <w:top w:val="single" w:sz="4" w:space="0" w:color="auto"/>
                  </w:tcBorders>
                  <w:shd w:val="clear" w:color="auto" w:fill="auto"/>
                  <w:tcMar>
                    <w:top w:w="28" w:type="dxa"/>
                    <w:bottom w:w="28" w:type="dxa"/>
                  </w:tcMar>
                </w:tcPr>
                <w:p w:rsidR="00EE7BBD" w:rsidRPr="00C2627B" w:rsidRDefault="00EE7BBD" w:rsidP="00C2627B">
                  <w:pPr>
                    <w:pStyle w:val="Title"/>
                    <w:spacing w:before="0" w:after="0"/>
                    <w:rPr>
                      <w:rFonts w:ascii="Arial" w:hAnsi="Arial" w:cs="Arial"/>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National Grid Transmission</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Distribution Network Operators and IGT’s</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DN Operator</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IGT’s</w:t>
                  </w:r>
                </w:p>
              </w:tc>
            </w:tr>
            <w:tr w:rsidR="00EE7BBD" w:rsidRPr="006E323D" w:rsidTr="00C2627B">
              <w:tc>
                <w:tcPr>
                  <w:tcW w:w="713" w:type="dxa"/>
                  <w:tcBorders>
                    <w:bottom w:val="double" w:sz="4" w:space="0" w:color="auto"/>
                  </w:tcBorders>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Shippers</w:t>
                  </w:r>
                </w:p>
              </w:tc>
            </w:tr>
            <w:tr w:rsidR="00EE7BBD" w:rsidRPr="006E323D" w:rsidTr="00C2627B">
              <w:tc>
                <w:tcPr>
                  <w:tcW w:w="713" w:type="dxa"/>
                  <w:tcBorders>
                    <w:top w:val="double" w:sz="4" w:space="0" w:color="auto"/>
                    <w:left w:val="nil"/>
                    <w:bottom w:val="double" w:sz="4" w:space="0" w:color="auto"/>
                    <w:right w:val="nil"/>
                  </w:tcBorders>
                  <w:shd w:val="clear" w:color="auto" w:fill="auto"/>
                  <w:tcMar>
                    <w:top w:w="28" w:type="dxa"/>
                    <w:bottom w:w="28" w:type="dxa"/>
                  </w:tcMar>
                </w:tcPr>
                <w:p w:rsidR="00EE7BBD" w:rsidRPr="00C2627B" w:rsidRDefault="00EE7BBD" w:rsidP="00EE7BBD">
                  <w:pPr>
                    <w:pStyle w:val="Title"/>
                    <w:spacing w:before="0" w:after="0"/>
                    <w:rPr>
                      <w:rFonts w:ascii="Arial" w:hAnsi="Arial" w:cs="Arial"/>
                      <w:color w:val="0000FF"/>
                      <w:sz w:val="20"/>
                      <w:szCs w:val="20"/>
                    </w:rPr>
                  </w:pPr>
                  <w:r w:rsidRPr="00C2627B">
                    <w:rPr>
                      <w:rFonts w:ascii="Arial" w:hAnsi="Arial" w:cs="Arial"/>
                      <w:sz w:val="20"/>
                      <w:szCs w:val="20"/>
                    </w:rPr>
                    <w:t>100%</w:t>
                  </w:r>
                </w:p>
              </w:tc>
              <w:tc>
                <w:tcPr>
                  <w:tcW w:w="5306" w:type="dxa"/>
                  <w:tcBorders>
                    <w:top w:val="nil"/>
                    <w:left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p>
              </w:tc>
            </w:tr>
          </w:tbl>
          <w:p w:rsidR="00EE7BBD" w:rsidRPr="00F330CD" w:rsidRDefault="00EE7BBD" w:rsidP="00C2627B"/>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C2627B">
        <w:trPr>
          <w:trHeight w:val="1529"/>
        </w:trPr>
        <w:tc>
          <w:tcPr>
            <w:tcW w:w="10008" w:type="dxa"/>
            <w:shd w:val="clear" w:color="auto" w:fill="auto"/>
            <w:tcMar>
              <w:top w:w="57" w:type="dxa"/>
              <w:bottom w:w="57" w:type="dxa"/>
            </w:tcMar>
          </w:tcPr>
          <w:p w:rsidR="00EE7BBD" w:rsidRPr="006E323D" w:rsidRDefault="00EE7BBD" w:rsidP="00C2627B">
            <w:pPr>
              <w:pStyle w:val="TOC2"/>
            </w:pP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2F7864">
        <w:trPr>
          <w:trHeight w:val="1529"/>
        </w:trPr>
        <w:tc>
          <w:tcPr>
            <w:tcW w:w="10008" w:type="dxa"/>
            <w:shd w:val="clear" w:color="auto" w:fill="auto"/>
            <w:tcMar>
              <w:top w:w="57" w:type="dxa"/>
              <w:bottom w:w="57" w:type="dxa"/>
            </w:tcMar>
          </w:tcPr>
          <w:p w:rsidR="007B4C66" w:rsidRPr="007B4C66" w:rsidRDefault="007B4C66" w:rsidP="00085144">
            <w:pPr>
              <w:pStyle w:val="ListParagraph"/>
            </w:pP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t>(ii) the advantages and disadvantages of each option</w:t>
            </w:r>
          </w:p>
          <w:p w:rsidR="00B477D2" w:rsidRPr="006E323D" w:rsidRDefault="00B477D2">
            <w:pPr>
              <w:pStyle w:val="TOC2"/>
            </w:pPr>
            <w:r w:rsidRPr="00C2627B">
              <w:t>(iii) the CDSP preferred Implementation Option</w:t>
            </w:r>
          </w:p>
        </w:tc>
      </w:tr>
      <w:tr w:rsidR="009D109D" w:rsidRPr="006E323D" w:rsidTr="00C2627B">
        <w:trPr>
          <w:trHeight w:val="1529"/>
        </w:trPr>
        <w:tc>
          <w:tcPr>
            <w:tcW w:w="10008" w:type="dxa"/>
            <w:shd w:val="clear" w:color="auto" w:fill="auto"/>
            <w:tcMar>
              <w:top w:w="57" w:type="dxa"/>
              <w:bottom w:w="57" w:type="dxa"/>
            </w:tcMar>
          </w:tcPr>
          <w:p w:rsidR="009D109D" w:rsidRPr="006E323D" w:rsidRDefault="009D109D" w:rsidP="00C2627B">
            <w:pPr>
              <w:pStyle w:val="TOC2"/>
            </w:pPr>
          </w:p>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proofErr w:type="gramStart"/>
            <w:r w:rsidRPr="00A1373D">
              <w:rPr>
                <w:rFonts w:cs="Arial"/>
              </w:rPr>
              <w:t>class(</w:t>
            </w:r>
            <w:proofErr w:type="spellStart"/>
            <w:proofErr w:type="gramEnd"/>
            <w:r w:rsidRPr="00782062">
              <w:rPr>
                <w:rFonts w:cs="Arial"/>
              </w:rPr>
              <w:t>es</w:t>
            </w:r>
            <w:proofErr w:type="spellEnd"/>
            <w:r w:rsidRPr="00782062">
              <w:rPr>
                <w:rFonts w:cs="Arial"/>
              </w:rPr>
              <w:t>)?</w:t>
            </w:r>
          </w:p>
        </w:tc>
      </w:tr>
      <w:tr w:rsidR="00B477D2" w:rsidRPr="006E323D" w:rsidTr="00C2627B">
        <w:trPr>
          <w:trHeight w:val="1529"/>
        </w:trPr>
        <w:tc>
          <w:tcPr>
            <w:tcW w:w="10008" w:type="dxa"/>
            <w:shd w:val="clear" w:color="auto" w:fill="auto"/>
            <w:tcMar>
              <w:top w:w="57" w:type="dxa"/>
              <w:bottom w:w="57" w:type="dxa"/>
            </w:tcMar>
          </w:tcPr>
          <w:p w:rsidR="005B6F98" w:rsidRDefault="00984AD4"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984AD4" w:rsidP="00C2627B">
            <w:pPr>
              <w:pStyle w:val="TOC2"/>
            </w:pPr>
            <w:sdt>
              <w:sdtPr>
                <w:id w:val="122349457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7B4C66" w:rsidRPr="007B4C66" w:rsidRDefault="007B4C66" w:rsidP="00085144">
            <w:pPr>
              <w:pStyle w:val="ListParagraph"/>
            </w:pP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EF0161">
        <w:trPr>
          <w:trHeight w:val="1529"/>
        </w:trPr>
        <w:tc>
          <w:tcPr>
            <w:tcW w:w="10008" w:type="dxa"/>
            <w:shd w:val="clear" w:color="auto" w:fill="auto"/>
            <w:tcMar>
              <w:top w:w="57" w:type="dxa"/>
              <w:bottom w:w="57" w:type="dxa"/>
            </w:tcMar>
          </w:tcPr>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6546C9">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10CC7">
        <w:trPr>
          <w:trHeight w:val="1529"/>
        </w:trPr>
        <w:tc>
          <w:tcPr>
            <w:tcW w:w="10008" w:type="dxa"/>
            <w:shd w:val="clear" w:color="auto" w:fill="auto"/>
            <w:tcMar>
              <w:top w:w="57" w:type="dxa"/>
              <w:bottom w:w="57" w:type="dxa"/>
            </w:tcMar>
          </w:tcPr>
          <w:p w:rsidR="006546C9" w:rsidRPr="006E323D" w:rsidRDefault="006546C9">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310CC7">
        <w:trPr>
          <w:trHeight w:val="1529"/>
        </w:trPr>
        <w:tc>
          <w:tcPr>
            <w:tcW w:w="10008" w:type="dxa"/>
            <w:shd w:val="clear" w:color="auto" w:fill="auto"/>
            <w:tcMar>
              <w:top w:w="57" w:type="dxa"/>
              <w:bottom w:w="57" w:type="dxa"/>
            </w:tcMar>
          </w:tcPr>
          <w:p w:rsidR="007B4C66" w:rsidRPr="007B4C66" w:rsidRDefault="007B4C66" w:rsidP="00085144">
            <w:pPr>
              <w:pStyle w:val="ListParagraph"/>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6546C9">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6546C9">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6546C9">
            <w:pPr>
              <w:pStyle w:val="TOC2"/>
            </w:pP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7736A" w:rsidRPr="006E323D" w:rsidRDefault="0037736A" w:rsidP="00C2627B">
            <w:pPr>
              <w:pStyle w:val="TOC2"/>
            </w:pP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777E6E" w:rsidRPr="00C2627B" w:rsidRDefault="00777E6E">
      <w:pPr>
        <w:spacing w:before="0" w:after="0"/>
        <w:rPr>
          <w:rFonts w:cs="Arial"/>
          <w:szCs w:val="20"/>
          <w:lang w:eastAsia="en-GB"/>
        </w:rPr>
      </w:pPr>
      <w:r w:rsidRPr="00C2627B">
        <w:rPr>
          <w:rFonts w:cs="Arial"/>
          <w:szCs w:val="20"/>
          <w:lang w:eastAsia="en-GB"/>
        </w:rPr>
        <w:br w:type="page"/>
      </w: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7" w:name="_Toc478979680"/>
      <w:bookmarkStart w:id="18" w:name="_Toc479163257"/>
      <w:r w:rsidRPr="00C2627B">
        <w:rPr>
          <w:i/>
          <w:sz w:val="40"/>
          <w:szCs w:val="40"/>
        </w:rPr>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7"/>
      <w:bookmarkEnd w:id="18"/>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Pr="006E323D" w:rsidRDefault="00F55C31">
            <w:pPr>
              <w:pStyle w:val="TOC2"/>
            </w:pP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DE0824">
            <w:pPr>
              <w:pStyle w:val="TOC2"/>
            </w:pP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F55C31">
            <w:pPr>
              <w:pStyle w:val="TOC2"/>
            </w:pP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F55C31">
            <w:pPr>
              <w:pStyle w:val="TOC2"/>
            </w:pP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F55C31">
            <w:pPr>
              <w:pStyle w:val="TOC2"/>
            </w:pP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19" w:name="_Toc478979681"/>
      <w:bookmarkStart w:id="20" w:name="_Toc479163258"/>
      <w:r w:rsidRPr="00C2627B">
        <w:rPr>
          <w:i/>
          <w:sz w:val="40"/>
          <w:szCs w:val="40"/>
        </w:rPr>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19"/>
      <w:bookmarkEnd w:id="20"/>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984AD4"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984AD4"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1" w:name="_Toc478979682"/>
      <w:bookmarkStart w:id="22" w:name="_Toc479163259"/>
      <w:r w:rsidRPr="00C2627B">
        <w:rPr>
          <w:i/>
          <w:sz w:val="40"/>
          <w:szCs w:val="40"/>
        </w:rPr>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1"/>
      <w:bookmarkEnd w:id="22"/>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3" w:name="_Toc478979683"/>
      <w:bookmarkStart w:id="24" w:name="_Toc479163260"/>
      <w:r w:rsidRPr="00C2627B">
        <w:rPr>
          <w:i/>
          <w:sz w:val="40"/>
          <w:szCs w:val="40"/>
        </w:rPr>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23"/>
      <w:bookmarkEnd w:id="24"/>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F90DB8" w:rsidRPr="007A3ADD" w:rsidTr="005607FB">
        <w:tc>
          <w:tcPr>
            <w:tcW w:w="1108" w:type="dxa"/>
          </w:tcPr>
          <w:p w:rsidR="00F90DB8" w:rsidRPr="00C2627B" w:rsidRDefault="00F90DB8" w:rsidP="004308EA">
            <w:pPr>
              <w:rPr>
                <w:rFonts w:cs="Arial"/>
              </w:rPr>
            </w:pPr>
            <w:r>
              <w:rPr>
                <w:rFonts w:cs="Arial"/>
              </w:rPr>
              <w:t>0.1</w:t>
            </w:r>
          </w:p>
        </w:tc>
        <w:tc>
          <w:tcPr>
            <w:tcW w:w="1279" w:type="dxa"/>
          </w:tcPr>
          <w:p w:rsidR="00F90DB8" w:rsidRPr="00C2627B" w:rsidRDefault="00F90DB8" w:rsidP="004308EA">
            <w:pPr>
              <w:rPr>
                <w:rFonts w:cs="Arial"/>
              </w:rPr>
            </w:pPr>
            <w:r>
              <w:rPr>
                <w:rFonts w:cs="Arial"/>
              </w:rPr>
              <w:t>Draft</w:t>
            </w:r>
          </w:p>
        </w:tc>
        <w:tc>
          <w:tcPr>
            <w:tcW w:w="1134" w:type="dxa"/>
          </w:tcPr>
          <w:p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rsidR="00F90DB8" w:rsidRPr="00C2627B" w:rsidRDefault="00F90DB8" w:rsidP="004308EA">
            <w:pPr>
              <w:rPr>
                <w:rFonts w:cs="Arial"/>
              </w:rPr>
            </w:pPr>
            <w:r>
              <w:rPr>
                <w:rFonts w:cs="Arial"/>
              </w:rPr>
              <w:t>Alison Kane</w:t>
            </w:r>
          </w:p>
        </w:tc>
        <w:tc>
          <w:tcPr>
            <w:tcW w:w="4405" w:type="dxa"/>
          </w:tcPr>
          <w:p w:rsidR="00F90DB8" w:rsidRPr="00C2627B" w:rsidRDefault="00F90DB8" w:rsidP="004308EA">
            <w:pPr>
              <w:rPr>
                <w:rFonts w:cs="Arial"/>
              </w:rPr>
            </w:pPr>
            <w:r>
              <w:rPr>
                <w:rFonts w:cs="Arial"/>
              </w:rPr>
              <w:t>Initial draft of document</w:t>
            </w:r>
          </w:p>
        </w:tc>
      </w:tr>
      <w:tr w:rsidR="00F90DB8" w:rsidRPr="007A3ADD" w:rsidTr="005607FB">
        <w:tc>
          <w:tcPr>
            <w:tcW w:w="1108" w:type="dxa"/>
          </w:tcPr>
          <w:p w:rsidR="00F90DB8" w:rsidRPr="00C2627B" w:rsidRDefault="008712F1" w:rsidP="004308EA">
            <w:pPr>
              <w:rPr>
                <w:rFonts w:cs="Arial"/>
              </w:rPr>
            </w:pPr>
            <w:r>
              <w:rPr>
                <w:rFonts w:cs="Arial"/>
              </w:rPr>
              <w:t>0.2</w:t>
            </w:r>
          </w:p>
        </w:tc>
        <w:tc>
          <w:tcPr>
            <w:tcW w:w="1279" w:type="dxa"/>
          </w:tcPr>
          <w:p w:rsidR="00F90DB8" w:rsidRPr="00C2627B" w:rsidRDefault="008712F1" w:rsidP="004308EA">
            <w:pPr>
              <w:rPr>
                <w:rFonts w:cs="Arial"/>
              </w:rPr>
            </w:pPr>
            <w:r>
              <w:rPr>
                <w:rFonts w:cs="Arial"/>
              </w:rPr>
              <w:t>Draft</w:t>
            </w:r>
          </w:p>
        </w:tc>
        <w:tc>
          <w:tcPr>
            <w:tcW w:w="1134" w:type="dxa"/>
          </w:tcPr>
          <w:p w:rsidR="00F90DB8" w:rsidRPr="00C2627B" w:rsidRDefault="002C4DBB" w:rsidP="004308EA">
            <w:pPr>
              <w:rPr>
                <w:rFonts w:cs="Arial"/>
              </w:rPr>
            </w:pPr>
            <w:r>
              <w:rPr>
                <w:rFonts w:cs="Arial"/>
              </w:rPr>
              <w:t>29/01</w:t>
            </w:r>
            <w:r w:rsidR="008712F1">
              <w:rPr>
                <w:rFonts w:cs="Arial"/>
              </w:rPr>
              <w:t>/17</w:t>
            </w:r>
          </w:p>
        </w:tc>
        <w:tc>
          <w:tcPr>
            <w:tcW w:w="1418" w:type="dxa"/>
          </w:tcPr>
          <w:p w:rsidR="00F90DB8" w:rsidRPr="00C2627B" w:rsidRDefault="002C4DBB" w:rsidP="004308EA">
            <w:pPr>
              <w:rPr>
                <w:rFonts w:cs="Arial"/>
              </w:rPr>
            </w:pPr>
            <w:r>
              <w:rPr>
                <w:rFonts w:cs="Arial"/>
              </w:rPr>
              <w:t>Padmini Duvvuri</w:t>
            </w:r>
          </w:p>
        </w:tc>
        <w:tc>
          <w:tcPr>
            <w:tcW w:w="4405" w:type="dxa"/>
          </w:tcPr>
          <w:p w:rsidR="00F90DB8" w:rsidRPr="00C2627B" w:rsidRDefault="008712F1" w:rsidP="002C4DBB">
            <w:pPr>
              <w:rPr>
                <w:rFonts w:cs="Arial"/>
              </w:rPr>
            </w:pPr>
            <w:r>
              <w:rPr>
                <w:rFonts w:cs="Arial"/>
              </w:rPr>
              <w:t>Updated fo</w:t>
            </w:r>
            <w:r w:rsidR="002C4DBB">
              <w:rPr>
                <w:rFonts w:cs="Arial"/>
              </w:rPr>
              <w:t>llowing initial internal review</w:t>
            </w:r>
          </w:p>
        </w:tc>
      </w:tr>
      <w:tr w:rsidR="005607FB" w:rsidRPr="007A3ADD" w:rsidTr="005607FB">
        <w:tc>
          <w:tcPr>
            <w:tcW w:w="1108" w:type="dxa"/>
          </w:tcPr>
          <w:p w:rsidR="003A2387" w:rsidRPr="00C2627B" w:rsidRDefault="00935DC9" w:rsidP="004308EA">
            <w:pPr>
              <w:rPr>
                <w:rFonts w:cs="Arial"/>
              </w:rPr>
            </w:pPr>
            <w:r>
              <w:rPr>
                <w:rFonts w:cs="Arial"/>
              </w:rPr>
              <w:t>2.0</w:t>
            </w:r>
          </w:p>
        </w:tc>
        <w:tc>
          <w:tcPr>
            <w:tcW w:w="1279" w:type="dxa"/>
          </w:tcPr>
          <w:p w:rsidR="003A2387" w:rsidRPr="00C2627B" w:rsidRDefault="00935DC9" w:rsidP="004308EA">
            <w:pPr>
              <w:rPr>
                <w:rFonts w:cs="Arial"/>
              </w:rPr>
            </w:pPr>
            <w:r>
              <w:rPr>
                <w:rFonts w:cs="Arial"/>
              </w:rPr>
              <w:t>Submit to ChMC</w:t>
            </w: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r w:rsidR="005607FB" w:rsidRPr="007A3ADD" w:rsidTr="005607FB">
        <w:tc>
          <w:tcPr>
            <w:tcW w:w="1108" w:type="dxa"/>
          </w:tcPr>
          <w:p w:rsidR="003A2387" w:rsidRPr="00C2627B" w:rsidRDefault="003A2387" w:rsidP="004308EA">
            <w:pPr>
              <w:rPr>
                <w:rFonts w:cs="Arial"/>
              </w:rPr>
            </w:pPr>
          </w:p>
        </w:tc>
        <w:tc>
          <w:tcPr>
            <w:tcW w:w="1279" w:type="dxa"/>
          </w:tcPr>
          <w:p w:rsidR="003A2387" w:rsidRPr="00C2627B" w:rsidRDefault="003A2387" w:rsidP="004308EA">
            <w:pPr>
              <w:rPr>
                <w:rFonts w:cs="Arial"/>
              </w:rPr>
            </w:pP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5" w:name="_Appendix_One:_Service"/>
      <w:bookmarkStart w:id="26" w:name="_Toc478979684"/>
      <w:bookmarkStart w:id="27" w:name="_Toc479163261"/>
      <w:bookmarkEnd w:id="25"/>
      <w:r w:rsidRPr="00C2627B">
        <w:rPr>
          <w:bCs w:val="0"/>
          <w:i/>
          <w:sz w:val="40"/>
          <w:szCs w:val="40"/>
        </w:rPr>
        <w:t xml:space="preserve">Appendix One: </w:t>
      </w:r>
      <w:bookmarkEnd w:id="26"/>
      <w:bookmarkEnd w:id="27"/>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809"/>
        <w:gridCol w:w="8045"/>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5E22FC">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AD4" w:rsidRDefault="00984AD4">
      <w:r>
        <w:separator/>
      </w:r>
    </w:p>
  </w:endnote>
  <w:endnote w:type="continuationSeparator" w:id="0">
    <w:p w:rsidR="00984AD4" w:rsidRDefault="00984AD4">
      <w:r>
        <w:continuationSeparator/>
      </w:r>
    </w:p>
  </w:endnote>
  <w:endnote w:type="continuationNotice" w:id="1">
    <w:p w:rsidR="00984AD4" w:rsidRDefault="00984AD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E1" w:rsidRDefault="00024BE1"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B743B8">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B743B8">
      <w:rPr>
        <w:rFonts w:ascii="Franklin Gothic Book" w:hAnsi="Franklin Gothic Book" w:cs="Tahoma"/>
        <w:noProof/>
        <w:sz w:val="16"/>
        <w:lang w:val="en-US"/>
      </w:rPr>
      <w:t>35</w:t>
    </w:r>
    <w:r>
      <w:rPr>
        <w:rFonts w:ascii="Franklin Gothic Book" w:hAnsi="Franklin Gothic Book" w:cs="Tahoma"/>
        <w:sz w:val="16"/>
        <w:lang w:val="en-US"/>
      </w:rPr>
      <w:fldChar w:fldCharType="end"/>
    </w:r>
  </w:p>
  <w:p w:rsidR="00024BE1" w:rsidRDefault="00024B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AD4" w:rsidRDefault="00984AD4">
      <w:r>
        <w:separator/>
      </w:r>
    </w:p>
  </w:footnote>
  <w:footnote w:type="continuationSeparator" w:id="0">
    <w:p w:rsidR="00984AD4" w:rsidRDefault="00984AD4">
      <w:r>
        <w:continuationSeparator/>
      </w:r>
    </w:p>
  </w:footnote>
  <w:footnote w:type="continuationNotice" w:id="1">
    <w:p w:rsidR="00984AD4" w:rsidRDefault="00984AD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E1" w:rsidRPr="00C2627B" w:rsidRDefault="00024BE1">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32A9488B" wp14:editId="2350CB3F">
          <wp:simplePos x="0" y="0"/>
          <wp:positionH relativeFrom="column">
            <wp:posOffset>0</wp:posOffset>
          </wp:positionH>
          <wp:positionV relativeFrom="paragraph">
            <wp:posOffset>-65405</wp:posOffset>
          </wp:positionV>
          <wp:extent cx="1723390" cy="287020"/>
          <wp:effectExtent l="0" t="0" r="0" b="0"/>
          <wp:wrapNone/>
          <wp:docPr id="2" name="Picture 2"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p w:rsidR="00024BE1" w:rsidRDefault="00024B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5E749C"/>
    <w:multiLevelType w:val="hybridMultilevel"/>
    <w:tmpl w:val="C4D6EEE8"/>
    <w:lvl w:ilvl="0" w:tplc="00A8A8D0">
      <w:start w:val="1"/>
      <w:numFmt w:val="bullet"/>
      <w:lvlText w:val="•"/>
      <w:lvlJc w:val="left"/>
      <w:pPr>
        <w:tabs>
          <w:tab w:val="num" w:pos="720"/>
        </w:tabs>
        <w:ind w:left="720" w:hanging="360"/>
      </w:pPr>
      <w:rPr>
        <w:rFonts w:ascii="Arial" w:hAnsi="Arial" w:hint="default"/>
      </w:rPr>
    </w:lvl>
    <w:lvl w:ilvl="1" w:tplc="A08C88A6" w:tentative="1">
      <w:start w:val="1"/>
      <w:numFmt w:val="bullet"/>
      <w:lvlText w:val="•"/>
      <w:lvlJc w:val="left"/>
      <w:pPr>
        <w:tabs>
          <w:tab w:val="num" w:pos="1440"/>
        </w:tabs>
        <w:ind w:left="1440" w:hanging="360"/>
      </w:pPr>
      <w:rPr>
        <w:rFonts w:ascii="Arial" w:hAnsi="Arial" w:hint="default"/>
      </w:rPr>
    </w:lvl>
    <w:lvl w:ilvl="2" w:tplc="EBA83604" w:tentative="1">
      <w:start w:val="1"/>
      <w:numFmt w:val="bullet"/>
      <w:lvlText w:val="•"/>
      <w:lvlJc w:val="left"/>
      <w:pPr>
        <w:tabs>
          <w:tab w:val="num" w:pos="2160"/>
        </w:tabs>
        <w:ind w:left="2160" w:hanging="360"/>
      </w:pPr>
      <w:rPr>
        <w:rFonts w:ascii="Arial" w:hAnsi="Arial" w:hint="default"/>
      </w:rPr>
    </w:lvl>
    <w:lvl w:ilvl="3" w:tplc="98B4B0AC" w:tentative="1">
      <w:start w:val="1"/>
      <w:numFmt w:val="bullet"/>
      <w:lvlText w:val="•"/>
      <w:lvlJc w:val="left"/>
      <w:pPr>
        <w:tabs>
          <w:tab w:val="num" w:pos="2880"/>
        </w:tabs>
        <w:ind w:left="2880" w:hanging="360"/>
      </w:pPr>
      <w:rPr>
        <w:rFonts w:ascii="Arial" w:hAnsi="Arial" w:hint="default"/>
      </w:rPr>
    </w:lvl>
    <w:lvl w:ilvl="4" w:tplc="2988C6D0" w:tentative="1">
      <w:start w:val="1"/>
      <w:numFmt w:val="bullet"/>
      <w:lvlText w:val="•"/>
      <w:lvlJc w:val="left"/>
      <w:pPr>
        <w:tabs>
          <w:tab w:val="num" w:pos="3600"/>
        </w:tabs>
        <w:ind w:left="3600" w:hanging="360"/>
      </w:pPr>
      <w:rPr>
        <w:rFonts w:ascii="Arial" w:hAnsi="Arial" w:hint="default"/>
      </w:rPr>
    </w:lvl>
    <w:lvl w:ilvl="5" w:tplc="D2361334" w:tentative="1">
      <w:start w:val="1"/>
      <w:numFmt w:val="bullet"/>
      <w:lvlText w:val="•"/>
      <w:lvlJc w:val="left"/>
      <w:pPr>
        <w:tabs>
          <w:tab w:val="num" w:pos="4320"/>
        </w:tabs>
        <w:ind w:left="4320" w:hanging="360"/>
      </w:pPr>
      <w:rPr>
        <w:rFonts w:ascii="Arial" w:hAnsi="Arial" w:hint="default"/>
      </w:rPr>
    </w:lvl>
    <w:lvl w:ilvl="6" w:tplc="0AC453F6" w:tentative="1">
      <w:start w:val="1"/>
      <w:numFmt w:val="bullet"/>
      <w:lvlText w:val="•"/>
      <w:lvlJc w:val="left"/>
      <w:pPr>
        <w:tabs>
          <w:tab w:val="num" w:pos="5040"/>
        </w:tabs>
        <w:ind w:left="5040" w:hanging="360"/>
      </w:pPr>
      <w:rPr>
        <w:rFonts w:ascii="Arial" w:hAnsi="Arial" w:hint="default"/>
      </w:rPr>
    </w:lvl>
    <w:lvl w:ilvl="7" w:tplc="9F32B26A" w:tentative="1">
      <w:start w:val="1"/>
      <w:numFmt w:val="bullet"/>
      <w:lvlText w:val="•"/>
      <w:lvlJc w:val="left"/>
      <w:pPr>
        <w:tabs>
          <w:tab w:val="num" w:pos="5760"/>
        </w:tabs>
        <w:ind w:left="5760" w:hanging="360"/>
      </w:pPr>
      <w:rPr>
        <w:rFonts w:ascii="Arial" w:hAnsi="Arial" w:hint="default"/>
      </w:rPr>
    </w:lvl>
    <w:lvl w:ilvl="8" w:tplc="37923FE0" w:tentative="1">
      <w:start w:val="1"/>
      <w:numFmt w:val="bullet"/>
      <w:lvlText w:val="•"/>
      <w:lvlJc w:val="left"/>
      <w:pPr>
        <w:tabs>
          <w:tab w:val="num" w:pos="6480"/>
        </w:tabs>
        <w:ind w:left="6480" w:hanging="360"/>
      </w:pPr>
      <w:rPr>
        <w:rFonts w:ascii="Arial" w:hAnsi="Arial" w:hint="default"/>
      </w:rPr>
    </w:lvl>
  </w:abstractNum>
  <w:abstractNum w:abstractNumId="5">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6"/>
  </w:num>
  <w:num w:numId="4">
    <w:abstractNumId w:val="8"/>
  </w:num>
  <w:num w:numId="5">
    <w:abstractNumId w:val="6"/>
  </w:num>
  <w:num w:numId="6">
    <w:abstractNumId w:val="5"/>
  </w:num>
  <w:num w:numId="7">
    <w:abstractNumId w:val="12"/>
  </w:num>
  <w:num w:numId="8">
    <w:abstractNumId w:val="14"/>
  </w:num>
  <w:num w:numId="9">
    <w:abstractNumId w:val="2"/>
  </w:num>
  <w:num w:numId="10">
    <w:abstractNumId w:val="11"/>
  </w:num>
  <w:num w:numId="11">
    <w:abstractNumId w:val="9"/>
  </w:num>
  <w:num w:numId="12">
    <w:abstractNumId w:val="1"/>
  </w:num>
  <w:num w:numId="13">
    <w:abstractNumId w:val="3"/>
  </w:num>
  <w:num w:numId="14">
    <w:abstractNumId w:val="10"/>
  </w:num>
  <w:num w:numId="15">
    <w:abstractNumId w:val="13"/>
  </w:num>
  <w:num w:numId="16">
    <w:abstractNumId w:val="7"/>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Footer/>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0007"/>
    <w:rsid w:val="000127A0"/>
    <w:rsid w:val="000153CF"/>
    <w:rsid w:val="00016E26"/>
    <w:rsid w:val="00020A27"/>
    <w:rsid w:val="000211E8"/>
    <w:rsid w:val="000222F1"/>
    <w:rsid w:val="00024BE1"/>
    <w:rsid w:val="000320C1"/>
    <w:rsid w:val="00032D1D"/>
    <w:rsid w:val="000378E3"/>
    <w:rsid w:val="00043E84"/>
    <w:rsid w:val="00050B2A"/>
    <w:rsid w:val="00053BD0"/>
    <w:rsid w:val="00054ED9"/>
    <w:rsid w:val="000553C8"/>
    <w:rsid w:val="00064510"/>
    <w:rsid w:val="000650E9"/>
    <w:rsid w:val="00065FF5"/>
    <w:rsid w:val="00066275"/>
    <w:rsid w:val="00066B30"/>
    <w:rsid w:val="00071124"/>
    <w:rsid w:val="000711DC"/>
    <w:rsid w:val="00072BE6"/>
    <w:rsid w:val="00075C7E"/>
    <w:rsid w:val="000825F6"/>
    <w:rsid w:val="000826B6"/>
    <w:rsid w:val="00084956"/>
    <w:rsid w:val="00085144"/>
    <w:rsid w:val="000A1E23"/>
    <w:rsid w:val="000A3B3E"/>
    <w:rsid w:val="000A7C92"/>
    <w:rsid w:val="000B0E56"/>
    <w:rsid w:val="000B1606"/>
    <w:rsid w:val="000B6CF0"/>
    <w:rsid w:val="000C36E6"/>
    <w:rsid w:val="000D171A"/>
    <w:rsid w:val="000D211A"/>
    <w:rsid w:val="000E6703"/>
    <w:rsid w:val="000F0E97"/>
    <w:rsid w:val="000F4CEC"/>
    <w:rsid w:val="000F5554"/>
    <w:rsid w:val="001078BA"/>
    <w:rsid w:val="00117CB1"/>
    <w:rsid w:val="00121A50"/>
    <w:rsid w:val="00126D26"/>
    <w:rsid w:val="0013577C"/>
    <w:rsid w:val="00143CAC"/>
    <w:rsid w:val="00162054"/>
    <w:rsid w:val="00162D35"/>
    <w:rsid w:val="00166786"/>
    <w:rsid w:val="00171578"/>
    <w:rsid w:val="001772D4"/>
    <w:rsid w:val="001778B3"/>
    <w:rsid w:val="00181592"/>
    <w:rsid w:val="00192F6F"/>
    <w:rsid w:val="001A3D51"/>
    <w:rsid w:val="001A55B4"/>
    <w:rsid w:val="001B1C59"/>
    <w:rsid w:val="001B7956"/>
    <w:rsid w:val="001C1450"/>
    <w:rsid w:val="001C1E58"/>
    <w:rsid w:val="001C3DB8"/>
    <w:rsid w:val="001C4A3A"/>
    <w:rsid w:val="001C4E99"/>
    <w:rsid w:val="001C677F"/>
    <w:rsid w:val="001D202B"/>
    <w:rsid w:val="001D7273"/>
    <w:rsid w:val="001E00F8"/>
    <w:rsid w:val="001E237B"/>
    <w:rsid w:val="001E4FE4"/>
    <w:rsid w:val="001E60FE"/>
    <w:rsid w:val="001F0B37"/>
    <w:rsid w:val="001F148A"/>
    <w:rsid w:val="001F3370"/>
    <w:rsid w:val="00201A44"/>
    <w:rsid w:val="0021055F"/>
    <w:rsid w:val="00216331"/>
    <w:rsid w:val="00217A31"/>
    <w:rsid w:val="00224A18"/>
    <w:rsid w:val="00225933"/>
    <w:rsid w:val="002318F1"/>
    <w:rsid w:val="0023336B"/>
    <w:rsid w:val="00234B18"/>
    <w:rsid w:val="00236E2D"/>
    <w:rsid w:val="002405EC"/>
    <w:rsid w:val="0025305D"/>
    <w:rsid w:val="00256E8F"/>
    <w:rsid w:val="002570F7"/>
    <w:rsid w:val="002626EC"/>
    <w:rsid w:val="00266A36"/>
    <w:rsid w:val="002676DD"/>
    <w:rsid w:val="00280390"/>
    <w:rsid w:val="0028078F"/>
    <w:rsid w:val="00280E74"/>
    <w:rsid w:val="00283CC6"/>
    <w:rsid w:val="0028414E"/>
    <w:rsid w:val="00285672"/>
    <w:rsid w:val="00292026"/>
    <w:rsid w:val="002A1706"/>
    <w:rsid w:val="002A1901"/>
    <w:rsid w:val="002A2B49"/>
    <w:rsid w:val="002A6755"/>
    <w:rsid w:val="002C001C"/>
    <w:rsid w:val="002C1C1A"/>
    <w:rsid w:val="002C28FD"/>
    <w:rsid w:val="002C4DBB"/>
    <w:rsid w:val="002C599E"/>
    <w:rsid w:val="002D02ED"/>
    <w:rsid w:val="002D0BA9"/>
    <w:rsid w:val="002D1A46"/>
    <w:rsid w:val="002D2815"/>
    <w:rsid w:val="002D322E"/>
    <w:rsid w:val="002D60E3"/>
    <w:rsid w:val="002E0DF7"/>
    <w:rsid w:val="002E102D"/>
    <w:rsid w:val="002E344F"/>
    <w:rsid w:val="002E3CFA"/>
    <w:rsid w:val="002E7272"/>
    <w:rsid w:val="002F1630"/>
    <w:rsid w:val="002F5010"/>
    <w:rsid w:val="002F6D28"/>
    <w:rsid w:val="002F7864"/>
    <w:rsid w:val="00300653"/>
    <w:rsid w:val="003067D9"/>
    <w:rsid w:val="00310CC7"/>
    <w:rsid w:val="00315518"/>
    <w:rsid w:val="00316210"/>
    <w:rsid w:val="00323206"/>
    <w:rsid w:val="00326172"/>
    <w:rsid w:val="00327F96"/>
    <w:rsid w:val="003327D5"/>
    <w:rsid w:val="00333442"/>
    <w:rsid w:val="00342795"/>
    <w:rsid w:val="003551A3"/>
    <w:rsid w:val="003554EA"/>
    <w:rsid w:val="00364BE4"/>
    <w:rsid w:val="00370B7D"/>
    <w:rsid w:val="003720A1"/>
    <w:rsid w:val="003750D2"/>
    <w:rsid w:val="00375123"/>
    <w:rsid w:val="00376B42"/>
    <w:rsid w:val="0037736A"/>
    <w:rsid w:val="00384AE7"/>
    <w:rsid w:val="003863E4"/>
    <w:rsid w:val="00390528"/>
    <w:rsid w:val="0039281F"/>
    <w:rsid w:val="003928F7"/>
    <w:rsid w:val="0039506E"/>
    <w:rsid w:val="003A192F"/>
    <w:rsid w:val="003A2387"/>
    <w:rsid w:val="003A253E"/>
    <w:rsid w:val="003A27D4"/>
    <w:rsid w:val="003A28D4"/>
    <w:rsid w:val="003B3BE9"/>
    <w:rsid w:val="003B6EDF"/>
    <w:rsid w:val="003D603D"/>
    <w:rsid w:val="003D6204"/>
    <w:rsid w:val="003D6BF6"/>
    <w:rsid w:val="003E243C"/>
    <w:rsid w:val="003E62C3"/>
    <w:rsid w:val="00401704"/>
    <w:rsid w:val="00404845"/>
    <w:rsid w:val="00407388"/>
    <w:rsid w:val="004129E3"/>
    <w:rsid w:val="00413D29"/>
    <w:rsid w:val="00420160"/>
    <w:rsid w:val="004204A5"/>
    <w:rsid w:val="0042094F"/>
    <w:rsid w:val="00422446"/>
    <w:rsid w:val="004267E0"/>
    <w:rsid w:val="0043027A"/>
    <w:rsid w:val="004308EA"/>
    <w:rsid w:val="00433C7B"/>
    <w:rsid w:val="00434D48"/>
    <w:rsid w:val="004363D0"/>
    <w:rsid w:val="004464D0"/>
    <w:rsid w:val="00467380"/>
    <w:rsid w:val="00471003"/>
    <w:rsid w:val="0047238E"/>
    <w:rsid w:val="00475007"/>
    <w:rsid w:val="0047589F"/>
    <w:rsid w:val="00476818"/>
    <w:rsid w:val="00483136"/>
    <w:rsid w:val="00495A74"/>
    <w:rsid w:val="00496C10"/>
    <w:rsid w:val="00496D5F"/>
    <w:rsid w:val="00496EBD"/>
    <w:rsid w:val="004A096A"/>
    <w:rsid w:val="004A21B9"/>
    <w:rsid w:val="004A7CF0"/>
    <w:rsid w:val="004B40B2"/>
    <w:rsid w:val="004B76EC"/>
    <w:rsid w:val="004D2CF8"/>
    <w:rsid w:val="004D7CE0"/>
    <w:rsid w:val="004E5FE5"/>
    <w:rsid w:val="004F366F"/>
    <w:rsid w:val="004F4088"/>
    <w:rsid w:val="004F4B11"/>
    <w:rsid w:val="0050470D"/>
    <w:rsid w:val="00505969"/>
    <w:rsid w:val="00520812"/>
    <w:rsid w:val="00525D25"/>
    <w:rsid w:val="0052732D"/>
    <w:rsid w:val="005324CD"/>
    <w:rsid w:val="00535D16"/>
    <w:rsid w:val="00535FEC"/>
    <w:rsid w:val="00540158"/>
    <w:rsid w:val="00543C3E"/>
    <w:rsid w:val="0054493B"/>
    <w:rsid w:val="00547883"/>
    <w:rsid w:val="005607FB"/>
    <w:rsid w:val="00562648"/>
    <w:rsid w:val="005634E0"/>
    <w:rsid w:val="0056353A"/>
    <w:rsid w:val="0056378A"/>
    <w:rsid w:val="00567D5C"/>
    <w:rsid w:val="00572472"/>
    <w:rsid w:val="0057358B"/>
    <w:rsid w:val="00575DDD"/>
    <w:rsid w:val="00582AB9"/>
    <w:rsid w:val="005864A3"/>
    <w:rsid w:val="00587321"/>
    <w:rsid w:val="005927CE"/>
    <w:rsid w:val="005A0939"/>
    <w:rsid w:val="005A1918"/>
    <w:rsid w:val="005B160E"/>
    <w:rsid w:val="005B288A"/>
    <w:rsid w:val="005B5667"/>
    <w:rsid w:val="005B6F98"/>
    <w:rsid w:val="005C0CB4"/>
    <w:rsid w:val="005C3244"/>
    <w:rsid w:val="005C3C06"/>
    <w:rsid w:val="005D2300"/>
    <w:rsid w:val="005E13AF"/>
    <w:rsid w:val="005E22FC"/>
    <w:rsid w:val="005E500C"/>
    <w:rsid w:val="005E6951"/>
    <w:rsid w:val="005F0694"/>
    <w:rsid w:val="005F2345"/>
    <w:rsid w:val="00600277"/>
    <w:rsid w:val="006031F7"/>
    <w:rsid w:val="0060368C"/>
    <w:rsid w:val="006057A2"/>
    <w:rsid w:val="006112C0"/>
    <w:rsid w:val="00612611"/>
    <w:rsid w:val="00612928"/>
    <w:rsid w:val="006200E1"/>
    <w:rsid w:val="00624E33"/>
    <w:rsid w:val="006264D7"/>
    <w:rsid w:val="00630842"/>
    <w:rsid w:val="00637C80"/>
    <w:rsid w:val="006413A3"/>
    <w:rsid w:val="00646602"/>
    <w:rsid w:val="00646C1E"/>
    <w:rsid w:val="006540C8"/>
    <w:rsid w:val="00654155"/>
    <w:rsid w:val="006546C9"/>
    <w:rsid w:val="00661AC3"/>
    <w:rsid w:val="00673C70"/>
    <w:rsid w:val="006760EC"/>
    <w:rsid w:val="0067692C"/>
    <w:rsid w:val="0068377E"/>
    <w:rsid w:val="00685B83"/>
    <w:rsid w:val="006959FE"/>
    <w:rsid w:val="006960EE"/>
    <w:rsid w:val="006A030D"/>
    <w:rsid w:val="006A034E"/>
    <w:rsid w:val="006A2132"/>
    <w:rsid w:val="006A5983"/>
    <w:rsid w:val="006A5A73"/>
    <w:rsid w:val="006B3BAD"/>
    <w:rsid w:val="006B6862"/>
    <w:rsid w:val="006B6AC8"/>
    <w:rsid w:val="006B7B62"/>
    <w:rsid w:val="006C6091"/>
    <w:rsid w:val="006C73B2"/>
    <w:rsid w:val="006C75B4"/>
    <w:rsid w:val="006D1582"/>
    <w:rsid w:val="006D1836"/>
    <w:rsid w:val="006D1BBA"/>
    <w:rsid w:val="006D1FA4"/>
    <w:rsid w:val="006D6B16"/>
    <w:rsid w:val="006E323D"/>
    <w:rsid w:val="006F14B9"/>
    <w:rsid w:val="00700AAB"/>
    <w:rsid w:val="007023EE"/>
    <w:rsid w:val="007110C5"/>
    <w:rsid w:val="00711D41"/>
    <w:rsid w:val="00716D09"/>
    <w:rsid w:val="0071739E"/>
    <w:rsid w:val="00717E8B"/>
    <w:rsid w:val="00740D01"/>
    <w:rsid w:val="0074242C"/>
    <w:rsid w:val="00742715"/>
    <w:rsid w:val="00746EEA"/>
    <w:rsid w:val="00747378"/>
    <w:rsid w:val="00753D62"/>
    <w:rsid w:val="007550BE"/>
    <w:rsid w:val="00775EB5"/>
    <w:rsid w:val="00777E6E"/>
    <w:rsid w:val="007811B0"/>
    <w:rsid w:val="00782062"/>
    <w:rsid w:val="00787629"/>
    <w:rsid w:val="00793175"/>
    <w:rsid w:val="007A2840"/>
    <w:rsid w:val="007A589C"/>
    <w:rsid w:val="007B4C66"/>
    <w:rsid w:val="007B546E"/>
    <w:rsid w:val="007B574D"/>
    <w:rsid w:val="007B6066"/>
    <w:rsid w:val="007C0023"/>
    <w:rsid w:val="007C0113"/>
    <w:rsid w:val="007C26CF"/>
    <w:rsid w:val="007C2F67"/>
    <w:rsid w:val="007C63AF"/>
    <w:rsid w:val="007C75B6"/>
    <w:rsid w:val="007D7414"/>
    <w:rsid w:val="007D7746"/>
    <w:rsid w:val="007E670E"/>
    <w:rsid w:val="007F7171"/>
    <w:rsid w:val="00800028"/>
    <w:rsid w:val="0080360F"/>
    <w:rsid w:val="00811A86"/>
    <w:rsid w:val="00812478"/>
    <w:rsid w:val="00812D88"/>
    <w:rsid w:val="0081302A"/>
    <w:rsid w:val="008132DA"/>
    <w:rsid w:val="0081547D"/>
    <w:rsid w:val="008168F4"/>
    <w:rsid w:val="00821C5E"/>
    <w:rsid w:val="008240EE"/>
    <w:rsid w:val="008265E9"/>
    <w:rsid w:val="008413B8"/>
    <w:rsid w:val="008422A8"/>
    <w:rsid w:val="00847D02"/>
    <w:rsid w:val="0085070F"/>
    <w:rsid w:val="00851DBA"/>
    <w:rsid w:val="00851E20"/>
    <w:rsid w:val="00857D91"/>
    <w:rsid w:val="00860E33"/>
    <w:rsid w:val="0086262F"/>
    <w:rsid w:val="0086357D"/>
    <w:rsid w:val="00864241"/>
    <w:rsid w:val="00870FCD"/>
    <w:rsid w:val="008712F1"/>
    <w:rsid w:val="00876F25"/>
    <w:rsid w:val="00884512"/>
    <w:rsid w:val="00884772"/>
    <w:rsid w:val="008869D0"/>
    <w:rsid w:val="008905F8"/>
    <w:rsid w:val="008A3198"/>
    <w:rsid w:val="008B567D"/>
    <w:rsid w:val="008C30A5"/>
    <w:rsid w:val="008C3248"/>
    <w:rsid w:val="008C5730"/>
    <w:rsid w:val="008C6830"/>
    <w:rsid w:val="008D2AE5"/>
    <w:rsid w:val="008E51D1"/>
    <w:rsid w:val="008E58EA"/>
    <w:rsid w:val="008F4DAF"/>
    <w:rsid w:val="00901917"/>
    <w:rsid w:val="009066CC"/>
    <w:rsid w:val="00916614"/>
    <w:rsid w:val="00922FDF"/>
    <w:rsid w:val="0092424D"/>
    <w:rsid w:val="0092674F"/>
    <w:rsid w:val="00926BE0"/>
    <w:rsid w:val="00935DC9"/>
    <w:rsid w:val="009379E1"/>
    <w:rsid w:val="00942332"/>
    <w:rsid w:val="0094278F"/>
    <w:rsid w:val="00950E7D"/>
    <w:rsid w:val="00952A84"/>
    <w:rsid w:val="009843B9"/>
    <w:rsid w:val="00984AD4"/>
    <w:rsid w:val="00987175"/>
    <w:rsid w:val="009A63CE"/>
    <w:rsid w:val="009B4625"/>
    <w:rsid w:val="009B52A7"/>
    <w:rsid w:val="009C1A5E"/>
    <w:rsid w:val="009C3414"/>
    <w:rsid w:val="009D0638"/>
    <w:rsid w:val="009D109D"/>
    <w:rsid w:val="009E026A"/>
    <w:rsid w:val="009E697B"/>
    <w:rsid w:val="009E710C"/>
    <w:rsid w:val="009F7AE4"/>
    <w:rsid w:val="00A015FA"/>
    <w:rsid w:val="00A02E74"/>
    <w:rsid w:val="00A0660B"/>
    <w:rsid w:val="00A06D85"/>
    <w:rsid w:val="00A1373D"/>
    <w:rsid w:val="00A1661C"/>
    <w:rsid w:val="00A1762B"/>
    <w:rsid w:val="00A20898"/>
    <w:rsid w:val="00A240F6"/>
    <w:rsid w:val="00A3164A"/>
    <w:rsid w:val="00A37CA2"/>
    <w:rsid w:val="00A40C2E"/>
    <w:rsid w:val="00A425D3"/>
    <w:rsid w:val="00A5046D"/>
    <w:rsid w:val="00A5260E"/>
    <w:rsid w:val="00A56C79"/>
    <w:rsid w:val="00A56D06"/>
    <w:rsid w:val="00A67D59"/>
    <w:rsid w:val="00A70317"/>
    <w:rsid w:val="00A73B76"/>
    <w:rsid w:val="00A83F43"/>
    <w:rsid w:val="00A8684B"/>
    <w:rsid w:val="00A87976"/>
    <w:rsid w:val="00A91C56"/>
    <w:rsid w:val="00A96501"/>
    <w:rsid w:val="00AA4D02"/>
    <w:rsid w:val="00AB372F"/>
    <w:rsid w:val="00AB39D0"/>
    <w:rsid w:val="00AB4DE0"/>
    <w:rsid w:val="00AC29DF"/>
    <w:rsid w:val="00AC41AF"/>
    <w:rsid w:val="00AE1FC9"/>
    <w:rsid w:val="00AE4083"/>
    <w:rsid w:val="00AE5D80"/>
    <w:rsid w:val="00AF1B8F"/>
    <w:rsid w:val="00AF1D37"/>
    <w:rsid w:val="00AF37F5"/>
    <w:rsid w:val="00AF650A"/>
    <w:rsid w:val="00AF7358"/>
    <w:rsid w:val="00AF7893"/>
    <w:rsid w:val="00B004D6"/>
    <w:rsid w:val="00B04164"/>
    <w:rsid w:val="00B10431"/>
    <w:rsid w:val="00B13E6D"/>
    <w:rsid w:val="00B14339"/>
    <w:rsid w:val="00B174A5"/>
    <w:rsid w:val="00B3236C"/>
    <w:rsid w:val="00B32512"/>
    <w:rsid w:val="00B3623C"/>
    <w:rsid w:val="00B36D5F"/>
    <w:rsid w:val="00B477D2"/>
    <w:rsid w:val="00B553AB"/>
    <w:rsid w:val="00B623E9"/>
    <w:rsid w:val="00B624D6"/>
    <w:rsid w:val="00B718F1"/>
    <w:rsid w:val="00B74309"/>
    <w:rsid w:val="00B743B8"/>
    <w:rsid w:val="00B74CD1"/>
    <w:rsid w:val="00B8665A"/>
    <w:rsid w:val="00BA40FE"/>
    <w:rsid w:val="00BA484B"/>
    <w:rsid w:val="00BB29D3"/>
    <w:rsid w:val="00BB410B"/>
    <w:rsid w:val="00BC1337"/>
    <w:rsid w:val="00BC2BA7"/>
    <w:rsid w:val="00BD4128"/>
    <w:rsid w:val="00BD63BE"/>
    <w:rsid w:val="00BD73FA"/>
    <w:rsid w:val="00BE28E3"/>
    <w:rsid w:val="00BF04CA"/>
    <w:rsid w:val="00BF59F5"/>
    <w:rsid w:val="00C03C5F"/>
    <w:rsid w:val="00C0731B"/>
    <w:rsid w:val="00C123DA"/>
    <w:rsid w:val="00C15A8F"/>
    <w:rsid w:val="00C17C76"/>
    <w:rsid w:val="00C22C88"/>
    <w:rsid w:val="00C2627B"/>
    <w:rsid w:val="00C3060D"/>
    <w:rsid w:val="00C31489"/>
    <w:rsid w:val="00C3290E"/>
    <w:rsid w:val="00C370C0"/>
    <w:rsid w:val="00C41F6C"/>
    <w:rsid w:val="00C42EEC"/>
    <w:rsid w:val="00C43CFC"/>
    <w:rsid w:val="00C45A88"/>
    <w:rsid w:val="00C4630F"/>
    <w:rsid w:val="00C53883"/>
    <w:rsid w:val="00C5576F"/>
    <w:rsid w:val="00C67C59"/>
    <w:rsid w:val="00C803AD"/>
    <w:rsid w:val="00C869A2"/>
    <w:rsid w:val="00C90186"/>
    <w:rsid w:val="00C943B4"/>
    <w:rsid w:val="00C964DC"/>
    <w:rsid w:val="00CA0437"/>
    <w:rsid w:val="00CA0EA1"/>
    <w:rsid w:val="00CA2583"/>
    <w:rsid w:val="00CA3368"/>
    <w:rsid w:val="00CA5B96"/>
    <w:rsid w:val="00CB0C1B"/>
    <w:rsid w:val="00CB2B20"/>
    <w:rsid w:val="00CB48FB"/>
    <w:rsid w:val="00CB5321"/>
    <w:rsid w:val="00CB7120"/>
    <w:rsid w:val="00CC1AB5"/>
    <w:rsid w:val="00CC59D1"/>
    <w:rsid w:val="00CD0F3C"/>
    <w:rsid w:val="00CD26C1"/>
    <w:rsid w:val="00CD2F75"/>
    <w:rsid w:val="00CD4949"/>
    <w:rsid w:val="00CE1298"/>
    <w:rsid w:val="00CE3F65"/>
    <w:rsid w:val="00CE743C"/>
    <w:rsid w:val="00CF3064"/>
    <w:rsid w:val="00CF76CD"/>
    <w:rsid w:val="00CF788A"/>
    <w:rsid w:val="00D01653"/>
    <w:rsid w:val="00D06185"/>
    <w:rsid w:val="00D131BF"/>
    <w:rsid w:val="00D144CB"/>
    <w:rsid w:val="00D15962"/>
    <w:rsid w:val="00D20BF4"/>
    <w:rsid w:val="00D25B3A"/>
    <w:rsid w:val="00D27282"/>
    <w:rsid w:val="00D32FAC"/>
    <w:rsid w:val="00D371E2"/>
    <w:rsid w:val="00D459F0"/>
    <w:rsid w:val="00D46890"/>
    <w:rsid w:val="00D50647"/>
    <w:rsid w:val="00D51DC0"/>
    <w:rsid w:val="00D54563"/>
    <w:rsid w:val="00D568FF"/>
    <w:rsid w:val="00D57155"/>
    <w:rsid w:val="00D645F4"/>
    <w:rsid w:val="00D65424"/>
    <w:rsid w:val="00D65823"/>
    <w:rsid w:val="00D664DB"/>
    <w:rsid w:val="00D7170C"/>
    <w:rsid w:val="00D72A25"/>
    <w:rsid w:val="00D74E2A"/>
    <w:rsid w:val="00D76154"/>
    <w:rsid w:val="00D80801"/>
    <w:rsid w:val="00D83FFA"/>
    <w:rsid w:val="00D843D3"/>
    <w:rsid w:val="00D86846"/>
    <w:rsid w:val="00D930A1"/>
    <w:rsid w:val="00D97647"/>
    <w:rsid w:val="00DA08D2"/>
    <w:rsid w:val="00DA1E11"/>
    <w:rsid w:val="00DC03F5"/>
    <w:rsid w:val="00DC5F56"/>
    <w:rsid w:val="00DD00DF"/>
    <w:rsid w:val="00DD129D"/>
    <w:rsid w:val="00DD7601"/>
    <w:rsid w:val="00DE0824"/>
    <w:rsid w:val="00DE0F8D"/>
    <w:rsid w:val="00DE2B4F"/>
    <w:rsid w:val="00DE6422"/>
    <w:rsid w:val="00DF1D22"/>
    <w:rsid w:val="00E03D58"/>
    <w:rsid w:val="00E15342"/>
    <w:rsid w:val="00E2193B"/>
    <w:rsid w:val="00E2745B"/>
    <w:rsid w:val="00E31E78"/>
    <w:rsid w:val="00E343DB"/>
    <w:rsid w:val="00E37FE2"/>
    <w:rsid w:val="00E40EE9"/>
    <w:rsid w:val="00E427F2"/>
    <w:rsid w:val="00E451A6"/>
    <w:rsid w:val="00E51193"/>
    <w:rsid w:val="00E60B04"/>
    <w:rsid w:val="00E6438A"/>
    <w:rsid w:val="00E647C2"/>
    <w:rsid w:val="00E67BEA"/>
    <w:rsid w:val="00E76EB2"/>
    <w:rsid w:val="00E9111D"/>
    <w:rsid w:val="00EA2692"/>
    <w:rsid w:val="00EA517E"/>
    <w:rsid w:val="00EB40EF"/>
    <w:rsid w:val="00EC3934"/>
    <w:rsid w:val="00ED3B2D"/>
    <w:rsid w:val="00ED76A9"/>
    <w:rsid w:val="00EE10A7"/>
    <w:rsid w:val="00EE1861"/>
    <w:rsid w:val="00EE587B"/>
    <w:rsid w:val="00EE7BBD"/>
    <w:rsid w:val="00EF0161"/>
    <w:rsid w:val="00EF3294"/>
    <w:rsid w:val="00EF3638"/>
    <w:rsid w:val="00EF4F77"/>
    <w:rsid w:val="00F12DB6"/>
    <w:rsid w:val="00F1306E"/>
    <w:rsid w:val="00F152A6"/>
    <w:rsid w:val="00F201ED"/>
    <w:rsid w:val="00F22016"/>
    <w:rsid w:val="00F252FD"/>
    <w:rsid w:val="00F26FB8"/>
    <w:rsid w:val="00F330CD"/>
    <w:rsid w:val="00F401CC"/>
    <w:rsid w:val="00F43C01"/>
    <w:rsid w:val="00F450E2"/>
    <w:rsid w:val="00F47696"/>
    <w:rsid w:val="00F47CAD"/>
    <w:rsid w:val="00F51A82"/>
    <w:rsid w:val="00F54165"/>
    <w:rsid w:val="00F548CE"/>
    <w:rsid w:val="00F55C31"/>
    <w:rsid w:val="00F6152F"/>
    <w:rsid w:val="00F61838"/>
    <w:rsid w:val="00F630A1"/>
    <w:rsid w:val="00F81AFB"/>
    <w:rsid w:val="00F84E63"/>
    <w:rsid w:val="00F90DB8"/>
    <w:rsid w:val="00F941E1"/>
    <w:rsid w:val="00F95FA4"/>
    <w:rsid w:val="00F96A16"/>
    <w:rsid w:val="00FA37AB"/>
    <w:rsid w:val="00FB1C2A"/>
    <w:rsid w:val="00FB31F4"/>
    <w:rsid w:val="00FB633F"/>
    <w:rsid w:val="00FB6965"/>
    <w:rsid w:val="00FC0EAD"/>
    <w:rsid w:val="00FC6595"/>
    <w:rsid w:val="00FC7184"/>
    <w:rsid w:val="00FC7C63"/>
    <w:rsid w:val="00FD00A1"/>
    <w:rsid w:val="00FD1F36"/>
    <w:rsid w:val="00FD38E3"/>
    <w:rsid w:val="00FD3B2D"/>
    <w:rsid w:val="00FD3F02"/>
    <w:rsid w:val="00FD5273"/>
    <w:rsid w:val="00FD54C6"/>
    <w:rsid w:val="00FF434A"/>
    <w:rsid w:val="00FF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044">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40740569">
      <w:bodyDiv w:val="1"/>
      <w:marLeft w:val="0"/>
      <w:marRight w:val="0"/>
      <w:marTop w:val="0"/>
      <w:marBottom w:val="0"/>
      <w:divBdr>
        <w:top w:val="none" w:sz="0" w:space="0" w:color="auto"/>
        <w:left w:val="none" w:sz="0" w:space="0" w:color="auto"/>
        <w:bottom w:val="none" w:sz="0" w:space="0" w:color="auto"/>
        <w:right w:val="none" w:sz="0" w:space="0" w:color="auto"/>
      </w:divBdr>
    </w:div>
    <w:div w:id="380709934">
      <w:bodyDiv w:val="1"/>
      <w:marLeft w:val="0"/>
      <w:marRight w:val="0"/>
      <w:marTop w:val="0"/>
      <w:marBottom w:val="0"/>
      <w:divBdr>
        <w:top w:val="none" w:sz="0" w:space="0" w:color="auto"/>
        <w:left w:val="none" w:sz="0" w:space="0" w:color="auto"/>
        <w:bottom w:val="none" w:sz="0" w:space="0" w:color="auto"/>
        <w:right w:val="none" w:sz="0" w:space="0" w:color="auto"/>
      </w:divBdr>
      <w:divsChild>
        <w:div w:id="1114134455">
          <w:marLeft w:val="0"/>
          <w:marRight w:val="0"/>
          <w:marTop w:val="0"/>
          <w:marBottom w:val="0"/>
          <w:divBdr>
            <w:top w:val="none" w:sz="0" w:space="0" w:color="auto"/>
            <w:left w:val="none" w:sz="0" w:space="0" w:color="auto"/>
            <w:bottom w:val="none" w:sz="0" w:space="0" w:color="auto"/>
            <w:right w:val="none" w:sz="0" w:space="0" w:color="auto"/>
          </w:divBdr>
        </w:div>
      </w:divsChild>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837579930">
      <w:bodyDiv w:val="1"/>
      <w:marLeft w:val="0"/>
      <w:marRight w:val="0"/>
      <w:marTop w:val="0"/>
      <w:marBottom w:val="0"/>
      <w:divBdr>
        <w:top w:val="none" w:sz="0" w:space="0" w:color="auto"/>
        <w:left w:val="none" w:sz="0" w:space="0" w:color="auto"/>
        <w:bottom w:val="none" w:sz="0" w:space="0" w:color="auto"/>
        <w:right w:val="none" w:sz="0" w:space="0" w:color="auto"/>
      </w:divBdr>
      <w:divsChild>
        <w:div w:id="2046130355">
          <w:marLeft w:val="274"/>
          <w:marRight w:val="0"/>
          <w:marTop w:val="0"/>
          <w:marBottom w:val="0"/>
          <w:divBdr>
            <w:top w:val="none" w:sz="0" w:space="0" w:color="auto"/>
            <w:left w:val="none" w:sz="0" w:space="0" w:color="auto"/>
            <w:bottom w:val="none" w:sz="0" w:space="0" w:color="auto"/>
            <w:right w:val="none" w:sz="0" w:space="0" w:color="auto"/>
          </w:divBdr>
        </w:div>
        <w:div w:id="1482500811">
          <w:marLeft w:val="274"/>
          <w:marRight w:val="0"/>
          <w:marTop w:val="0"/>
          <w:marBottom w:val="0"/>
          <w:divBdr>
            <w:top w:val="none" w:sz="0" w:space="0" w:color="auto"/>
            <w:left w:val="none" w:sz="0" w:space="0" w:color="auto"/>
            <w:bottom w:val="none" w:sz="0" w:space="0" w:color="auto"/>
            <w:right w:val="none" w:sz="0" w:space="0" w:color="auto"/>
          </w:divBdr>
        </w:div>
        <w:div w:id="1112476173">
          <w:marLeft w:val="274"/>
          <w:marRight w:val="0"/>
          <w:marTop w:val="0"/>
          <w:marBottom w:val="0"/>
          <w:divBdr>
            <w:top w:val="none" w:sz="0" w:space="0" w:color="auto"/>
            <w:left w:val="none" w:sz="0" w:space="0" w:color="auto"/>
            <w:bottom w:val="none" w:sz="0" w:space="0" w:color="auto"/>
            <w:right w:val="none" w:sz="0" w:space="0" w:color="auto"/>
          </w:divBdr>
        </w:div>
      </w:divsChild>
    </w:div>
    <w:div w:id="1095634862">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407219029">
      <w:bodyDiv w:val="1"/>
      <w:marLeft w:val="0"/>
      <w:marRight w:val="0"/>
      <w:marTop w:val="0"/>
      <w:marBottom w:val="0"/>
      <w:divBdr>
        <w:top w:val="none" w:sz="0" w:space="0" w:color="auto"/>
        <w:left w:val="none" w:sz="0" w:space="0" w:color="auto"/>
        <w:bottom w:val="none" w:sz="0" w:space="0" w:color="auto"/>
        <w:right w:val="none" w:sz="0" w:space="0" w:color="auto"/>
      </w:divBdr>
    </w:div>
    <w:div w:id="1453860245">
      <w:bodyDiv w:val="1"/>
      <w:marLeft w:val="0"/>
      <w:marRight w:val="0"/>
      <w:marTop w:val="0"/>
      <w:marBottom w:val="0"/>
      <w:divBdr>
        <w:top w:val="none" w:sz="0" w:space="0" w:color="auto"/>
        <w:left w:val="none" w:sz="0" w:space="0" w:color="auto"/>
        <w:bottom w:val="none" w:sz="0" w:space="0" w:color="auto"/>
        <w:right w:val="none" w:sz="0" w:space="0" w:color="auto"/>
      </w:divBdr>
      <w:divsChild>
        <w:div w:id="546449139">
          <w:marLeft w:val="0"/>
          <w:marRight w:val="0"/>
          <w:marTop w:val="0"/>
          <w:marBottom w:val="0"/>
          <w:divBdr>
            <w:top w:val="none" w:sz="0" w:space="0" w:color="auto"/>
            <w:left w:val="none" w:sz="0" w:space="0" w:color="auto"/>
            <w:bottom w:val="none" w:sz="0" w:space="0" w:color="auto"/>
            <w:right w:val="none" w:sz="0" w:space="0" w:color="auto"/>
          </w:divBdr>
        </w:div>
      </w:divsChild>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789666444">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emf"/><Relationship Id="rId50" Type="http://schemas.openxmlformats.org/officeDocument/2006/relationships/hyperlink" Target="mailto:dsccomms@gasgovernance.co.uk"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emf"/><Relationship Id="rId40" Type="http://schemas.openxmlformats.org/officeDocument/2006/relationships/oleObject" Target="embeddings/oleObject14.bin"/><Relationship Id="rId45" Type="http://schemas.openxmlformats.org/officeDocument/2006/relationships/image" Target="media/image17.emf"/><Relationship Id="rId53" Type="http://schemas.openxmlformats.org/officeDocument/2006/relationships/hyperlink" Target="mailto:dsccomms@gasgovernance.co.uk"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yperlink" Target="http://www.xoserve.com/wp-content/uploads/BUDGET-AND-CHARGING-METHODOLOGY.pdf" TargetMode="External"/><Relationship Id="rId57"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6.bin"/><Relationship Id="rId52" Type="http://schemas.openxmlformats.org/officeDocument/2006/relationships/hyperlink" Target="mailto:Thomas.lineham@xoserv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8.bin"/><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mailto:Padmini.duvvuri@xoserve.com"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0220BF"/>
    <w:rsid w:val="00131CAB"/>
    <w:rsid w:val="0018125A"/>
    <w:rsid w:val="00192166"/>
    <w:rsid w:val="00240E05"/>
    <w:rsid w:val="002D4A01"/>
    <w:rsid w:val="002F73F7"/>
    <w:rsid w:val="00321D48"/>
    <w:rsid w:val="003C4B46"/>
    <w:rsid w:val="00475E12"/>
    <w:rsid w:val="004C5568"/>
    <w:rsid w:val="00501EFE"/>
    <w:rsid w:val="00516387"/>
    <w:rsid w:val="005D3E9A"/>
    <w:rsid w:val="005E1276"/>
    <w:rsid w:val="005E57BF"/>
    <w:rsid w:val="00656F81"/>
    <w:rsid w:val="00673F18"/>
    <w:rsid w:val="006A4420"/>
    <w:rsid w:val="006B1FBD"/>
    <w:rsid w:val="00723867"/>
    <w:rsid w:val="007259DE"/>
    <w:rsid w:val="007E4A91"/>
    <w:rsid w:val="00812FD2"/>
    <w:rsid w:val="00832960"/>
    <w:rsid w:val="008A6EE4"/>
    <w:rsid w:val="00900BA0"/>
    <w:rsid w:val="00945E6A"/>
    <w:rsid w:val="009918A4"/>
    <w:rsid w:val="00A011D4"/>
    <w:rsid w:val="00A16CB0"/>
    <w:rsid w:val="00A55E0C"/>
    <w:rsid w:val="00A8039A"/>
    <w:rsid w:val="00BE5D1C"/>
    <w:rsid w:val="00C1788D"/>
    <w:rsid w:val="00CA2E9D"/>
    <w:rsid w:val="00D46CEE"/>
    <w:rsid w:val="00D75CF5"/>
    <w:rsid w:val="00EA0EB7"/>
    <w:rsid w:val="00F34AA8"/>
    <w:rsid w:val="00F3673E"/>
    <w:rsid w:val="00F63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RX7SVKA5HK66-108-11881</_dlc_DocId>
    <_dlc_DocIdUrl xmlns="c0f12137-e3ce-40fc-803f-ae76a605d3ee">
      <Url>https://teams.nationalgrid.com/sites/XPO/Assurance/_layouts/DocIdRedir.aspx?ID=RX7SVKA5HK66-108-11881</Url>
      <Description>RX7SVKA5HK66-108-11881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c0f12137-e3ce-40fc-803f-ae76a605d3ee"/>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13F2AF7B-D7DD-4FA1-A131-8337191FB593}">
  <ds:schemaRefs>
    <ds:schemaRef ds:uri="http://schemas.microsoft.com/sharepoint/events"/>
  </ds:schemaRefs>
</ds:datastoreItem>
</file>

<file path=customXml/itemProps4.xml><?xml version="1.0" encoding="utf-8"?>
<ds:datastoreItem xmlns:ds="http://schemas.openxmlformats.org/officeDocument/2006/customXml" ds:itemID="{16908080-122D-47EC-BB4F-CFCC25C39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D4CAC7-EE79-416D-8C56-89D4BD3E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 Order Template v8 0 Approved</Template>
  <TotalTime>1</TotalTime>
  <Pages>1</Pages>
  <Words>6230</Words>
  <Characters>35515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41662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National Grid</cp:lastModifiedBy>
  <cp:revision>2</cp:revision>
  <cp:lastPrinted>2017-10-03T12:06:00Z</cp:lastPrinted>
  <dcterms:created xsi:type="dcterms:W3CDTF">2018-01-30T17:06:00Z</dcterms:created>
  <dcterms:modified xsi:type="dcterms:W3CDTF">2018-01-30T17:06:00Z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764588077</vt:i4>
  </property>
  <property fmtid="{D5CDD505-2E9C-101B-9397-08002B2CF9AE}" pid="3" name="_NewReviewCycle">
    <vt:lpwstr/>
  </property>
  <property fmtid="{D5CDD505-2E9C-101B-9397-08002B2CF9AE}" pid="4" name="_EmailSubject">
    <vt:lpwstr>XRN4572 - Release 3 Delivery_v1.0_Final</vt:lpwstr>
  </property>
  <property fmtid="{D5CDD505-2E9C-101B-9397-08002B2CF9AE}" pid="5" name="_AuthorEmail">
    <vt:lpwstr>lee.foster@xoserve.com</vt:lpwstr>
  </property>
  <property fmtid="{D5CDD505-2E9C-101B-9397-08002B2CF9AE}" pid="6" name="_AuthorEmailDisplayName">
    <vt:lpwstr>Foster, Lee</vt:lpwstr>
  </property>
  <property fmtid="{D5CDD505-2E9C-101B-9397-08002B2CF9AE}" pid="7" name="ContentTypeId">
    <vt:lpwstr>0x010100314125F5511BCA4EA7B32F6CABC46939</vt:lpwstr>
  </property>
  <property fmtid="{D5CDD505-2E9C-101B-9397-08002B2CF9AE}" pid="8" name="TaxKeyword">
    <vt:lpwstr>2;#CRR|ea6b5e39-d315-434c-a34e-99ea1723745d;#3;#EQR|cc4a4af2-44c9-418e-96e9-d4af9be638a4</vt:lpwstr>
  </property>
  <property fmtid="{D5CDD505-2E9C-101B-9397-08002B2CF9AE}" pid="9" name="_PreviousAdHocReviewCycleID">
    <vt:i4>-1787670118</vt:i4>
  </property>
  <property fmtid="{D5CDD505-2E9C-101B-9397-08002B2CF9AE}" pid="10" name="_dlc_DocIdItemGuid">
    <vt:lpwstr>65e0babc-ad4c-4270-bb9c-f4a06b5ed9d3</vt:lpwstr>
  </property>
  <property fmtid="{D5CDD505-2E9C-101B-9397-08002B2CF9AE}" pid="11" name="_ReviewingToolsShownOnce">
    <vt:lpwstr/>
  </property>
</Properties>
</file>