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6BF3759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256" w:type="pct"/>
        <w:tblLayout w:type="fixed"/>
        <w:tblLook w:val="04A0" w:firstRow="1" w:lastRow="0" w:firstColumn="1" w:lastColumn="0" w:noHBand="0" w:noVBand="1"/>
      </w:tblPr>
      <w:tblGrid>
        <w:gridCol w:w="4504"/>
        <w:gridCol w:w="5211"/>
      </w:tblGrid>
      <w:tr w:rsidR="00EA73B3" w:rsidRPr="00EA73B3" w14:paraId="1601AE27" w14:textId="77777777" w:rsidTr="0A57A144">
        <w:tc>
          <w:tcPr>
            <w:tcW w:w="231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82" w:type="pct"/>
          </w:tcPr>
          <w:p w14:paraId="018CEA35" w14:textId="53FE4863" w:rsidR="00EA73B3" w:rsidRPr="00F12D01" w:rsidRDefault="00831442" w:rsidP="0A57A144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7F03E7">
              <w:rPr>
                <w:rFonts w:eastAsia="Times New Roman" w:cs="Arial"/>
                <w:sz w:val="20"/>
                <w:szCs w:val="16"/>
              </w:rPr>
              <w:t>Reform of Gas Demand Side Response (DSR) Arrangements (</w:t>
            </w:r>
            <w:r w:rsidR="007F03E7">
              <w:rPr>
                <w:rFonts w:eastAsia="Times New Roman" w:cs="Arial"/>
                <w:sz w:val="20"/>
                <w:szCs w:val="16"/>
              </w:rPr>
              <w:t xml:space="preserve">Urgent </w:t>
            </w:r>
            <w:r w:rsidRPr="007F03E7">
              <w:rPr>
                <w:rFonts w:eastAsia="Times New Roman" w:cs="Arial"/>
                <w:sz w:val="20"/>
                <w:szCs w:val="16"/>
              </w:rPr>
              <w:t>Modification 0822)</w:t>
            </w:r>
          </w:p>
        </w:tc>
      </w:tr>
      <w:tr w:rsidR="00EA73B3" w:rsidRPr="00EA73B3" w14:paraId="06D4D571" w14:textId="77777777" w:rsidTr="0A57A144">
        <w:tc>
          <w:tcPr>
            <w:tcW w:w="231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82" w:type="pct"/>
          </w:tcPr>
          <w:p w14:paraId="06F88361" w14:textId="364D87E9" w:rsidR="00EA73B3" w:rsidRPr="00EA73B3" w:rsidRDefault="007F03E7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XRN5561</w:t>
            </w:r>
          </w:p>
        </w:tc>
      </w:tr>
      <w:tr w:rsidR="00EA73B3" w:rsidRPr="00EA73B3" w14:paraId="1D6C8AD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15586D5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</w:t>
            </w:r>
            <w:r w:rsidR="007F03E7">
              <w:rPr>
                <w:rFonts w:eastAsia="Times New Roman" w:cs="Arial"/>
                <w:b/>
                <w:sz w:val="20"/>
                <w:szCs w:val="16"/>
              </w:rPr>
              <w:t>Lead</w:t>
            </w: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  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419660B" w14:textId="452BB7FA" w:rsidR="00EA73B3" w:rsidRPr="00EA73B3" w:rsidRDefault="007F03E7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Ellie Rogers</w:t>
            </w:r>
          </w:p>
        </w:tc>
      </w:tr>
      <w:tr w:rsidR="00EA73B3" w:rsidRPr="00EA73B3" w14:paraId="2390A8AC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5A705C45" w14:textId="2C31A9AF" w:rsidR="00E404D1" w:rsidRPr="00EA73B3" w:rsidRDefault="00E404D1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Pr="00263F96">
                <w:rPr>
                  <w:rStyle w:val="Hyperlink"/>
                  <w:rFonts w:eastAsia="Times New Roman" w:cs="Arial"/>
                  <w:sz w:val="20"/>
                  <w:szCs w:val="20"/>
                </w:rPr>
                <w:t>Ellie.rogers@xoserve.com</w:t>
              </w:r>
            </w:hyperlink>
          </w:p>
        </w:tc>
      </w:tr>
      <w:tr w:rsidR="00EA73B3" w:rsidRPr="00EA73B3" w14:paraId="3B9ABC1E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07DF7DD" w14:textId="4E2F5244" w:rsidR="00EA73B3" w:rsidRPr="00EA73B3" w:rsidRDefault="00E404D1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</w:t>
            </w:r>
            <w:r w:rsidRPr="00E404D1">
              <w:rPr>
                <w:rFonts w:eastAsia="Times New Roman" w:cs="Arial"/>
                <w:sz w:val="20"/>
                <w:szCs w:val="20"/>
              </w:rPr>
              <w:t>1212 292 185</w:t>
            </w:r>
          </w:p>
        </w:tc>
      </w:tr>
      <w:tr w:rsidR="00EA73B3" w:rsidRPr="00EA73B3" w14:paraId="0B495390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4E6B73E1" w14:textId="5F9E59E4" w:rsidR="00EA73B3" w:rsidRPr="00EA73B3" w:rsidRDefault="00E404D1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 November 2022</w:t>
            </w:r>
          </w:p>
        </w:tc>
      </w:tr>
      <w:tr w:rsidR="00EA73B3" w:rsidRPr="00EA73B3" w14:paraId="70D298E7" w14:textId="77777777" w:rsidTr="0A57A144">
        <w:tc>
          <w:tcPr>
            <w:tcW w:w="231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82" w:type="pct"/>
            <w:tcBorders>
              <w:bottom w:val="single" w:sz="4" w:space="0" w:color="auto"/>
            </w:tcBorders>
          </w:tcPr>
          <w:p w14:paraId="76CEA666" w14:textId="552D687F" w:rsidR="00EA73B3" w:rsidRPr="00EA73B3" w:rsidRDefault="003308DD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17 October 2022</w:t>
            </w:r>
          </w:p>
        </w:tc>
      </w:tr>
      <w:tr w:rsidR="00EA73B3" w:rsidRPr="00EA73B3" w14:paraId="0327033D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00982" w14:textId="6495BA2C" w:rsidR="00195A39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5C8FC2E7" w14:textId="77777777" w:rsidR="00F259A5" w:rsidRPr="00F259A5" w:rsidRDefault="00F259A5" w:rsidP="00F259A5">
            <w:pPr>
              <w:rPr>
                <w:sz w:val="20"/>
                <w:szCs w:val="18"/>
              </w:rPr>
            </w:pPr>
            <w:r w:rsidRPr="00F259A5">
              <w:rPr>
                <w:sz w:val="20"/>
                <w:szCs w:val="18"/>
              </w:rPr>
              <w:t xml:space="preserve">Change Proposal XRN5561 has been raised to support the delivery of </w:t>
            </w:r>
            <w:hyperlink r:id="rId12" w:history="1">
              <w:r w:rsidRPr="00F259A5">
                <w:rPr>
                  <w:rStyle w:val="Hyperlink"/>
                  <w:sz w:val="20"/>
                  <w:szCs w:val="18"/>
                </w:rPr>
                <w:t>Urgent Modification 0822 – Reform of Gas Demand Side Response Arrangements</w:t>
              </w:r>
            </w:hyperlink>
            <w:r w:rsidRPr="00F259A5">
              <w:rPr>
                <w:sz w:val="20"/>
                <w:szCs w:val="18"/>
              </w:rPr>
              <w:t xml:space="preserve">. </w:t>
            </w:r>
          </w:p>
          <w:p w14:paraId="1234ECF7" w14:textId="77777777" w:rsidR="00F259A5" w:rsidRPr="00F259A5" w:rsidRDefault="00F259A5" w:rsidP="00F259A5">
            <w:pPr>
              <w:rPr>
                <w:sz w:val="20"/>
                <w:szCs w:val="18"/>
              </w:rPr>
            </w:pPr>
          </w:p>
          <w:p w14:paraId="1373796E" w14:textId="77777777" w:rsidR="00F259A5" w:rsidRPr="00F259A5" w:rsidRDefault="00F259A5" w:rsidP="00F259A5">
            <w:pPr>
              <w:rPr>
                <w:sz w:val="20"/>
                <w:szCs w:val="20"/>
              </w:rPr>
            </w:pPr>
            <w:r w:rsidRPr="00F259A5">
              <w:rPr>
                <w:sz w:val="20"/>
                <w:szCs w:val="20"/>
              </w:rPr>
              <w:t>Modification 0822 – Reform of Gas Demand Side Response Arrangements has been raised to include provisions within the UNC for National Grid NTS to:</w:t>
            </w:r>
          </w:p>
          <w:p w14:paraId="50061F31" w14:textId="77777777" w:rsidR="00F259A5" w:rsidRPr="00F259A5" w:rsidRDefault="00F259A5" w:rsidP="00F259A5">
            <w:pPr>
              <w:rPr>
                <w:sz w:val="20"/>
                <w:szCs w:val="20"/>
              </w:rPr>
            </w:pPr>
          </w:p>
          <w:p w14:paraId="15E7776A" w14:textId="77777777" w:rsidR="00F259A5" w:rsidRPr="00F259A5" w:rsidRDefault="00F259A5" w:rsidP="00F259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F259A5">
              <w:rPr>
                <w:sz w:val="20"/>
                <w:szCs w:val="20"/>
              </w:rPr>
              <w:t xml:space="preserve">Administer an invitation to offer process for Gas Demand Side Response (DSR), </w:t>
            </w:r>
          </w:p>
          <w:p w14:paraId="6BDCE476" w14:textId="77777777" w:rsidR="00F259A5" w:rsidRPr="00F259A5" w:rsidRDefault="00F259A5" w:rsidP="00F259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F259A5">
              <w:rPr>
                <w:sz w:val="20"/>
                <w:szCs w:val="20"/>
              </w:rPr>
              <w:t xml:space="preserve">Introduce option payments to Users that arrange with consumers to provide DSR in advance of winter, and </w:t>
            </w:r>
          </w:p>
          <w:p w14:paraId="14358399" w14:textId="77777777" w:rsidR="00F259A5" w:rsidRPr="00F259A5" w:rsidRDefault="00F259A5" w:rsidP="00F259A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F259A5">
              <w:rPr>
                <w:sz w:val="20"/>
                <w:szCs w:val="20"/>
              </w:rPr>
              <w:t>Extend the trigger for opening the DSR market from the issue of a Gas Balancing Notification to also include issue of a Margins Notice at the day ahead stage.</w:t>
            </w:r>
          </w:p>
          <w:p w14:paraId="5F141D73" w14:textId="69B1197F" w:rsidR="000D3640" w:rsidRDefault="000D3640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4A2BFB2C" w14:textId="7FD81785" w:rsidR="006B01AD" w:rsidRDefault="006B01AD" w:rsidP="00195A39">
            <w:pPr>
              <w:contextualSpacing/>
              <w:rPr>
                <w:sz w:val="20"/>
                <w:szCs w:val="20"/>
              </w:rPr>
            </w:pPr>
            <w:r w:rsidRPr="00B053D8">
              <w:rPr>
                <w:rFonts w:eastAsia="Times New Roman" w:cs="Arial"/>
                <w:sz w:val="20"/>
                <w:szCs w:val="20"/>
              </w:rPr>
              <w:t xml:space="preserve">XRN5561 </w:t>
            </w:r>
            <w:r w:rsidR="00B053D8" w:rsidRPr="00B053D8">
              <w:rPr>
                <w:sz w:val="20"/>
                <w:szCs w:val="20"/>
              </w:rPr>
              <w:t>specifically</w:t>
            </w:r>
            <w:r w:rsidR="00B053D8" w:rsidRPr="00B053D8">
              <w:rPr>
                <w:sz w:val="20"/>
                <w:szCs w:val="20"/>
              </w:rPr>
              <w:t xml:space="preserve"> supports the</w:t>
            </w:r>
            <w:r w:rsidR="00B053D8" w:rsidRPr="00B053D8">
              <w:rPr>
                <w:sz w:val="20"/>
                <w:szCs w:val="20"/>
              </w:rPr>
              <w:t xml:space="preserve"> introduc</w:t>
            </w:r>
            <w:r w:rsidR="00B053D8" w:rsidRPr="00B053D8">
              <w:rPr>
                <w:sz w:val="20"/>
                <w:szCs w:val="20"/>
              </w:rPr>
              <w:t>tion of</w:t>
            </w:r>
            <w:r w:rsidR="00B053D8" w:rsidRPr="00B053D8">
              <w:rPr>
                <w:sz w:val="20"/>
                <w:szCs w:val="20"/>
              </w:rPr>
              <w:t xml:space="preserve"> </w:t>
            </w:r>
            <w:r w:rsidR="00B053D8" w:rsidRPr="00B053D8">
              <w:rPr>
                <w:b/>
                <w:bCs/>
                <w:sz w:val="20"/>
                <w:szCs w:val="20"/>
              </w:rPr>
              <w:t>“Option” payment and penalty charges</w:t>
            </w:r>
            <w:r w:rsidR="00B053D8" w:rsidRPr="00B053D8">
              <w:rPr>
                <w:sz w:val="20"/>
                <w:szCs w:val="20"/>
              </w:rPr>
              <w:t xml:space="preserve"> issued by the CDSP.</w:t>
            </w:r>
          </w:p>
          <w:p w14:paraId="200B3DFB" w14:textId="6A5598FA" w:rsidR="00BC3031" w:rsidRDefault="00BC3031" w:rsidP="00195A39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70DAA401" w14:textId="25CCAD8B" w:rsidR="00BC3031" w:rsidRDefault="00BC3031" w:rsidP="00195A39">
            <w:pPr>
              <w:contextualSpacing/>
              <w:rPr>
                <w:sz w:val="20"/>
                <w:szCs w:val="20"/>
              </w:rPr>
            </w:pPr>
            <w:r w:rsidRPr="00BC3031">
              <w:rPr>
                <w:sz w:val="20"/>
                <w:szCs w:val="20"/>
              </w:rPr>
              <w:t>As detailed within the Change Proposal, to align with the Urgent Modification timescales, the CDSP are utilising existing functionality for the required invoices and existing Charge Types to deliver this change.</w:t>
            </w:r>
          </w:p>
          <w:p w14:paraId="382A634C" w14:textId="4D301E1F" w:rsidR="00FC3799" w:rsidRDefault="00FC3799" w:rsidP="00195A39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4A0057FD" w14:textId="50038FDE" w:rsidR="00FC3799" w:rsidRDefault="00FC3799" w:rsidP="00195A39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Based on this, there were no costs associated with the implementation of XRN5561. </w:t>
            </w:r>
          </w:p>
          <w:p w14:paraId="33B3299E" w14:textId="7B505070" w:rsidR="00442003" w:rsidRPr="00442003" w:rsidRDefault="00442003" w:rsidP="00195A39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532AC1D0" w14:textId="50F84CDE" w:rsidR="00442003" w:rsidRPr="00442003" w:rsidRDefault="00442003" w:rsidP="00195A39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442003">
              <w:rPr>
                <w:rFonts w:eastAsia="Times New Roman" w:cs="Arial"/>
                <w:sz w:val="20"/>
                <w:szCs w:val="20"/>
              </w:rPr>
              <w:t xml:space="preserve">This CCR is to officially closedown XRN5561 following implementation. </w:t>
            </w:r>
          </w:p>
          <w:p w14:paraId="46430941" w14:textId="77777777" w:rsidR="00195A39" w:rsidRPr="00EA73B3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EA73B3" w:rsidRPr="00EA73B3" w14:paraId="6C790A40" w14:textId="77777777" w:rsidTr="0001729A">
              <w:tc>
                <w:tcPr>
                  <w:tcW w:w="2972" w:type="dxa"/>
                </w:tcPr>
                <w:p w14:paraId="5ED527A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14:paraId="32605E6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14:paraId="04026F6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>(+/</w:t>
                  </w:r>
                  <w:proofErr w:type="gramStart"/>
                  <w:r w:rsidRPr="00EA73B3">
                    <w:rPr>
                      <w:rFonts w:eastAsia="Times New Roman" w:cs="Arial"/>
                      <w:b/>
                      <w:szCs w:val="16"/>
                    </w:rPr>
                    <w:t>-)Actual</w:t>
                  </w:r>
                  <w:proofErr w:type="gramEnd"/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 Change in Annual Cost </w:t>
                  </w:r>
                </w:p>
              </w:tc>
            </w:tr>
            <w:tr w:rsidR="00EA73B3" w:rsidRPr="00EA73B3" w14:paraId="71E7CB34" w14:textId="77777777" w:rsidTr="0001729A">
              <w:tc>
                <w:tcPr>
                  <w:tcW w:w="2972" w:type="dxa"/>
                  <w:vAlign w:val="center"/>
                </w:tcPr>
                <w:p w14:paraId="7A8B23CB" w14:textId="0045BAA3" w:rsidR="00EA73B3" w:rsidRPr="00EA73B3" w:rsidRDefault="002D4F7C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Service Area 8 – Energy Balancing (Credit Risk Management)</w:t>
                  </w:r>
                </w:p>
              </w:tc>
              <w:tc>
                <w:tcPr>
                  <w:tcW w:w="2693" w:type="dxa"/>
                  <w:vAlign w:val="center"/>
                </w:tcPr>
                <w:p w14:paraId="46E92E56" w14:textId="53833D23" w:rsidR="00EA73B3" w:rsidRPr="00EA73B3" w:rsidRDefault="004D53F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Service Line reference - TBC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6CCD3809" w:rsidR="00EA73B3" w:rsidRPr="00EA73B3" w:rsidRDefault="004D53F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14:paraId="6DCD23EA" w14:textId="17EBA6AF" w:rsidR="00EA73B3" w:rsidRPr="00EA73B3" w:rsidRDefault="004D53F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374C2932" w14:textId="5551C0CF" w:rsidR="00442003" w:rsidRDefault="00442003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646B8C30" w14:textId="5501B0AF" w:rsidR="00442003" w:rsidRPr="00EA73B3" w:rsidRDefault="00442003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A73B3" w:rsidRPr="00EA73B3" w14:paraId="0C90DDA4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EA73B3" w:rsidRPr="00EA73B3" w14:paraId="45233572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EA73B3" w14:paraId="6E11255F" w14:textId="77777777" w:rsidTr="0A57A144">
              <w:tc>
                <w:tcPr>
                  <w:tcW w:w="2547" w:type="dxa"/>
                </w:tcPr>
                <w:p w14:paraId="2C9392D4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347495F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BER Share </w:t>
                  </w:r>
                  <w:proofErr w:type="gramStart"/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of  Cost</w:t>
                  </w:r>
                  <w:proofErr w:type="gramEnd"/>
                </w:p>
              </w:tc>
              <w:tc>
                <w:tcPr>
                  <w:tcW w:w="1729" w:type="dxa"/>
                </w:tcPr>
                <w:p w14:paraId="77AA4BD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B2B936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31C1ACD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0E86C56">
              <w:trPr>
                <w:trHeight w:val="270"/>
              </w:trPr>
              <w:tc>
                <w:tcPr>
                  <w:tcW w:w="2547" w:type="dxa"/>
                </w:tcPr>
                <w:p w14:paraId="22D3A938" w14:textId="5CFB9F2D" w:rsidR="00EA73B3" w:rsidRPr="00EA73B3" w:rsidRDefault="0A57A144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</w:t>
                  </w:r>
                  <w:r w:rsidR="00E86C56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0F9EFD" w14:textId="5AD12F76" w:rsidR="00195A39" w:rsidRPr="00EA73B3" w:rsidRDefault="00E86C56" w:rsidP="00E86C56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4B531AFD" w14:textId="24E5612A" w:rsidR="00EA73B3" w:rsidRPr="00EA73B3" w:rsidRDefault="00E86C56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4E3F35E6" w14:textId="19CE2666" w:rsidR="00EA73B3" w:rsidRPr="00EA73B3" w:rsidRDefault="00E86C56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264" w:type="dxa"/>
                  <w:vAlign w:val="center"/>
                </w:tcPr>
                <w:p w14:paraId="6A039829" w14:textId="1AA858C7" w:rsidR="00EA73B3" w:rsidRPr="00EA73B3" w:rsidRDefault="00FD05F2" w:rsidP="00FD05F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</w:tr>
            <w:tr w:rsidR="00EA73B3" w:rsidRPr="00EA73B3" w14:paraId="199F5DC6" w14:textId="77777777" w:rsidTr="0A57A144">
              <w:tc>
                <w:tcPr>
                  <w:tcW w:w="2547" w:type="dxa"/>
                </w:tcPr>
                <w:p w14:paraId="133FE8C2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D11F30" w14:textId="47860E81" w:rsidR="00EA73B3" w:rsidRPr="00EA73B3" w:rsidRDefault="00E86C56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12A63D92" w14:textId="0ECD3C43" w:rsidR="00EA73B3" w:rsidRPr="00EA73B3" w:rsidRDefault="00E86C56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0E94C84F" w14:textId="08B0A823" w:rsidR="00EA73B3" w:rsidRPr="00EA73B3" w:rsidRDefault="00E86C56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264" w:type="dxa"/>
                  <w:vAlign w:val="center"/>
                </w:tcPr>
                <w:p w14:paraId="7CD53000" w14:textId="0E87BEAB" w:rsidR="00EA73B3" w:rsidRPr="00EA73B3" w:rsidRDefault="00FD05F2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</w:tr>
            <w:tr w:rsidR="00EA73B3" w:rsidRPr="00EA73B3" w14:paraId="634F441F" w14:textId="77777777" w:rsidTr="0A57A144">
              <w:tc>
                <w:tcPr>
                  <w:tcW w:w="2547" w:type="dxa"/>
                </w:tcPr>
                <w:p w14:paraId="11DD2C74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lastRenderedPageBreak/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FF2878" w14:textId="7CE73663" w:rsidR="00EA73B3" w:rsidRPr="00EA73B3" w:rsidRDefault="00E86C56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13C064A1" w14:textId="728D8C10" w:rsidR="00EA73B3" w:rsidRPr="00EA73B3" w:rsidRDefault="00E86C56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56E130A8" w14:textId="3C4B4FB1" w:rsidR="00EA73B3" w:rsidRPr="00EA73B3" w:rsidRDefault="00E86C56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2264" w:type="dxa"/>
                  <w:vAlign w:val="center"/>
                </w:tcPr>
                <w:p w14:paraId="18147167" w14:textId="4D18FB83" w:rsidR="00EA73B3" w:rsidRPr="00EA73B3" w:rsidRDefault="00FD05F2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</w:tr>
            <w:tr w:rsidR="00EA73B3" w:rsidRPr="00EA73B3" w14:paraId="66A0BF97" w14:textId="77777777" w:rsidTr="0A57A144">
              <w:tc>
                <w:tcPr>
                  <w:tcW w:w="2547" w:type="dxa"/>
                </w:tcPr>
                <w:p w14:paraId="72F552F1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7BE727" w14:textId="7E785E57" w:rsidR="00EA73B3" w:rsidRPr="00EA73B3" w:rsidRDefault="00BA1048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545FA9E5" w14:textId="3B9B7A31" w:rsidR="00EA73B3" w:rsidRPr="00EA73B3" w:rsidRDefault="00BA1048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75059127" w14:textId="79D48715" w:rsidR="00EA73B3" w:rsidRPr="00EA73B3" w:rsidRDefault="00E86C56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£0.00</w:t>
                  </w:r>
                </w:p>
              </w:tc>
              <w:tc>
                <w:tcPr>
                  <w:tcW w:w="2264" w:type="dxa"/>
                  <w:vAlign w:val="center"/>
                </w:tcPr>
                <w:p w14:paraId="719E72A3" w14:textId="60B247CF" w:rsidR="00EA73B3" w:rsidRPr="00EA73B3" w:rsidRDefault="00FD05F2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£0.00</w:t>
                  </w:r>
                </w:p>
              </w:tc>
            </w:tr>
            <w:tr w:rsidR="00EA73B3" w:rsidRPr="00EA73B3" w14:paraId="620BFD5F" w14:textId="77777777" w:rsidTr="0A57A144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880586" w14:textId="4D1E77C3" w:rsidR="00EA73B3" w:rsidRPr="00EA73B3" w:rsidRDefault="00E86C56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6648D219" w14:textId="3B4324B8" w:rsidR="00EA73B3" w:rsidRPr="00EA73B3" w:rsidRDefault="00E86C56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532" w:type="dxa"/>
                  <w:vAlign w:val="center"/>
                </w:tcPr>
                <w:p w14:paraId="12B102FE" w14:textId="51402D58" w:rsidR="00EA73B3" w:rsidRPr="00EA73B3" w:rsidRDefault="00E86C56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</w:t>
                  </w:r>
                  <w:r w:rsidR="00FD05F2">
                    <w:rPr>
                      <w:rFonts w:eastAsia="Times New Roman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264" w:type="dxa"/>
                  <w:vAlign w:val="center"/>
                </w:tcPr>
                <w:p w14:paraId="2BCC920E" w14:textId="492A675C" w:rsidR="00EA73B3" w:rsidRPr="00EA73B3" w:rsidRDefault="00FD05F2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4F77DBFB" w14:textId="77777777" w:rsid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  <w:p w14:paraId="1672974D" w14:textId="443F142F" w:rsidR="00DB56A0" w:rsidRPr="00EA73B3" w:rsidRDefault="00DB56A0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3: Provide a summary of any agreed scope changes</w:t>
            </w:r>
          </w:p>
        </w:tc>
      </w:tr>
      <w:tr w:rsidR="00EA73B3" w:rsidRPr="00EA73B3" w14:paraId="373C6975" w14:textId="77777777" w:rsidTr="0A57A14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BA78" w14:textId="7B15D782" w:rsidR="001A6E5E" w:rsidRPr="001A6E5E" w:rsidRDefault="001A6E5E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n/a</w:t>
            </w:r>
          </w:p>
        </w:tc>
      </w:tr>
      <w:tr w:rsidR="00EA73B3" w:rsidRPr="00EA73B3" w14:paraId="44DCE113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A57A144">
        <w:tc>
          <w:tcPr>
            <w:tcW w:w="5000" w:type="pct"/>
            <w:gridSpan w:val="2"/>
            <w:shd w:val="clear" w:color="auto" w:fill="auto"/>
          </w:tcPr>
          <w:p w14:paraId="46992048" w14:textId="478AA78F" w:rsidR="00EA73B3" w:rsidRPr="004A3B07" w:rsidRDefault="004D53F4" w:rsidP="00195A39">
            <w:pPr>
              <w:rPr>
                <w:rFonts w:eastAsia="Times New Roman" w:cs="Arial"/>
                <w:bCs/>
                <w:sz w:val="20"/>
                <w:szCs w:val="16"/>
              </w:rPr>
            </w:pPr>
            <w:r w:rsidRPr="004A3B07">
              <w:rPr>
                <w:rFonts w:eastAsia="Times New Roman" w:cs="Arial"/>
                <w:bCs/>
                <w:sz w:val="20"/>
                <w:szCs w:val="16"/>
              </w:rPr>
              <w:t>A new Service Line will be implemented for</w:t>
            </w:r>
            <w:r w:rsidR="004A3B07" w:rsidRPr="004A3B07">
              <w:rPr>
                <w:rFonts w:eastAsia="Times New Roman" w:cs="Arial"/>
                <w:bCs/>
                <w:sz w:val="20"/>
                <w:szCs w:val="16"/>
              </w:rPr>
              <w:t xml:space="preserve"> this change. It will be under Service A – Energy Balancing (Credit and Risk Management)</w:t>
            </w:r>
          </w:p>
        </w:tc>
      </w:tr>
      <w:tr w:rsidR="00EA73B3" w:rsidRPr="00EA73B3" w14:paraId="6EF7276F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A57A144">
        <w:tc>
          <w:tcPr>
            <w:tcW w:w="5000" w:type="pct"/>
            <w:gridSpan w:val="2"/>
            <w:shd w:val="clear" w:color="auto" w:fill="auto"/>
          </w:tcPr>
          <w:p w14:paraId="1AB0B5C7" w14:textId="718D2CA9" w:rsidR="00EA73B3" w:rsidRPr="008664BD" w:rsidRDefault="008664BD" w:rsidP="0A57A144">
            <w:pPr>
              <w:spacing w:line="276" w:lineRule="auto"/>
              <w:contextualSpacing/>
              <w:rPr>
                <w:rFonts w:eastAsia="Times New Roman" w:cs="Arial"/>
                <w:bCs/>
                <w:color w:val="FF0000"/>
                <w:szCs w:val="16"/>
              </w:rPr>
            </w:pPr>
            <w:r w:rsidRPr="008664BD">
              <w:rPr>
                <w:rFonts w:eastAsia="Times New Roman" w:cs="Arial"/>
                <w:bCs/>
                <w:sz w:val="20"/>
                <w:szCs w:val="14"/>
              </w:rPr>
              <w:t>n/a</w:t>
            </w:r>
          </w:p>
        </w:tc>
      </w:tr>
      <w:tr w:rsidR="00EA73B3" w:rsidRPr="00EA73B3" w14:paraId="7D853ABD" w14:textId="77777777" w:rsidTr="0A57A144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08664BD">
        <w:trPr>
          <w:trHeight w:val="247"/>
        </w:trPr>
        <w:tc>
          <w:tcPr>
            <w:tcW w:w="5000" w:type="pct"/>
            <w:gridSpan w:val="2"/>
            <w:shd w:val="clear" w:color="auto" w:fill="auto"/>
          </w:tcPr>
          <w:p w14:paraId="7B2B5B58" w14:textId="6815BC50" w:rsidR="00EA73B3" w:rsidRPr="008664BD" w:rsidRDefault="008664BD" w:rsidP="0A57A144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n/a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3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820"/>
        <w:gridCol w:w="1684"/>
        <w:gridCol w:w="1217"/>
        <w:gridCol w:w="1538"/>
        <w:gridCol w:w="3948"/>
      </w:tblGrid>
      <w:tr w:rsidR="00EA73B3" w:rsidRPr="00EA73B3" w14:paraId="3208E80C" w14:textId="77777777" w:rsidTr="0A57A144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A57A144">
        <w:tc>
          <w:tcPr>
            <w:tcW w:w="902" w:type="pct"/>
          </w:tcPr>
          <w:p w14:paraId="1ABADCE5" w14:textId="67531010" w:rsidR="00EA73B3" w:rsidRPr="00EA73B3" w:rsidRDefault="000F7DE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</w:tcPr>
          <w:p w14:paraId="0DB8F594" w14:textId="36A3A0FE" w:rsidR="00EA73B3" w:rsidRPr="00EA73B3" w:rsidRDefault="000F7DE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Approval</w:t>
            </w:r>
          </w:p>
        </w:tc>
        <w:tc>
          <w:tcPr>
            <w:tcW w:w="556" w:type="pct"/>
          </w:tcPr>
          <w:p w14:paraId="0BB1E953" w14:textId="62C49ECF" w:rsidR="00EA73B3" w:rsidRPr="00EA73B3" w:rsidRDefault="00E86C56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21/10/2022</w:t>
            </w:r>
          </w:p>
        </w:tc>
        <w:tc>
          <w:tcPr>
            <w:tcW w:w="763" w:type="pct"/>
          </w:tcPr>
          <w:p w14:paraId="4350D9F9" w14:textId="2079CAA4" w:rsidR="00EA73B3" w:rsidRPr="00EA73B3" w:rsidRDefault="00E86C56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Ellie Rogers</w:t>
            </w:r>
          </w:p>
        </w:tc>
        <w:tc>
          <w:tcPr>
            <w:tcW w:w="1944" w:type="pct"/>
          </w:tcPr>
          <w:p w14:paraId="0FC70C39" w14:textId="419262F4" w:rsidR="00EA73B3" w:rsidRPr="00EA73B3" w:rsidRDefault="00DB56A0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CCR for XRN5561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F70C" w14:textId="77777777" w:rsidR="008B1EAA" w:rsidRDefault="008B1EAA" w:rsidP="00324744">
      <w:pPr>
        <w:spacing w:after="0" w:line="240" w:lineRule="auto"/>
      </w:pPr>
      <w:r>
        <w:separator/>
      </w:r>
    </w:p>
  </w:endnote>
  <w:endnote w:type="continuationSeparator" w:id="0">
    <w:p w14:paraId="24CB32BE" w14:textId="77777777" w:rsidR="008B1EAA" w:rsidRDefault="008B1EAA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4AB076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F95E" w14:textId="77777777" w:rsidR="008B1EAA" w:rsidRDefault="008B1EAA" w:rsidP="00324744">
      <w:pPr>
        <w:spacing w:after="0" w:line="240" w:lineRule="auto"/>
      </w:pPr>
      <w:r>
        <w:separator/>
      </w:r>
    </w:p>
  </w:footnote>
  <w:footnote w:type="continuationSeparator" w:id="0">
    <w:p w14:paraId="77412760" w14:textId="77777777" w:rsidR="008B1EAA" w:rsidRDefault="008B1EAA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06D30A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055B"/>
    <w:multiLevelType w:val="hybridMultilevel"/>
    <w:tmpl w:val="5266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115D2"/>
    <w:rsid w:val="000179CB"/>
    <w:rsid w:val="00032353"/>
    <w:rsid w:val="00037DF7"/>
    <w:rsid w:val="000A1AD1"/>
    <w:rsid w:val="000B6719"/>
    <w:rsid w:val="000D3640"/>
    <w:rsid w:val="000F7DEC"/>
    <w:rsid w:val="00125B61"/>
    <w:rsid w:val="00144E00"/>
    <w:rsid w:val="00195A39"/>
    <w:rsid w:val="001A1C12"/>
    <w:rsid w:val="001A6E5E"/>
    <w:rsid w:val="001C2268"/>
    <w:rsid w:val="00226D34"/>
    <w:rsid w:val="00273B15"/>
    <w:rsid w:val="002C0324"/>
    <w:rsid w:val="002D4F7C"/>
    <w:rsid w:val="00324744"/>
    <w:rsid w:val="003308DD"/>
    <w:rsid w:val="00426807"/>
    <w:rsid w:val="00437296"/>
    <w:rsid w:val="00442003"/>
    <w:rsid w:val="00444894"/>
    <w:rsid w:val="00457EF4"/>
    <w:rsid w:val="004A3B07"/>
    <w:rsid w:val="004A5083"/>
    <w:rsid w:val="004D53F4"/>
    <w:rsid w:val="004F3362"/>
    <w:rsid w:val="00517F6F"/>
    <w:rsid w:val="0055298E"/>
    <w:rsid w:val="006B01AD"/>
    <w:rsid w:val="006C6D47"/>
    <w:rsid w:val="00715F21"/>
    <w:rsid w:val="007243D3"/>
    <w:rsid w:val="007A56DB"/>
    <w:rsid w:val="007D4F26"/>
    <w:rsid w:val="007E7C5B"/>
    <w:rsid w:val="007F03E7"/>
    <w:rsid w:val="00817A62"/>
    <w:rsid w:val="00831442"/>
    <w:rsid w:val="008664BD"/>
    <w:rsid w:val="008B1EAA"/>
    <w:rsid w:val="008F0A1E"/>
    <w:rsid w:val="00AB5B54"/>
    <w:rsid w:val="00AB63DE"/>
    <w:rsid w:val="00AF045D"/>
    <w:rsid w:val="00B053D8"/>
    <w:rsid w:val="00B8770C"/>
    <w:rsid w:val="00BA1048"/>
    <w:rsid w:val="00BC3031"/>
    <w:rsid w:val="00BD0A45"/>
    <w:rsid w:val="00D11D80"/>
    <w:rsid w:val="00D66C7E"/>
    <w:rsid w:val="00DB56A0"/>
    <w:rsid w:val="00E074F2"/>
    <w:rsid w:val="00E404D1"/>
    <w:rsid w:val="00E86C56"/>
    <w:rsid w:val="00EA73B3"/>
    <w:rsid w:val="00F12D01"/>
    <w:rsid w:val="00F259A5"/>
    <w:rsid w:val="00F95876"/>
    <w:rsid w:val="00FC3799"/>
    <w:rsid w:val="00FD05F2"/>
    <w:rsid w:val="0A57A144"/>
    <w:rsid w:val="438CC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9F40"/>
  <w15:docId w15:val="{238819E3-4718-4496-B706-72E29DF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er">
    <w:name w:val="smaller"/>
    <w:basedOn w:val="DefaultParagraphFont"/>
    <w:rsid w:val="00831442"/>
  </w:style>
  <w:style w:type="character" w:styleId="UnresolvedMention">
    <w:name w:val="Unresolved Mention"/>
    <w:basedOn w:val="DefaultParagraphFont"/>
    <w:uiPriority w:val="99"/>
    <w:semiHidden/>
    <w:unhideWhenUsed/>
    <w:rsid w:val="00E404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59A5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ox.xoserve.portfoliooffice@xoserv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sgovernance.co.uk/082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lie.rogers@xoserv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/>
        <AccountId xsi:nil="true"/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7BF54-6EAE-4E23-8A3F-4421BFED18AF}"/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5844fa40-a696-4ac9-bd38-c0330d295109"/>
    <ds:schemaRef ds:uri="c78a4dae-5fc0-4ed3-ad80-da51122ab1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412</Words>
  <Characters>2354</Characters>
  <Application>Microsoft Office Word</Application>
  <DocSecurity>0</DocSecurity>
  <Lines>19</Lines>
  <Paragraphs>5</Paragraphs>
  <ScaleCrop>false</ScaleCrop>
  <Company>National Grid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Ellie Rogers</cp:lastModifiedBy>
  <cp:revision>24</cp:revision>
  <dcterms:created xsi:type="dcterms:W3CDTF">2022-10-21T15:42:00Z</dcterms:created>
  <dcterms:modified xsi:type="dcterms:W3CDTF">2022-10-21T16:10:00Z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